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D65BC1" w:rsidRDefault="006173C0" w:rsidP="00D65BC1">
      <w:pPr>
        <w:ind w:right="-568"/>
        <w:jc w:val="center"/>
        <w:rPr>
          <w:rFonts w:ascii="Times New Roman" w:hAnsi="Times New Roman" w:cs="Times New Roman"/>
          <w:b/>
        </w:rPr>
      </w:pPr>
      <w:r w:rsidRPr="00D65BC1">
        <w:rPr>
          <w:rFonts w:ascii="Times New Roman" w:hAnsi="Times New Roman" w:cs="Times New Roman"/>
          <w:b/>
        </w:rPr>
        <w:t>RESOLUÇÃO</w:t>
      </w:r>
      <w:r w:rsidR="00D65BC1" w:rsidRPr="00D65BC1">
        <w:rPr>
          <w:rFonts w:ascii="Times New Roman" w:hAnsi="Times New Roman" w:cs="Times New Roman"/>
          <w:b/>
        </w:rPr>
        <w:t xml:space="preserve"> DE DIRETORIA COLEGIADA</w:t>
      </w:r>
      <w:r w:rsidRPr="00D65BC1">
        <w:rPr>
          <w:rFonts w:ascii="Times New Roman" w:hAnsi="Times New Roman" w:cs="Times New Roman"/>
          <w:b/>
        </w:rPr>
        <w:t xml:space="preserve"> – RDC Nº 5, DE 15 DE FEVEREIRO DE 2008</w:t>
      </w:r>
    </w:p>
    <w:p w:rsidR="006173C0" w:rsidRDefault="006173C0" w:rsidP="006173C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33D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32, de 18 de fevereiro de 2008)</w:t>
      </w:r>
    </w:p>
    <w:p w:rsidR="002D399E" w:rsidRPr="00F633D2" w:rsidRDefault="002D399E" w:rsidP="006173C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639B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55, de 4 de novembro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A75C5F" w:rsidRPr="00F633D2" w:rsidTr="00A75C5F">
        <w:tc>
          <w:tcPr>
            <w:tcW w:w="4322" w:type="dxa"/>
          </w:tcPr>
          <w:p w:rsidR="00A75C5F" w:rsidRPr="00F633D2" w:rsidRDefault="00A75C5F" w:rsidP="006173C0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A75C5F" w:rsidRPr="00F633D2" w:rsidRDefault="00A75C5F" w:rsidP="00A75C5F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633D2">
              <w:rPr>
                <w:rFonts w:ascii="Times New Roman" w:hAnsi="Times New Roman" w:cs="Times New Roman"/>
                <w:strike/>
                <w:sz w:val="24"/>
                <w:szCs w:val="24"/>
              </w:rPr>
              <w:t>Estabelece os requisitos mínimos de identidade e qualidade para as luvas cirúrgicas e luvas de procedimentos não-cirúrgicos de borracha natural, borracha sintética ou mistura de borrachas natural e sintética, sob regime de vigilância sanitária.</w:t>
            </w:r>
          </w:p>
        </w:tc>
      </w:tr>
    </w:tbl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F633D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n°.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29 de janeiro de 2008, e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o Ministério da Saúde instituiu o sistema de garantia da qualidade de produtos correlatos, por meio da adoção do Sistema Brasileiro de Avaliação da Conformidade, para garantir a segurança e qualidade destes materiais;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as notificações recebidas referentes a problemas de qualidade de luvas cirúrgicas e luvas de procedimentos não cirúrgicos;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a utilização de luvas cirúrgicas e de luvas de procedimentos não-cirúrgicos são igualmente utilizadas em situações e ocasiões que podem trazer riscos aos pacientes, aos usuários ou a ambos;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as luvas cirúrgicas e as luvas de procedimentos não- cirúrgicos contendo borracha de látex natural podem provocar reações alérgicas em pacientes, aos usuários ou a ambos;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art. 8º, § 1º, inciso VI da Lei nº 9.782, de 26 de janeiro de 1999; 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estabelecer os requisitos mínimos para as luvas cirúrgicas e luvas de procedimentos não cirúrgicos de borracha natural, borracha sintética ou mistura de borrachas natural e sintética, sob o regime de vigilância sanitária, para garantir a qualidade, a segurança e eficácia dos produtos e proteger a saúde do consumidor; resolve:   </w:t>
      </w:r>
    </w:p>
    <w:p w:rsidR="00BB0700" w:rsidRPr="00F633D2" w:rsidRDefault="00BB0700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Art. 1º Aprovar o Regulamento Técnico que estabelece os requisitos mínimos de identidade e qualidade para as luvas cirúrgicas e luvas de procedimentos não cirúrgicos de borracha natural, borracha sintética ou mistura de borrachas natural e sintética, sob regime de vigilância sanitária, conforme especificado em anexo.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As luvas cirúrgicas e luvas de procedimentos não cirúrgicos de borracha natural, borracha sintética ou mistura de borrachas natural e sintética, sob regime de vigilância sanitária, devem atender também aos requisitos de certificação de conformidade no âmbito do Sistema Brasileiro de Aval</w:t>
      </w:r>
      <w:r w:rsidR="0015172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iação da Conformidade (SBAC).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Parágrafo único. Os fabricantes nacionais e os importadores podem optar pelo modelo de certificação com avaliação do sistema e ensaios no produto ou pelo modelo de avaliação lote a lote.   </w:t>
      </w:r>
    </w:p>
    <w:p w:rsidR="00A75C5F" w:rsidRDefault="00A75C5F" w:rsidP="00CE21E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As empresas têm um prazo de 180 (cento e oitenta dias) para se adequarem ao estabelecido nesta Resolução</w:t>
      </w:r>
      <w:r w:rsidRPr="00443A5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  <w:r w:rsidR="003B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7859CB" w:rsidRPr="00443A5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(Prazo prorrogado até 1</w:t>
      </w:r>
      <w:r w:rsidR="00443A5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7859CB" w:rsidRPr="00443A5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janeiro de 2009</w:t>
      </w:r>
      <w:r w:rsidR="00443A5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r w:rsidR="007859CB" w:rsidRPr="00443A5D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pela Resolução – RDC nº 58, de 12 de agosto de 2008)</w:t>
      </w:r>
    </w:p>
    <w:p w:rsidR="003B425E" w:rsidRDefault="003B425E" w:rsidP="003B425E">
      <w:pPr>
        <w:jc w:val="both"/>
        <w:rPr>
          <w:rFonts w:ascii="Times New Roman" w:hAnsi="Times New Roman" w:cs="Times New Roman"/>
          <w:i/>
          <w:strike/>
          <w:color w:val="0000FF"/>
          <w:sz w:val="24"/>
          <w:szCs w:val="24"/>
        </w:rPr>
      </w:pPr>
      <w:r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Observação: A Resolução – RDC nº 12, de 11 de março de 2010 isenta da Certificação pelo Sistema Brasileiro de Avaliação da Conformidade - SBAC, em caráter excepcional, pelo prazo de 180 (cento e oitenta) dias, a fabricação, importação e comercialização de luvas cirúrgicas de borracha sintética, sob regime de vigilância sanitária.</w:t>
      </w:r>
    </w:p>
    <w:p w:rsidR="003B425E" w:rsidRPr="003B425E" w:rsidRDefault="00CE21E0" w:rsidP="003B425E">
      <w:pPr>
        <w:jc w:val="both"/>
        <w:rPr>
          <w:rFonts w:ascii="Times New Roman" w:hAnsi="Times New Roman" w:cs="Times New Roman"/>
          <w:i/>
          <w:strike/>
          <w:color w:val="0000FF"/>
          <w:sz w:val="24"/>
          <w:szCs w:val="24"/>
        </w:rPr>
      </w:pPr>
      <w:r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Observação: A Resolução – RDC nº 41, de 17 de setembro de 2010 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prorroga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, em caráter excepcional, pelo período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de 90 (noventa) dias, o prazo de isenção da Certificação pelo Sistema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Brasileiro de Avaliação da Conformidade - SBAC, previst</w:t>
      </w:r>
      <w:r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o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na Resolução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RDC/ANVISA nº 05, de 12/08/2008, a fabricação, importação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e comercialização de luvas cirúrgicas de borracha sintética,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sob</w:t>
      </w:r>
      <w:r w:rsid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 xml:space="preserve"> </w:t>
      </w:r>
      <w:r w:rsidR="003B425E" w:rsidRPr="003B425E">
        <w:rPr>
          <w:rFonts w:ascii="Times New Roman" w:hAnsi="Times New Roman" w:cs="Times New Roman"/>
          <w:i/>
          <w:strike/>
          <w:color w:val="0000FF"/>
          <w:sz w:val="24"/>
          <w:szCs w:val="24"/>
        </w:rPr>
        <w:t>regime de vigilância sanitária.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Esta Resolução entra em vigor na data de sua publicação.  </w:t>
      </w:r>
    </w:p>
    <w:p w:rsidR="00A75C5F" w:rsidRDefault="00A75C5F" w:rsidP="00A75C5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3B132F" w:rsidRDefault="003B132F" w:rsidP="003B132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Diretor-Presidente</w:t>
      </w:r>
    </w:p>
    <w:p w:rsidR="00BB0700" w:rsidRDefault="00BB0700" w:rsidP="003B132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BB0700" w:rsidRDefault="00BB0700" w:rsidP="003B132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BB0700" w:rsidRDefault="00BB0700" w:rsidP="003B132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BB0700" w:rsidRDefault="00BB0700" w:rsidP="003B132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A75C5F" w:rsidRPr="003B132F" w:rsidRDefault="00A75C5F" w:rsidP="00A75C5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A75C5F" w:rsidRPr="003B132F" w:rsidRDefault="00CD655D" w:rsidP="00A75C5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REGULAMENTO TÉCNICO</w:t>
      </w:r>
    </w:p>
    <w:p w:rsidR="00A75C5F" w:rsidRPr="003B132F" w:rsidRDefault="00CD655D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1. OBJETIVO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Fixar os requisitos mínimos de identidade e qualidade para as luvas cirúrgicas e luvas de procedimentos não cirúrgicos de borracha natural, borracha sintética ou mistura de borrachas natural e sintética, sob regime de vigilância sanitária, com a finalidade de garantir um produto seguro e eficaz quanto à finalidade a que se propõem.   </w:t>
      </w:r>
    </w:p>
    <w:p w:rsidR="00A75C5F" w:rsidRPr="003B132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2. DEFINIÇÃO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 efeito deste Regulamento são adotadas as seguintes definições: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BORRACHA NATURAL OU BORRACHA DE LATEX NATURAL: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Produto resultante da transformação do látex por meio de coagulação, outros processos e secagem, acrescidos de outros ingredientes.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BORRACHA SINTÉTICA: 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Produto sintetizado a partir de substâncias químicas e ingredientes, com características semelhantes à borracha de latex natural.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ESTERILIZAÇÃO: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Processo físico ou químico que elimina todas as formas de vida microbiana, incluindo os esporos bacterianos.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LUVA CIRÚRGICA: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Produto feito de borracha natural ou borracha sintética ou misturas de borrachas natural e sintética, de uso único, de formato anatômico, com bainha ou outro dispositivo capaz de assegurar um ajuste ao braço do usuário(a), para utilização em cirurgias.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LUVA PARA PROCEDIMENTOS NÃO CIRÚRGICOS: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Produto feito de borracha natural ou borracha sintética ou misturas de borracha natural e sintética, de uso único, para utilização em procedimentos não cirúrgicos para assistência à saúde.   </w:t>
      </w:r>
    </w:p>
    <w:p w:rsidR="00BB0700" w:rsidRDefault="00BB0700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BB0700" w:rsidRPr="00F633D2" w:rsidRDefault="00BB0700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LÁTEX DE BORRACHA NATURAL: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 leitoso, de composição conhecida, extraído da casca do tronco da árvore da seringueira - Hevea brasiliensis. </w:t>
      </w:r>
    </w:p>
    <w:p w:rsidR="00A75C5F" w:rsidRPr="003B132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B132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3. CLASSIFICAÇÃO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 luvas cirúrgicas e as luvas para procedimentos não cirúrgicos de borracha natural, borracha sintética ou mistura de borrachas natural e sintética, podem ser classificadas em: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3.1. Quanto à matéria-prima: as luvas podem ser de borracha natural ou de borracha(s) sintética(s) ou mistura de borrachas natural e sintética(s). No caso de borracha(s) sintética(s) deve(m) ser isenta(s) de borracha natural.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3.2. Quanto à superfície: as luvas podem ser texturizada e antiderrapante, em partes ou na totalidade, ou lisa. 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3.3. Quanto ao formato: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3.3.1 - Luvas cirúrgicas:- com formato anatômico no qual o polegar está posicionado na direção da superfície da palma e do dedo indicador, podendo ser reto ou curvo na direção da palma.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3.3.2 - Luvas para procedimentos não cirúrgicos:- no formato de uma palma da mão aberta (ambidestra) ou no formato anatômico.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3.4. Quanto à esterilização: estéreis, não estéreis ou a serem esterilizadas. 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3.5. Quanto ao uso de pó ou outro lubrificante: quando houver pó ou quando não houver pó.  </w:t>
      </w:r>
    </w:p>
    <w:p w:rsidR="00A75C5F" w:rsidRPr="00495C43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95C4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4. DESIGNAÇÃO</w:t>
      </w:r>
    </w:p>
    <w:p w:rsidR="00A75C5F" w:rsidRPr="00F633D2" w:rsidRDefault="00CD655D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designação das luvas será: “</w:t>
      </w:r>
      <w:r w:rsidR="00A75C5F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LUVA CIRÚR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GICA” e “</w:t>
      </w:r>
      <w:r w:rsidR="00A75C5F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LUVA 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 PROCEDIMENTO NÃO CIRÚRGICO”</w:t>
      </w:r>
      <w:r w:rsidR="00A75C5F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seguida das expressões definidas no item 3 - Classificação.   </w:t>
      </w:r>
    </w:p>
    <w:p w:rsidR="00A75C5F" w:rsidRPr="00495C43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95C4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5. REFERÊNCIAS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5.1 BRASIL. Lei nº. 8.078, de 11 de setembro de 1990. Código de Defesa do Consumidor. Diário Oficial da União, Brasília, DF, 12 set. 1990. Suplemento.   </w:t>
      </w:r>
    </w:p>
    <w:p w:rsidR="00BB0700" w:rsidRPr="00F633D2" w:rsidRDefault="00BB0700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5.2 BRASIL, Portaria MS nº. 2043 de 12 de dezembro de 1994. Institui o Sistema de Garantia da Qualidade de produtos correlatos submetidos ao regime da Lei n° 6.360, de 27 de setembro de 1976 e o Decreto n° 79.094, de 05 de janeiro de 1977. Diário Oficial da União, Brasília, DF, Poder Executivo, 13 dez. 1994.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5.3 BRASIL, Resolução ANVISA RDC nº. 56 de 06 de abril de 2001. Regulamento Técnico que estabelece os requisitos essenciais de segurança e eficácia aplicáveis aos produtos para saúde, referidos no anexo desta Resolução. Diário Oficial da União, Brasília, DF, Poder Executivo, de 10 de abril de 2001.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5.4 BRASIL, Resolução ANVISA RDC nº.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5.5 BRASIL, Resolução ANVISA RDC n° 156, de 11 DE agosto de 2006. Dispõe sobre o registro, rotulagem e re-processamento de produtos médicos, e dá outras providências.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5.6 BRASIL, Resolução ANVISA RDC nº.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5.7 BRASIL, Associação Brasileira de Normas Técnicas - ABNT, NBR n°. 5426, que aprova Planos de Amostragem e Procedimentos na Inspeção por Atributos, 1985.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5.8 BRASIL, Associação Brasileira de Normas Técnicas - ABNT, NBR n°. 13391, que aprova a Norma Brasileira para Luva Cirúrgica, 11 de maio de 1995.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5.9 BRASIL, Associação Brasileira de Normas Técnicas - ABNT, NBR n°. 13392, que a aprova a Norma Brasileira para Luva para Procedimentos Não Cirúrgicos - Especificação, 30 de maio de 1995, Emenda 1, 31 de agosto de 2004.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5.10 BRASIL, Resolução ANVISA RDC n°. 59 de 27 de junho de 2000. Regulamento Técnico que determina a todos fornecedores de produtos médicos, o cumprimento dos requisitos estabelecidos pelas "Boas Práticas de Fabricação de Produtos Médicos". Diário Oficial da União, Brasília, DF Poder Executivo, de 29 de junho de 2000.   </w:t>
      </w:r>
    </w:p>
    <w:p w:rsidR="00A75C5F" w:rsidRPr="00F633D2" w:rsidRDefault="00CD655D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5.11 European Commission, Health &amp; Consumer Protection Directorate-General, Scientific Committee on Medical Products and Medical Devices, "Opinion on Natural rubber latex allergy", 27 de junho de 2000, http://ec.europa.eu/health/ph_risk/committees.</w:t>
      </w:r>
    </w:p>
    <w:p w:rsidR="00A75C5F" w:rsidRPr="008571FC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8571FC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6. PRINCÍPIOS GERAIS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6.1. Os estabelecimentos fabricantes de luvas cirúrgicas e luvas para procedimentos não cirúrgicos de borracha natural, de borracha sintética ou de mistura de borrachas natural e sintética, devem ter implantadas as Boas Práticas de Fabricação - BPF.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6.2. A utilização das luvas cirúrgicas e luvas para procedimentos não cirúrgicos de borracha natural, de borracha sintética ou de mistura de borrachas natural e sintética não devem trazer risco ao usuário e ao paciente.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6.3. As luvas cirúrgicas e luvas para procedimentos não cirúrgicos de borracha natural, de borracha sintética ou de mistura de borrachas natural e sintética, devem: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estar isentos de contaminantes que possam causar riscos à saúde humana;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ser avaliados previamente quanto à segurança para uso em contato com a pele humana;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usar somente os aditivos ou substâncias com a função de aromatizar ou colorir permitidos pela Farmacopéia Brasileira ou outra referência internacional equivalente.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6.4. As luvas contendo borracha de látex natural devem ser submetidas a operações e processamentos que garantam a redução do conteúdo de proteínas.   </w:t>
      </w:r>
    </w:p>
    <w:p w:rsidR="00A75C5F" w:rsidRPr="00510C17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510C17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7. REQUISÍTOS MÍNIMOS: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 As luvas cirúrgicas e as luvas para procedimentos não cirúrgicos de borracha natural, borracha sintética ou de mistura de borrachas natural e sintética, devem atender ao disposto nas Normas Brasileiras correspondentes para os seguintes requisitos de desempenho: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7.1.1. Ensaios físicos: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7.1.1.1. Ensaios de dimensão (comprimento, largura e espessura);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7.1.1.2. Ensaios mecânicos (antes e após envelhecimento em estufa);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7.1.1.3. Ensaios de hermeticidade;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7.1.2. Ensaios microbiológicos:</w:t>
      </w:r>
    </w:p>
    <w:p w:rsidR="000E5A3D" w:rsidRPr="00F633D2" w:rsidRDefault="000E5A3D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7.2. Os procedimentos para o envelhecimento das luvas cirúrgicas e das luvas para procedimentos não cirúrgicos de borracha natural, borracha sintética ou mistura de borrachas natural e sintética, são os descritos nas Normas Brasileiras aplicadas ao produto. </w:t>
      </w:r>
    </w:p>
    <w:p w:rsidR="00A75C5F" w:rsidRPr="006A3FB9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6A3FB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8. REQUISITOS GERAIS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8.1. A industrialização, processamento e manuseio das luvas cirúrgicas e luvas para procedimentos não cirúrgicos de borracha natural, borracha sintética ou mistura de borrachas natural e sintética devem atender à legislação vigente de Boas Práticas de Fabricação.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8.2. As luvas cirúrgicas e as luvas para procedimentos não cirúrgicos de borracha natural, borracha sintética ou mistura de borrachas natural e sintética, devem ser processadas, embaladas, armazenadas e transportadas em condições que não produzam, desenvolvam e ou agreguem substâncias físicas, químicas ou biológicas que coloquem em risco a saúde do consumidor.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8.3. As luvas cirúrgicas e as luvas para procedimentos não cirúrgicos de borracha natural ou borracha sintética ou misturas de borrachas natural e sintética devem ser identificadas por tamanho, de acordo com o estabelecido nas Normas Brasileiras.   </w:t>
      </w:r>
    </w:p>
    <w:p w:rsidR="00A75C5F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8.4. Os métodos de ensaio para certificação dos requisitos especificados são aqueles citados nas Normas Brasileiras, aplicáveis às luvas cirúrgicas e às luvas para procedimentos não cirúrgicos. </w:t>
      </w:r>
    </w:p>
    <w:p w:rsidR="00A75C5F" w:rsidRPr="00A722C3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A722C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9 - EMBALAGEM E ROTULAGEM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9.1. A rotulagem das embalagens de luvas cirúrgicas e de luvas para procedimentos não cirúrgicos de borracha natural ou borracha sintética deve atende</w:t>
      </w:r>
      <w:r w:rsidR="00CD655D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 ao disposto na Resolução que “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Trata do Registro Alteração, Revalidação e Cancelamento do Registro de Produtos Médicos na Agência Nacional de Vigilância Sanitária </w:t>
      </w:r>
      <w:r w:rsidR="00CD655D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–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ANVISA</w:t>
      </w:r>
      <w:r w:rsidR="00CD655D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”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9.2. A rotulagem das embalagens de luvas cirúrgicas e de luvas para procedimentos não cirúrgicos que contenham borracha de látex natural em qualquer proporção, deve apresentar no rótulo, em destaque e legível, a seguinte advertência: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ESTE PRODUTO CONTÉM LATEX DE BORRACHA NATURAL. SEU USO PODE CAUSAR REAÇÕES ALÉRGICAS EM PESSOAS SENSÍVEIS AO LATEX. 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9.3. A rotulagem das embalagens de luvas cirúrgicas e de luvas para procedimentos não cirúrgicos, deve apresentar no rótulo, em destaque e </w:t>
      </w:r>
      <w:r w:rsidR="00CD655D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legível, a seguinte expressão: “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PROIBIDO REPROCESSAR</w:t>
      </w:r>
      <w:r w:rsidR="00CD655D"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”</w:t>
      </w: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.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9.4. Para o caso das luvas cirúrgicas e das luvas para procedimentos não cirúrgicos a serem esterilizadas, devem trazer a informação no rótulo do(s) método(s) de esterilização indicado pelo fabricante.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9.5. As luvas esterilizadas acondicionadas em embalagem individual devem ter no rótulo /embalagem a informação de mão esquerda e mão direita. </w:t>
      </w:r>
    </w:p>
    <w:p w:rsidR="00A75C5F" w:rsidRPr="00824233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82423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10. AMOSTRAGEM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Os Planos de Amostragem, os Níveis Especiais de Inspeção e os Níveis de Qualidade Aceitável, aplicáveis aos produtos desta Resolução, devem ser aqueles especificados nas Normas Brasileiras. No caso de o(s) lote(s) estiver(em) sob suspeita ou houver denúncias de irregularidades, a ANVISA poderá exigir níveis mais rigorosos de inspeção.   </w:t>
      </w:r>
    </w:p>
    <w:p w:rsidR="00A75C5F" w:rsidRPr="00870423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87042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11. ACONDICIONAMENTO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As luvas cirúrgicas e luvas para procedimentos não cirúrgicos esterilizadas devem ser acondicionadas em embalagens unitárias (par) e dispostas de forma a permitir a abertura da embalagem com mínimo manuseio.   </w:t>
      </w:r>
    </w:p>
    <w:p w:rsidR="00A75C5F" w:rsidRPr="00F633D2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Todas as luvas cirúrgicas e luvas para procedimentos não cirúrgicos devem ser acondicionadas em embalagens que permitam proteger o produto e manter sua integridade desde a fabricação até o seu uso.   </w:t>
      </w:r>
    </w:p>
    <w:p w:rsidR="00A75C5F" w:rsidRPr="003F7A0D" w:rsidRDefault="00A75C5F" w:rsidP="00A75C5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F7A0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12. ARMAZENAMENTO</w:t>
      </w:r>
    </w:p>
    <w:p w:rsidR="00A75C5F" w:rsidRPr="00F633D2" w:rsidRDefault="00A75C5F" w:rsidP="006964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633D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 luvas devem ser armazenadas e transportadas em condições que evitem a possibilidade de afetar sua integridade, em especial o calor, a umidade e a luz.</w:t>
      </w:r>
      <w:bookmarkEnd w:id="0"/>
    </w:p>
    <w:sectPr w:rsidR="00A75C5F" w:rsidRPr="00F633D2" w:rsidSect="00C2733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A3D" w:rsidRDefault="000E5A3D" w:rsidP="00F633D2">
      <w:pPr>
        <w:spacing w:after="0" w:line="240" w:lineRule="auto"/>
      </w:pPr>
      <w:r>
        <w:separator/>
      </w:r>
    </w:p>
  </w:endnote>
  <w:endnote w:type="continuationSeparator" w:id="0">
    <w:p w:rsidR="000E5A3D" w:rsidRDefault="000E5A3D" w:rsidP="00F6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A3D" w:rsidRPr="00D80F92" w:rsidRDefault="000E5A3D" w:rsidP="00F633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E5A3D" w:rsidRPr="00F633D2" w:rsidRDefault="000E5A3D" w:rsidP="00F633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A3D" w:rsidRDefault="000E5A3D" w:rsidP="00F633D2">
      <w:pPr>
        <w:spacing w:after="0" w:line="240" w:lineRule="auto"/>
      </w:pPr>
      <w:r>
        <w:separator/>
      </w:r>
    </w:p>
  </w:footnote>
  <w:footnote w:type="continuationSeparator" w:id="0">
    <w:p w:rsidR="000E5A3D" w:rsidRDefault="000E5A3D" w:rsidP="00F6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A3D" w:rsidRPr="00B517AC" w:rsidRDefault="000E5A3D" w:rsidP="00F633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3" name="Imagem 1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5A3D" w:rsidRPr="00B517AC" w:rsidRDefault="000E5A3D" w:rsidP="00F633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E5A3D" w:rsidRPr="00B517AC" w:rsidRDefault="000E5A3D" w:rsidP="00F633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E5A3D" w:rsidRDefault="000E5A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173C0"/>
    <w:rsid w:val="00043576"/>
    <w:rsid w:val="000E5A3D"/>
    <w:rsid w:val="000F3A46"/>
    <w:rsid w:val="00150266"/>
    <w:rsid w:val="0015172B"/>
    <w:rsid w:val="001E708B"/>
    <w:rsid w:val="002639BB"/>
    <w:rsid w:val="002A74E7"/>
    <w:rsid w:val="002D399E"/>
    <w:rsid w:val="003B132F"/>
    <w:rsid w:val="003B425E"/>
    <w:rsid w:val="003F7A0D"/>
    <w:rsid w:val="004345B9"/>
    <w:rsid w:val="00443A5D"/>
    <w:rsid w:val="00495C43"/>
    <w:rsid w:val="00510C17"/>
    <w:rsid w:val="0052237C"/>
    <w:rsid w:val="006173C0"/>
    <w:rsid w:val="006641F0"/>
    <w:rsid w:val="006803B5"/>
    <w:rsid w:val="006964E8"/>
    <w:rsid w:val="006A3FB9"/>
    <w:rsid w:val="007441BF"/>
    <w:rsid w:val="007859CB"/>
    <w:rsid w:val="00786686"/>
    <w:rsid w:val="00824233"/>
    <w:rsid w:val="008571FC"/>
    <w:rsid w:val="00870423"/>
    <w:rsid w:val="008770A7"/>
    <w:rsid w:val="0091090E"/>
    <w:rsid w:val="009A691D"/>
    <w:rsid w:val="00A06DF7"/>
    <w:rsid w:val="00A722C3"/>
    <w:rsid w:val="00A75C5F"/>
    <w:rsid w:val="00B3007C"/>
    <w:rsid w:val="00B30817"/>
    <w:rsid w:val="00B436EA"/>
    <w:rsid w:val="00BB0700"/>
    <w:rsid w:val="00C2733D"/>
    <w:rsid w:val="00C32CB5"/>
    <w:rsid w:val="00C7371F"/>
    <w:rsid w:val="00CB15B8"/>
    <w:rsid w:val="00CD655D"/>
    <w:rsid w:val="00CE21E0"/>
    <w:rsid w:val="00D621E1"/>
    <w:rsid w:val="00D65BC1"/>
    <w:rsid w:val="00EF2145"/>
    <w:rsid w:val="00F04B0D"/>
    <w:rsid w:val="00F633D2"/>
    <w:rsid w:val="00FE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3D"/>
  </w:style>
  <w:style w:type="paragraph" w:styleId="Ttulo2">
    <w:name w:val="heading 2"/>
    <w:basedOn w:val="Normal"/>
    <w:link w:val="Ttulo2Char"/>
    <w:uiPriority w:val="9"/>
    <w:qFormat/>
    <w:rsid w:val="00A75C5F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75C5F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C5F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A75C5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6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33D2"/>
  </w:style>
  <w:style w:type="paragraph" w:styleId="Rodap">
    <w:name w:val="footer"/>
    <w:basedOn w:val="Normal"/>
    <w:link w:val="RodapChar"/>
    <w:uiPriority w:val="99"/>
    <w:semiHidden/>
    <w:unhideWhenUsed/>
    <w:rsid w:val="00F6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33D2"/>
  </w:style>
  <w:style w:type="paragraph" w:styleId="Textodebalo">
    <w:name w:val="Balloon Text"/>
    <w:basedOn w:val="Normal"/>
    <w:link w:val="TextodebaloChar"/>
    <w:uiPriority w:val="99"/>
    <w:semiHidden/>
    <w:unhideWhenUsed/>
    <w:rsid w:val="00F6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C5F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5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75C5F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C5F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A75C5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93373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4591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24360-48DD-487F-9C84-4C960FD6F909}"/>
</file>

<file path=customXml/itemProps2.xml><?xml version="1.0" encoding="utf-8"?>
<ds:datastoreItem xmlns:ds="http://schemas.openxmlformats.org/officeDocument/2006/customXml" ds:itemID="{3495F265-0700-484A-B933-B77A2F765232}"/>
</file>

<file path=customXml/itemProps3.xml><?xml version="1.0" encoding="utf-8"?>
<ds:datastoreItem xmlns:ds="http://schemas.openxmlformats.org/officeDocument/2006/customXml" ds:itemID="{7EC65D70-4D9D-40E5-821D-B849D45560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2304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40</cp:revision>
  <dcterms:created xsi:type="dcterms:W3CDTF">2016-02-17T14:41:00Z</dcterms:created>
  <dcterms:modified xsi:type="dcterms:W3CDTF">2016-09-21T15:10:00Z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