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197" w:rsidRDefault="00A53197">
      <w:pPr>
        <w:spacing w:before="0" w:beforeAutospacing="0" w:after="0" w:afterAutospacing="0"/>
        <w:jc w:val="center"/>
        <w:divId w:val="75133420"/>
        <w:rPr>
          <w:rFonts w:ascii="Verdana" w:hAnsi="Verdana"/>
          <w:b/>
          <w:bCs/>
          <w:color w:val="666666"/>
          <w:sz w:val="15"/>
          <w:szCs w:val="15"/>
        </w:rPr>
      </w:pPr>
      <w:bookmarkStart w:id="0" w:name="_GoBack"/>
      <w:bookmarkEnd w:id="0"/>
      <w:r>
        <w:rPr>
          <w:rFonts w:ascii="Verdana" w:hAnsi="Verdana"/>
          <w:b/>
          <w:bCs/>
          <w:color w:val="666666"/>
          <w:sz w:val="15"/>
          <w:szCs w:val="15"/>
        </w:rPr>
        <w:t xml:space="preserve">ADVERTÊNCIA </w:t>
      </w:r>
    </w:p>
    <w:p w:rsidR="00A53197" w:rsidRDefault="00A53197">
      <w:pPr>
        <w:spacing w:before="75" w:beforeAutospacing="0" w:after="75" w:afterAutospacing="0"/>
        <w:jc w:val="center"/>
        <w:divId w:val="75133420"/>
        <w:rPr>
          <w:rFonts w:ascii="Verdana" w:hAnsi="Verdana" w:cs="Arial"/>
          <w:color w:val="990000"/>
          <w:sz w:val="15"/>
          <w:szCs w:val="15"/>
        </w:rPr>
      </w:pPr>
      <w:r>
        <w:rPr>
          <w:rFonts w:ascii="Verdana" w:hAnsi="Verdana" w:cs="Arial"/>
          <w:color w:val="990000"/>
          <w:sz w:val="15"/>
          <w:szCs w:val="15"/>
        </w:rPr>
        <w:t>Este texto não substitui o publicado no Diário Oficial da União</w:t>
      </w:r>
    </w:p>
    <w:p w:rsidR="00A53197" w:rsidRDefault="00237A2C">
      <w:pPr>
        <w:spacing w:before="0" w:beforeAutospacing="0" w:after="0" w:afterAutospacing="0"/>
        <w:jc w:val="center"/>
        <w:divId w:val="75133421"/>
        <w:rPr>
          <w:rFonts w:eastAsia="Times New Roman"/>
        </w:rPr>
      </w:pPr>
      <w:r w:rsidRPr="00237A2C">
        <w:rPr>
          <w:rFonts w:eastAsia="Times New Roman"/>
          <w:noProof/>
        </w:rPr>
        <w:drawing>
          <wp:inline distT="0" distB="0" distL="0" distR="0">
            <wp:extent cx="542925" cy="571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97" w:rsidRDefault="00A53197">
      <w:pPr>
        <w:spacing w:before="0" w:beforeAutospacing="0" w:after="0" w:afterAutospacing="0"/>
        <w:jc w:val="center"/>
        <w:divId w:val="75133417"/>
        <w:rPr>
          <w:rStyle w:val="legendab1"/>
          <w:b/>
          <w:bCs/>
        </w:rPr>
      </w:pPr>
      <w:r>
        <w:rPr>
          <w:rFonts w:ascii="Verdana" w:hAnsi="Verdana"/>
          <w:b/>
          <w:bCs/>
          <w:color w:val="003366"/>
          <w:sz w:val="23"/>
          <w:szCs w:val="23"/>
        </w:rPr>
        <w:t>Ministério da Saúde</w:t>
      </w:r>
      <w:r>
        <w:rPr>
          <w:rFonts w:ascii="Verdana" w:hAnsi="Verdana"/>
          <w:b/>
          <w:bCs/>
          <w:color w:val="003366"/>
          <w:sz w:val="23"/>
          <w:szCs w:val="23"/>
        </w:rPr>
        <w:br/>
      </w:r>
      <w:r>
        <w:rPr>
          <w:rStyle w:val="legendab1"/>
          <w:b/>
          <w:bCs/>
        </w:rPr>
        <w:t>Agência Nacional de Vigilância Sanitária</w:t>
      </w:r>
    </w:p>
    <w:p w:rsidR="002A6B79" w:rsidRDefault="002A6B79">
      <w:pPr>
        <w:spacing w:before="0" w:beforeAutospacing="0" w:after="0" w:afterAutospacing="0"/>
        <w:jc w:val="center"/>
        <w:divId w:val="75133417"/>
        <w:rPr>
          <w:rStyle w:val="legendab1"/>
          <w:b/>
          <w:bCs/>
        </w:rPr>
      </w:pPr>
    </w:p>
    <w:p w:rsidR="002A6B79" w:rsidRPr="006B6F82" w:rsidRDefault="002A6B79" w:rsidP="002A6B79">
      <w:pPr>
        <w:pStyle w:val="Ttulo1"/>
        <w:divId w:val="75133417"/>
      </w:pPr>
      <w:r w:rsidRPr="006B6F82">
        <w:t xml:space="preserve">RESOLUÇÃO RDC Nº 15, DE 16 DE ABRIL DE 2009. </w:t>
      </w:r>
    </w:p>
    <w:p w:rsidR="002A6B79" w:rsidRPr="006B6F82" w:rsidRDefault="002A6B79" w:rsidP="002A6B79">
      <w:pPr>
        <w:autoSpaceDE w:val="0"/>
        <w:autoSpaceDN w:val="0"/>
        <w:adjustRightInd w:val="0"/>
        <w:ind w:left="3420"/>
        <w:jc w:val="both"/>
        <w:divId w:val="75133417"/>
        <w:rPr>
          <w:rFonts w:ascii="Arial" w:hAnsi="Arial" w:cs="Arial"/>
          <w:color w:val="000000"/>
          <w:sz w:val="20"/>
          <w:szCs w:val="20"/>
        </w:rPr>
      </w:pPr>
      <w:r w:rsidRPr="006B6F82">
        <w:rPr>
          <w:rFonts w:ascii="Arial" w:hAnsi="Arial" w:cs="Arial"/>
          <w:color w:val="000000"/>
          <w:sz w:val="20"/>
          <w:szCs w:val="20"/>
        </w:rPr>
        <w:t xml:space="preserve">Prorroga o prazo da </w:t>
      </w:r>
      <w:r w:rsidRPr="006B6F82">
        <w:rPr>
          <w:rFonts w:ascii="Arial" w:hAnsi="Arial" w:cs="Arial"/>
          <w:sz w:val="20"/>
          <w:szCs w:val="20"/>
        </w:rPr>
        <w:t>Consulta Pública nº 3, de 13 de janeiro de 2009.</w:t>
      </w:r>
    </w:p>
    <w:p w:rsidR="002A6B79" w:rsidRPr="006B6F82" w:rsidRDefault="002A6B79" w:rsidP="002A6B79">
      <w:pPr>
        <w:autoSpaceDE w:val="0"/>
        <w:autoSpaceDN w:val="0"/>
        <w:adjustRightInd w:val="0"/>
        <w:ind w:firstLine="567"/>
        <w:jc w:val="both"/>
        <w:divId w:val="75133417"/>
        <w:rPr>
          <w:rFonts w:ascii="Arial" w:hAnsi="Arial" w:cs="Arial"/>
          <w:color w:val="000000"/>
          <w:sz w:val="20"/>
          <w:szCs w:val="20"/>
        </w:rPr>
      </w:pPr>
      <w:r w:rsidRPr="006B6F82">
        <w:rPr>
          <w:rFonts w:ascii="Arial" w:hAnsi="Arial" w:cs="Arial"/>
          <w:b/>
          <w:bCs/>
          <w:color w:val="000000"/>
          <w:sz w:val="20"/>
          <w:szCs w:val="20"/>
        </w:rPr>
        <w:t>A Diretoria Colegiada da Agência Nacional de Vigilância Sanitária</w:t>
      </w:r>
      <w:r w:rsidRPr="006B6F82">
        <w:rPr>
          <w:rFonts w:ascii="Arial" w:hAnsi="Arial" w:cs="Arial"/>
          <w:color w:val="000000"/>
          <w:sz w:val="20"/>
          <w:szCs w:val="20"/>
        </w:rPr>
        <w:t>, no uso das atribuições que lhe confere o inciso IV do art. 11 e o art. 35 do Regulamento da ANVISA aprovado pelo Decreto nº 3.029, de 16 de abril de 1999, e tendo em vista o disposto no inciso V e nos §§ 1º e 3º do art. 54 do Regimento Interno aprovado nos termos do Anexo I da Portaria nº 354 da ANVISA, de 11 de agosto de 2006, republicada no DOU de 21 de agosto de 2006, em reunião realizada em 9 de abril de 2009,</w:t>
      </w:r>
    </w:p>
    <w:p w:rsidR="002A6B79" w:rsidRPr="006B6F82" w:rsidRDefault="002A6B79" w:rsidP="002A6B79">
      <w:pPr>
        <w:autoSpaceDE w:val="0"/>
        <w:autoSpaceDN w:val="0"/>
        <w:adjustRightInd w:val="0"/>
        <w:ind w:firstLine="567"/>
        <w:jc w:val="both"/>
        <w:divId w:val="75133417"/>
        <w:rPr>
          <w:rFonts w:ascii="Arial" w:hAnsi="Arial" w:cs="Arial"/>
          <w:color w:val="000000"/>
          <w:sz w:val="20"/>
          <w:szCs w:val="20"/>
        </w:rPr>
      </w:pPr>
      <w:r w:rsidRPr="006B6F82">
        <w:rPr>
          <w:rFonts w:ascii="Arial" w:hAnsi="Arial" w:cs="Arial"/>
          <w:color w:val="000000"/>
          <w:sz w:val="20"/>
          <w:szCs w:val="20"/>
        </w:rPr>
        <w:t>adota a seguinte Resolução de Diretoria Colegiada e eu, Diretor Presidente, determino a sua publicação:</w:t>
      </w:r>
    </w:p>
    <w:p w:rsidR="002A6B79" w:rsidRPr="006B6F82" w:rsidRDefault="002A6B79" w:rsidP="002A6B79">
      <w:pPr>
        <w:autoSpaceDE w:val="0"/>
        <w:autoSpaceDN w:val="0"/>
        <w:adjustRightInd w:val="0"/>
        <w:ind w:firstLine="567"/>
        <w:jc w:val="both"/>
        <w:divId w:val="75133417"/>
        <w:rPr>
          <w:rFonts w:ascii="Arial" w:hAnsi="Arial" w:cs="Arial"/>
          <w:sz w:val="20"/>
          <w:szCs w:val="20"/>
        </w:rPr>
      </w:pPr>
      <w:r w:rsidRPr="006B6F82">
        <w:rPr>
          <w:rFonts w:ascii="Arial" w:hAnsi="Arial" w:cs="Arial"/>
          <w:color w:val="000000"/>
          <w:sz w:val="20"/>
          <w:szCs w:val="20"/>
        </w:rPr>
        <w:t xml:space="preserve">Art. 1º Prorrogar por 30 (trinta) dias, o prazo para apresentação de críticas e sugestões à proposta de Regulamento Técnico sobre Boas Práticas de Fabricação de Medicamentos, disponível no sitio </w:t>
      </w:r>
      <w:r w:rsidRPr="006B6F82">
        <w:rPr>
          <w:rFonts w:ascii="Arial" w:hAnsi="Arial" w:cs="Arial"/>
          <w:color w:val="000000"/>
          <w:sz w:val="20"/>
          <w:szCs w:val="20"/>
          <w:u w:val="single"/>
        </w:rPr>
        <w:t>http://www4.anvisa.gov.br/base/visadoc/CP/CP[24984-2-0].PDF</w:t>
      </w:r>
      <w:r w:rsidRPr="006B6F82">
        <w:rPr>
          <w:rFonts w:ascii="Arial" w:hAnsi="Arial" w:cs="Arial"/>
          <w:color w:val="000000"/>
          <w:sz w:val="20"/>
          <w:szCs w:val="20"/>
        </w:rPr>
        <w:t xml:space="preserve">, </w:t>
      </w:r>
      <w:r w:rsidRPr="006B6F82">
        <w:rPr>
          <w:rFonts w:ascii="Arial" w:hAnsi="Arial" w:cs="Arial"/>
          <w:sz w:val="20"/>
          <w:szCs w:val="20"/>
        </w:rPr>
        <w:t>objeto da Consulta Pública nº 3, de 13 de janeiro de 2009, publicada no Diário Oficial da União de 17 de fevereiro de 2009, Seção 1, pág. 31.</w:t>
      </w:r>
    </w:p>
    <w:p w:rsidR="002A6B79" w:rsidRPr="006B6F82" w:rsidRDefault="002A6B79" w:rsidP="002A6B79">
      <w:pPr>
        <w:autoSpaceDE w:val="0"/>
        <w:autoSpaceDN w:val="0"/>
        <w:adjustRightInd w:val="0"/>
        <w:ind w:firstLine="567"/>
        <w:jc w:val="both"/>
        <w:divId w:val="75133417"/>
        <w:rPr>
          <w:rFonts w:ascii="Arial" w:hAnsi="Arial" w:cs="Arial"/>
          <w:sz w:val="20"/>
          <w:szCs w:val="20"/>
        </w:rPr>
      </w:pPr>
      <w:r w:rsidRPr="006B6F82">
        <w:rPr>
          <w:rFonts w:ascii="Arial" w:hAnsi="Arial" w:cs="Arial"/>
          <w:color w:val="000000"/>
          <w:sz w:val="20"/>
          <w:szCs w:val="20"/>
        </w:rPr>
        <w:t xml:space="preserve">Art. 2º </w:t>
      </w:r>
      <w:r w:rsidRPr="006B6F82">
        <w:rPr>
          <w:rFonts w:ascii="Arial" w:hAnsi="Arial" w:cs="Arial"/>
          <w:sz w:val="20"/>
          <w:szCs w:val="20"/>
        </w:rPr>
        <w:t xml:space="preserve">Esta Resolução da Diretoria Colegiada entra em vigor na data de sua publicação. </w:t>
      </w:r>
    </w:p>
    <w:p w:rsidR="002A6B79" w:rsidRPr="006B6F82" w:rsidRDefault="002A6B79" w:rsidP="002A6B79">
      <w:pPr>
        <w:pStyle w:val="Ttulo2"/>
        <w:divId w:val="75133417"/>
      </w:pPr>
      <w:r w:rsidRPr="006B6F82">
        <w:t>DIRCEU RAPOSO DE MELLO</w:t>
      </w:r>
    </w:p>
    <w:p w:rsidR="00A53197" w:rsidRDefault="00A53197">
      <w:pPr>
        <w:spacing w:before="0" w:beforeAutospacing="0" w:after="0" w:afterAutospacing="0"/>
        <w:jc w:val="center"/>
        <w:divId w:val="75133422"/>
        <w:rPr>
          <w:rFonts w:ascii="Verdana" w:hAnsi="Verdana"/>
          <w:b/>
          <w:bCs/>
          <w:color w:val="003366"/>
          <w:sz w:val="17"/>
          <w:szCs w:val="17"/>
        </w:rPr>
      </w:pPr>
      <w:hyperlink r:id="rId5" w:tgtFrame="_blank" w:tooltip="ir para página do Saúde Legis" w:history="1">
        <w:r>
          <w:rPr>
            <w:rFonts w:ascii="Verdana" w:hAnsi="Verdana"/>
            <w:b/>
            <w:bCs/>
            <w:color w:val="003366"/>
            <w:sz w:val="20"/>
            <w:szCs w:val="20"/>
          </w:rPr>
          <w:t>Saúde Legis - Sistema de Legislação da Saúde</w:t>
        </w:r>
      </w:hyperlink>
      <w:r>
        <w:rPr>
          <w:rFonts w:ascii="Verdana" w:hAnsi="Verdana"/>
          <w:b/>
          <w:bCs/>
          <w:color w:val="003366"/>
          <w:sz w:val="17"/>
          <w:szCs w:val="17"/>
        </w:rPr>
        <w:t xml:space="preserve"> </w:t>
      </w:r>
    </w:p>
    <w:sectPr w:rsidR="00A5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237A2C"/>
    <w:rsid w:val="00257510"/>
    <w:rsid w:val="002A6B79"/>
    <w:rsid w:val="002A6BAF"/>
    <w:rsid w:val="00524060"/>
    <w:rsid w:val="005D13BD"/>
    <w:rsid w:val="00652E8A"/>
    <w:rsid w:val="006B6F82"/>
    <w:rsid w:val="00771958"/>
    <w:rsid w:val="008B7BC0"/>
    <w:rsid w:val="008D770F"/>
    <w:rsid w:val="009D4C4B"/>
    <w:rsid w:val="009F4005"/>
    <w:rsid w:val="00A53197"/>
    <w:rsid w:val="00AF43E7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3419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3417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33420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751334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422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aude.gov.br/saudelegi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1266</Characters>
  <Application>Microsoft Office Word</Application>
  <DocSecurity>0</DocSecurity>
  <Lines>10</Lines>
  <Paragraphs>2</Paragraphs>
  <ScaleCrop>false</ScaleCrop>
  <Company>ANVISA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2018-08-16T18:34:00Z</dcterms:created>
  <dcterms:modified xsi:type="dcterms:W3CDTF">2018-08-16T18:34:00Z</dcterms:modified>
</cp:coreProperties>
</file>