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1E1" w:rsidRPr="008518EF" w:rsidRDefault="00E85102" w:rsidP="00E85102">
      <w:pPr>
        <w:jc w:val="center"/>
        <w:rPr>
          <w:rFonts w:ascii="Times New Roman" w:hAnsi="Times New Roman" w:cs="Times New Roman"/>
          <w:b/>
        </w:rPr>
      </w:pPr>
      <w:r w:rsidRPr="008518EF">
        <w:rPr>
          <w:rFonts w:ascii="Times New Roman" w:hAnsi="Times New Roman" w:cs="Times New Roman"/>
          <w:b/>
        </w:rPr>
        <w:t>RESOLUÇÃO</w:t>
      </w:r>
      <w:r w:rsidR="008518EF" w:rsidRPr="008518EF">
        <w:rPr>
          <w:rFonts w:ascii="Times New Roman" w:hAnsi="Times New Roman" w:cs="Times New Roman"/>
          <w:b/>
        </w:rPr>
        <w:t xml:space="preserve"> DE DIRETORIA COLEGIADA</w:t>
      </w:r>
      <w:r w:rsidRPr="008518EF">
        <w:rPr>
          <w:rFonts w:ascii="Times New Roman" w:hAnsi="Times New Roman" w:cs="Times New Roman"/>
          <w:b/>
        </w:rPr>
        <w:t xml:space="preserve"> – RDC Nº 23, DE 5 DE MAIO DE 2014</w:t>
      </w:r>
    </w:p>
    <w:p w:rsidR="00E85102" w:rsidRPr="008518EF" w:rsidRDefault="00E85102" w:rsidP="00E85102">
      <w:pPr>
        <w:jc w:val="center"/>
        <w:rPr>
          <w:rFonts w:ascii="Times New Roman" w:hAnsi="Times New Roman" w:cs="Times New Roman"/>
          <w:b/>
          <w:color w:val="0000FF"/>
          <w:sz w:val="24"/>
          <w:szCs w:val="24"/>
        </w:rPr>
      </w:pPr>
      <w:r w:rsidRPr="00856CC3">
        <w:rPr>
          <w:rFonts w:ascii="Times New Roman" w:hAnsi="Times New Roman" w:cs="Times New Roman"/>
          <w:b/>
          <w:color w:val="0000FF"/>
          <w:sz w:val="24"/>
          <w:szCs w:val="24"/>
        </w:rPr>
        <w:t xml:space="preserve">(Publicada em DOU nº </w:t>
      </w:r>
      <w:r w:rsidR="00602D19">
        <w:rPr>
          <w:rFonts w:ascii="Times New Roman" w:hAnsi="Times New Roman" w:cs="Times New Roman"/>
          <w:b/>
          <w:color w:val="0000FF"/>
          <w:sz w:val="24"/>
          <w:szCs w:val="24"/>
        </w:rPr>
        <w:t>84, de 6 de maio de 2014)</w:t>
      </w:r>
    </w:p>
    <w:p w:rsidR="00430311" w:rsidRPr="008518EF" w:rsidRDefault="00430311" w:rsidP="00E85102">
      <w:pPr>
        <w:jc w:val="center"/>
        <w:rPr>
          <w:rFonts w:ascii="Times New Roman" w:hAnsi="Times New Roman" w:cs="Times New Roman"/>
          <w:b/>
          <w:color w:val="0000FF"/>
          <w:sz w:val="24"/>
          <w:szCs w:val="24"/>
        </w:rPr>
      </w:pPr>
      <w:r w:rsidRPr="00C9648B">
        <w:rPr>
          <w:rFonts w:ascii="Times New Roman" w:hAnsi="Times New Roman" w:cs="Times New Roman"/>
          <w:b/>
          <w:color w:val="0000FF"/>
          <w:sz w:val="24"/>
          <w:szCs w:val="24"/>
        </w:rPr>
        <w:t>(Revogada pela Resolução – RDC nº 29, de 14 de maio de 2014</w:t>
      </w:r>
      <w:proofErr w:type="gramStart"/>
      <w:r w:rsidRPr="00C9648B">
        <w:rPr>
          <w:rFonts w:ascii="Times New Roman" w:hAnsi="Times New Roman" w:cs="Times New Roman"/>
          <w:b/>
          <w:color w:val="0000FF"/>
          <w:sz w:val="24"/>
          <w:szCs w:val="24"/>
        </w:rPr>
        <w:t>)</w:t>
      </w:r>
      <w:proofErr w:type="gramEnd"/>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CC33BF" w:rsidRPr="008518EF" w:rsidTr="00CC33BF">
        <w:tc>
          <w:tcPr>
            <w:tcW w:w="4322" w:type="dxa"/>
          </w:tcPr>
          <w:p w:rsidR="00CC33BF" w:rsidRPr="008518EF" w:rsidRDefault="00CC33BF" w:rsidP="00E85102">
            <w:pPr>
              <w:jc w:val="center"/>
              <w:rPr>
                <w:rFonts w:ascii="Times New Roman" w:hAnsi="Times New Roman" w:cs="Times New Roman"/>
                <w:b/>
                <w:strike/>
                <w:color w:val="0000FF"/>
                <w:sz w:val="24"/>
                <w:szCs w:val="24"/>
              </w:rPr>
            </w:pPr>
            <w:bookmarkStart w:id="0" w:name="_GoBack"/>
          </w:p>
        </w:tc>
        <w:tc>
          <w:tcPr>
            <w:tcW w:w="4322" w:type="dxa"/>
          </w:tcPr>
          <w:p w:rsidR="00CC33BF" w:rsidRPr="008518EF" w:rsidRDefault="00CC33BF" w:rsidP="00CC33BF">
            <w:pPr>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Dispõe sobre os requisitos mínimos de identidade e qualidade para os </w:t>
            </w:r>
            <w:proofErr w:type="spellStart"/>
            <w:r w:rsidRPr="008518EF">
              <w:rPr>
                <w:rFonts w:ascii="Times New Roman" w:hAnsi="Times New Roman" w:cs="Times New Roman"/>
                <w:strike/>
                <w:sz w:val="24"/>
                <w:szCs w:val="24"/>
              </w:rPr>
              <w:t>equipos</w:t>
            </w:r>
            <w:proofErr w:type="spellEnd"/>
            <w:r w:rsidRPr="008518EF">
              <w:rPr>
                <w:rFonts w:ascii="Times New Roman" w:hAnsi="Times New Roman" w:cs="Times New Roman"/>
                <w:strike/>
                <w:sz w:val="24"/>
                <w:szCs w:val="24"/>
              </w:rPr>
              <w:t xml:space="preserve"> de uso único de transfusão, de infusão gravitacional e de infusão para uso com bomba de infusão. </w:t>
            </w:r>
          </w:p>
        </w:tc>
      </w:tr>
    </w:tbl>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A </w:t>
      </w:r>
      <w:r w:rsidRPr="008518EF">
        <w:rPr>
          <w:rFonts w:ascii="Times New Roman" w:hAnsi="Times New Roman" w:cs="Times New Roman"/>
          <w:b/>
          <w:strike/>
          <w:sz w:val="24"/>
          <w:szCs w:val="24"/>
        </w:rPr>
        <w:t>Diretoria Colegiada da Agência Nacional de Vigilância Sanitária</w:t>
      </w:r>
      <w:r w:rsidRPr="008518EF">
        <w:rPr>
          <w:rFonts w:ascii="Times New Roman" w:hAnsi="Times New Roman" w:cs="Times New Roman"/>
          <w:strike/>
          <w:sz w:val="24"/>
          <w:szCs w:val="24"/>
        </w:rPr>
        <w:t xml:space="preserve">,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15 de abril de 2014, adota a seguinte Resolução da Diretoria Colegiada e eu, Diretor-Presidente, determino a sua publicação: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Art. 1º Fica aprovado o Regulamento Técnico que estabelece os requisitos mínimos de identidade e qualidade para os equipos de uso único de transfusão, de infusão gravitacional e de infusão para uso com bomba de infusão. </w:t>
      </w:r>
    </w:p>
    <w:p w:rsidR="00CC33BF" w:rsidRPr="008518EF" w:rsidRDefault="00CC33BF" w:rsidP="00CC33BF">
      <w:pPr>
        <w:spacing w:before="300" w:after="300" w:line="240" w:lineRule="auto"/>
        <w:jc w:val="center"/>
        <w:rPr>
          <w:rFonts w:ascii="Times New Roman" w:hAnsi="Times New Roman" w:cs="Times New Roman"/>
          <w:b/>
          <w:strike/>
          <w:sz w:val="24"/>
          <w:szCs w:val="24"/>
        </w:rPr>
      </w:pPr>
      <w:r w:rsidRPr="008518EF">
        <w:rPr>
          <w:rFonts w:ascii="Times New Roman" w:hAnsi="Times New Roman" w:cs="Times New Roman"/>
          <w:b/>
          <w:strike/>
          <w:sz w:val="24"/>
          <w:szCs w:val="24"/>
        </w:rPr>
        <w:t>CAPÍTULO I</w:t>
      </w:r>
    </w:p>
    <w:p w:rsidR="00CC33BF" w:rsidRPr="008518EF" w:rsidRDefault="00CC33BF" w:rsidP="00CC33BF">
      <w:pPr>
        <w:spacing w:before="300" w:after="300" w:line="240" w:lineRule="auto"/>
        <w:jc w:val="center"/>
        <w:rPr>
          <w:rFonts w:ascii="Times New Roman" w:hAnsi="Times New Roman" w:cs="Times New Roman"/>
          <w:b/>
          <w:strike/>
          <w:sz w:val="24"/>
          <w:szCs w:val="24"/>
        </w:rPr>
      </w:pPr>
      <w:r w:rsidRPr="008518EF">
        <w:rPr>
          <w:rFonts w:ascii="Times New Roman" w:hAnsi="Times New Roman" w:cs="Times New Roman"/>
          <w:b/>
          <w:strike/>
          <w:sz w:val="24"/>
          <w:szCs w:val="24"/>
        </w:rPr>
        <w:t>DAS DISPOSIÇÕES INICIAIS</w:t>
      </w:r>
    </w:p>
    <w:p w:rsidR="00CC33BF" w:rsidRPr="00425C75" w:rsidRDefault="00CC33BF" w:rsidP="00CC33BF">
      <w:pPr>
        <w:spacing w:before="300" w:after="300" w:line="240" w:lineRule="auto"/>
        <w:jc w:val="center"/>
        <w:rPr>
          <w:rFonts w:ascii="Times New Roman" w:hAnsi="Times New Roman" w:cs="Times New Roman"/>
          <w:b/>
          <w:strike/>
          <w:sz w:val="24"/>
          <w:szCs w:val="24"/>
        </w:rPr>
      </w:pPr>
      <w:r w:rsidRPr="00425C75">
        <w:rPr>
          <w:rFonts w:ascii="Times New Roman" w:hAnsi="Times New Roman" w:cs="Times New Roman"/>
          <w:b/>
          <w:strike/>
          <w:sz w:val="24"/>
          <w:szCs w:val="24"/>
        </w:rPr>
        <w:t>Seção I</w:t>
      </w:r>
    </w:p>
    <w:p w:rsidR="00CC33BF" w:rsidRPr="00425C75" w:rsidRDefault="00CC33BF" w:rsidP="00CC33BF">
      <w:pPr>
        <w:spacing w:before="300" w:after="300" w:line="240" w:lineRule="auto"/>
        <w:jc w:val="center"/>
        <w:rPr>
          <w:rFonts w:ascii="Times New Roman" w:hAnsi="Times New Roman" w:cs="Times New Roman"/>
          <w:b/>
          <w:strike/>
          <w:sz w:val="24"/>
          <w:szCs w:val="24"/>
        </w:rPr>
      </w:pPr>
      <w:r w:rsidRPr="00425C75">
        <w:rPr>
          <w:rFonts w:ascii="Times New Roman" w:hAnsi="Times New Roman" w:cs="Times New Roman"/>
          <w:b/>
          <w:strike/>
          <w:sz w:val="24"/>
          <w:szCs w:val="24"/>
        </w:rPr>
        <w:t>Objetivo e Abrangência</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Art. 2º Estabelecer os requisitos mínimos para os equipos de uso único de transfusão, de infusão gravitacional e de infusão para uso com bomba de infusão. </w:t>
      </w:r>
    </w:p>
    <w:p w:rsidR="00CC33B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Parágrafo único. Excluem-se deste Regulamento os equipos destinados </w:t>
      </w:r>
      <w:proofErr w:type="gramStart"/>
      <w:r w:rsidRPr="008518EF">
        <w:rPr>
          <w:rFonts w:ascii="Times New Roman" w:hAnsi="Times New Roman" w:cs="Times New Roman"/>
          <w:strike/>
          <w:sz w:val="24"/>
          <w:szCs w:val="24"/>
        </w:rPr>
        <w:t>a</w:t>
      </w:r>
      <w:proofErr w:type="gramEnd"/>
      <w:r w:rsidRPr="008518EF">
        <w:rPr>
          <w:rFonts w:ascii="Times New Roman" w:hAnsi="Times New Roman" w:cs="Times New Roman"/>
          <w:strike/>
          <w:sz w:val="24"/>
          <w:szCs w:val="24"/>
        </w:rPr>
        <w:t xml:space="preserve"> alimentação enteral e aqueles destinados exclusivamente para irrigação. </w:t>
      </w:r>
    </w:p>
    <w:p w:rsidR="00425C75" w:rsidRDefault="00425C75" w:rsidP="00CC33BF">
      <w:pPr>
        <w:spacing w:before="300" w:after="300" w:line="240" w:lineRule="auto"/>
        <w:ind w:firstLine="573"/>
        <w:jc w:val="both"/>
        <w:rPr>
          <w:rFonts w:ascii="Times New Roman" w:hAnsi="Times New Roman" w:cs="Times New Roman"/>
          <w:strike/>
          <w:sz w:val="24"/>
          <w:szCs w:val="24"/>
        </w:rPr>
      </w:pPr>
    </w:p>
    <w:p w:rsidR="00425C75" w:rsidRPr="008518EF" w:rsidRDefault="00425C75" w:rsidP="00CC33BF">
      <w:pPr>
        <w:spacing w:before="300" w:after="300" w:line="240" w:lineRule="auto"/>
        <w:ind w:firstLine="573"/>
        <w:jc w:val="both"/>
        <w:rPr>
          <w:rFonts w:ascii="Times New Roman" w:hAnsi="Times New Roman" w:cs="Times New Roman"/>
          <w:strike/>
          <w:sz w:val="24"/>
          <w:szCs w:val="24"/>
        </w:rPr>
      </w:pPr>
    </w:p>
    <w:p w:rsidR="00CC33BF" w:rsidRPr="009C747D" w:rsidRDefault="00CC33BF" w:rsidP="00CC33BF">
      <w:pPr>
        <w:spacing w:before="300" w:after="300" w:line="240" w:lineRule="auto"/>
        <w:jc w:val="center"/>
        <w:rPr>
          <w:rFonts w:ascii="Times New Roman" w:hAnsi="Times New Roman" w:cs="Times New Roman"/>
          <w:b/>
          <w:strike/>
          <w:sz w:val="24"/>
          <w:szCs w:val="24"/>
        </w:rPr>
      </w:pPr>
      <w:r w:rsidRPr="009C747D">
        <w:rPr>
          <w:rFonts w:ascii="Times New Roman" w:hAnsi="Times New Roman" w:cs="Times New Roman"/>
          <w:b/>
          <w:strike/>
          <w:sz w:val="24"/>
          <w:szCs w:val="24"/>
        </w:rPr>
        <w:lastRenderedPageBreak/>
        <w:t>Seção II</w:t>
      </w:r>
    </w:p>
    <w:p w:rsidR="00CC33BF" w:rsidRPr="009C747D" w:rsidRDefault="00CC33BF" w:rsidP="00CC33BF">
      <w:pPr>
        <w:spacing w:before="300" w:after="300" w:line="240" w:lineRule="auto"/>
        <w:jc w:val="center"/>
        <w:rPr>
          <w:rFonts w:ascii="Times New Roman" w:hAnsi="Times New Roman" w:cs="Times New Roman"/>
          <w:b/>
          <w:strike/>
          <w:sz w:val="24"/>
          <w:szCs w:val="24"/>
        </w:rPr>
      </w:pPr>
      <w:r w:rsidRPr="009C747D">
        <w:rPr>
          <w:rFonts w:ascii="Times New Roman" w:hAnsi="Times New Roman" w:cs="Times New Roman"/>
          <w:b/>
          <w:strike/>
          <w:sz w:val="24"/>
          <w:szCs w:val="24"/>
        </w:rPr>
        <w:t>Definições</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Art. 3º Para efeito deste Regulamento Técnico são adotadas as seguintes definições: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I - equipo de infusão gravitacional: dispositivo para infusões endovenosas de uso único, estéril e </w:t>
      </w:r>
      <w:proofErr w:type="spellStart"/>
      <w:r w:rsidRPr="008518EF">
        <w:rPr>
          <w:rFonts w:ascii="Times New Roman" w:hAnsi="Times New Roman" w:cs="Times New Roman"/>
          <w:strike/>
          <w:sz w:val="24"/>
          <w:szCs w:val="24"/>
        </w:rPr>
        <w:t>apirogênico</w:t>
      </w:r>
      <w:proofErr w:type="spellEnd"/>
      <w:r w:rsidRPr="008518EF">
        <w:rPr>
          <w:rFonts w:ascii="Times New Roman" w:hAnsi="Times New Roman" w:cs="Times New Roman"/>
          <w:strike/>
          <w:sz w:val="24"/>
          <w:szCs w:val="24"/>
        </w:rPr>
        <w:t xml:space="preserve">. O equipo deve apresentar compatibilidade com os frascos para infusão de soluções e dispositivos intravenosos.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II - equipo de infusão para uso com bomba de infusão: dispositivo para infusões endovenosas de uso único, estéril e </w:t>
      </w:r>
      <w:proofErr w:type="spellStart"/>
      <w:r w:rsidRPr="008518EF">
        <w:rPr>
          <w:rFonts w:ascii="Times New Roman" w:hAnsi="Times New Roman" w:cs="Times New Roman"/>
          <w:strike/>
          <w:sz w:val="24"/>
          <w:szCs w:val="24"/>
        </w:rPr>
        <w:t>apirogênico</w:t>
      </w:r>
      <w:proofErr w:type="spellEnd"/>
      <w:r w:rsidRPr="008518EF">
        <w:rPr>
          <w:rFonts w:ascii="Times New Roman" w:hAnsi="Times New Roman" w:cs="Times New Roman"/>
          <w:strike/>
          <w:sz w:val="24"/>
          <w:szCs w:val="24"/>
        </w:rPr>
        <w:t xml:space="preserve"> que deve estar acoplado em uma bomba de infusão </w:t>
      </w:r>
      <w:proofErr w:type="gramStart"/>
      <w:r w:rsidRPr="008518EF">
        <w:rPr>
          <w:rFonts w:ascii="Times New Roman" w:hAnsi="Times New Roman" w:cs="Times New Roman"/>
          <w:strike/>
          <w:sz w:val="24"/>
          <w:szCs w:val="24"/>
        </w:rPr>
        <w:t>sob pressão</w:t>
      </w:r>
      <w:proofErr w:type="gramEnd"/>
      <w:r w:rsidRPr="008518EF">
        <w:rPr>
          <w:rFonts w:ascii="Times New Roman" w:hAnsi="Times New Roman" w:cs="Times New Roman"/>
          <w:strike/>
          <w:sz w:val="24"/>
          <w:szCs w:val="24"/>
        </w:rPr>
        <w:t xml:space="preserve">. O equipo deve ter compatibilidade comprovada com a bomba.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III - equipo de transfusão: dispositivo para transfusões sanguíneas de uso único, estéril e </w:t>
      </w:r>
      <w:proofErr w:type="spellStart"/>
      <w:r w:rsidRPr="008518EF">
        <w:rPr>
          <w:rFonts w:ascii="Times New Roman" w:hAnsi="Times New Roman" w:cs="Times New Roman"/>
          <w:strike/>
          <w:sz w:val="24"/>
          <w:szCs w:val="24"/>
        </w:rPr>
        <w:t>apirogênico</w:t>
      </w:r>
      <w:proofErr w:type="spellEnd"/>
      <w:r w:rsidRPr="008518EF">
        <w:rPr>
          <w:rFonts w:ascii="Times New Roman" w:hAnsi="Times New Roman" w:cs="Times New Roman"/>
          <w:strike/>
          <w:sz w:val="24"/>
          <w:szCs w:val="24"/>
        </w:rPr>
        <w:t xml:space="preserve">. O equipo deve apresentar compatibilidade com os recipientes de acondicionamento de sangue, componentes sanguíneos, cateteres intravenosos e cânulas.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IV - bomba de infusão (</w:t>
      </w:r>
      <w:proofErr w:type="gramStart"/>
      <w:r w:rsidRPr="008518EF">
        <w:rPr>
          <w:rFonts w:ascii="Times New Roman" w:hAnsi="Times New Roman" w:cs="Times New Roman"/>
          <w:strike/>
          <w:sz w:val="24"/>
          <w:szCs w:val="24"/>
        </w:rPr>
        <w:t>sob pressão</w:t>
      </w:r>
      <w:proofErr w:type="gramEnd"/>
      <w:r w:rsidRPr="008518EF">
        <w:rPr>
          <w:rFonts w:ascii="Times New Roman" w:hAnsi="Times New Roman" w:cs="Times New Roman"/>
          <w:strike/>
          <w:sz w:val="24"/>
          <w:szCs w:val="24"/>
        </w:rPr>
        <w:t xml:space="preserve">): equipamento destinado a regular o fluxo de líquidos administrados ao paciente sob pressão positiva gerada pela bomba. </w:t>
      </w:r>
    </w:p>
    <w:p w:rsidR="00CC33BF" w:rsidRPr="003D09B3" w:rsidRDefault="00CC33BF" w:rsidP="00CC33BF">
      <w:pPr>
        <w:spacing w:before="300" w:after="300" w:line="240" w:lineRule="auto"/>
        <w:jc w:val="center"/>
        <w:rPr>
          <w:rFonts w:ascii="Times New Roman" w:hAnsi="Times New Roman" w:cs="Times New Roman"/>
          <w:b/>
          <w:strike/>
          <w:sz w:val="24"/>
          <w:szCs w:val="24"/>
        </w:rPr>
      </w:pPr>
      <w:r w:rsidRPr="003D09B3">
        <w:rPr>
          <w:rFonts w:ascii="Times New Roman" w:hAnsi="Times New Roman" w:cs="Times New Roman"/>
          <w:b/>
          <w:strike/>
          <w:sz w:val="24"/>
          <w:szCs w:val="24"/>
        </w:rPr>
        <w:t>Seção III</w:t>
      </w:r>
    </w:p>
    <w:p w:rsidR="00CC33BF" w:rsidRPr="003D09B3" w:rsidRDefault="00CC33BF" w:rsidP="00CC33BF">
      <w:pPr>
        <w:spacing w:before="300" w:after="300" w:line="240" w:lineRule="auto"/>
        <w:jc w:val="center"/>
        <w:rPr>
          <w:rFonts w:ascii="Times New Roman" w:hAnsi="Times New Roman" w:cs="Times New Roman"/>
          <w:b/>
          <w:strike/>
          <w:sz w:val="24"/>
          <w:szCs w:val="24"/>
        </w:rPr>
      </w:pPr>
      <w:r w:rsidRPr="003D09B3">
        <w:rPr>
          <w:rFonts w:ascii="Times New Roman" w:hAnsi="Times New Roman" w:cs="Times New Roman"/>
          <w:b/>
          <w:strike/>
          <w:sz w:val="24"/>
          <w:szCs w:val="24"/>
        </w:rPr>
        <w:t>Designações</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Art. 4º O fabricante e o importador deverão utilizar as designações: "equipo de infusão gravitacional" ou "equipo de infusão por gravidade"; "equipo de infusão para uso com bomba de infusão"; "equipo de transfusão".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Parágrafo único. Todas as designações devem ser seguidas pelas expressões: "estéril" e "de uso único". </w:t>
      </w:r>
    </w:p>
    <w:p w:rsidR="00CC33BF" w:rsidRPr="007371CB" w:rsidRDefault="00CC33BF" w:rsidP="00CC33BF">
      <w:pPr>
        <w:spacing w:before="300" w:after="300" w:line="240" w:lineRule="auto"/>
        <w:jc w:val="center"/>
        <w:rPr>
          <w:rFonts w:ascii="Times New Roman" w:hAnsi="Times New Roman" w:cs="Times New Roman"/>
          <w:b/>
          <w:strike/>
          <w:sz w:val="24"/>
          <w:szCs w:val="24"/>
        </w:rPr>
      </w:pPr>
      <w:r w:rsidRPr="007371CB">
        <w:rPr>
          <w:rFonts w:ascii="Times New Roman" w:hAnsi="Times New Roman" w:cs="Times New Roman"/>
          <w:b/>
          <w:strike/>
          <w:sz w:val="24"/>
          <w:szCs w:val="24"/>
        </w:rPr>
        <w:t>Seção IV</w:t>
      </w:r>
    </w:p>
    <w:p w:rsidR="00CC33BF" w:rsidRPr="007371CB" w:rsidRDefault="00CC33BF" w:rsidP="00CC33BF">
      <w:pPr>
        <w:spacing w:before="300" w:after="300" w:line="240" w:lineRule="auto"/>
        <w:jc w:val="center"/>
        <w:rPr>
          <w:rFonts w:ascii="Times New Roman" w:hAnsi="Times New Roman" w:cs="Times New Roman"/>
          <w:b/>
          <w:strike/>
          <w:sz w:val="24"/>
          <w:szCs w:val="24"/>
        </w:rPr>
      </w:pPr>
      <w:r w:rsidRPr="007371CB">
        <w:rPr>
          <w:rFonts w:ascii="Times New Roman" w:hAnsi="Times New Roman" w:cs="Times New Roman"/>
          <w:b/>
          <w:strike/>
          <w:sz w:val="24"/>
          <w:szCs w:val="24"/>
        </w:rPr>
        <w:t>Certificação de Conformidade</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Art. 5º Além dos requisitos previstos nesta resolução, os </w:t>
      </w:r>
      <w:proofErr w:type="spellStart"/>
      <w:r w:rsidRPr="008518EF">
        <w:rPr>
          <w:rFonts w:ascii="Times New Roman" w:hAnsi="Times New Roman" w:cs="Times New Roman"/>
          <w:strike/>
          <w:sz w:val="24"/>
          <w:szCs w:val="24"/>
        </w:rPr>
        <w:t>equipos</w:t>
      </w:r>
      <w:proofErr w:type="spellEnd"/>
      <w:r w:rsidRPr="008518EF">
        <w:rPr>
          <w:rFonts w:ascii="Times New Roman" w:hAnsi="Times New Roman" w:cs="Times New Roman"/>
          <w:strike/>
          <w:sz w:val="24"/>
          <w:szCs w:val="24"/>
        </w:rPr>
        <w:t xml:space="preserve"> de uso único de transfusão, de infusão gravitacional e de infusão para uso com bomba de infusão devem atender também aos requisitos de certificação de conformidade no âmbito do Sistema Brasileiro de Avaliação da Conformidade (SBAC).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lastRenderedPageBreak/>
        <w:t xml:space="preserve">§ 1º Os fabricantes nacionais e os importadores podem optar pelo modelo de certificação com avaliação do sistema e ensaios no produto ou pelo modelo de avaliação lote a lote.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 2º As empresas devem apresentar, no momento da solicitação do registro e da revalidação, cópia válida do atestado de conformidade ou de liberação do lote para cada modelo e tamanho dos dispositivos médicos, conforme modelo adotado. </w:t>
      </w:r>
    </w:p>
    <w:p w:rsidR="00CC33BF" w:rsidRPr="008518EF" w:rsidRDefault="00CC33BF" w:rsidP="00CC33BF">
      <w:pPr>
        <w:spacing w:before="300" w:after="300" w:line="240" w:lineRule="auto"/>
        <w:jc w:val="center"/>
        <w:rPr>
          <w:rFonts w:ascii="Times New Roman" w:hAnsi="Times New Roman" w:cs="Times New Roman"/>
          <w:b/>
          <w:strike/>
          <w:sz w:val="24"/>
          <w:szCs w:val="24"/>
        </w:rPr>
      </w:pPr>
      <w:r w:rsidRPr="008518EF">
        <w:rPr>
          <w:rFonts w:ascii="Times New Roman" w:hAnsi="Times New Roman" w:cs="Times New Roman"/>
          <w:b/>
          <w:strike/>
          <w:sz w:val="24"/>
          <w:szCs w:val="24"/>
        </w:rPr>
        <w:t>CAPÍTULO II</w:t>
      </w:r>
    </w:p>
    <w:p w:rsidR="00CC33BF" w:rsidRPr="008518EF" w:rsidRDefault="00CC33BF" w:rsidP="00CC33BF">
      <w:pPr>
        <w:spacing w:before="300" w:after="300" w:line="240" w:lineRule="auto"/>
        <w:jc w:val="center"/>
        <w:rPr>
          <w:rFonts w:ascii="Times New Roman" w:hAnsi="Times New Roman" w:cs="Times New Roman"/>
          <w:b/>
          <w:strike/>
          <w:sz w:val="24"/>
          <w:szCs w:val="24"/>
        </w:rPr>
      </w:pPr>
      <w:r w:rsidRPr="008518EF">
        <w:rPr>
          <w:rFonts w:ascii="Times New Roman" w:hAnsi="Times New Roman" w:cs="Times New Roman"/>
          <w:b/>
          <w:strike/>
          <w:sz w:val="24"/>
          <w:szCs w:val="24"/>
        </w:rPr>
        <w:t>DO REGULAMENTO TÉCNICO</w:t>
      </w:r>
    </w:p>
    <w:p w:rsidR="00CC33BF" w:rsidRPr="007371CB" w:rsidRDefault="00CC33BF" w:rsidP="00CC33BF">
      <w:pPr>
        <w:spacing w:before="300" w:after="300" w:line="240" w:lineRule="auto"/>
        <w:jc w:val="center"/>
        <w:rPr>
          <w:rFonts w:ascii="Times New Roman" w:hAnsi="Times New Roman" w:cs="Times New Roman"/>
          <w:b/>
          <w:strike/>
          <w:sz w:val="24"/>
          <w:szCs w:val="24"/>
        </w:rPr>
      </w:pPr>
      <w:r w:rsidRPr="007371CB">
        <w:rPr>
          <w:rFonts w:ascii="Times New Roman" w:hAnsi="Times New Roman" w:cs="Times New Roman"/>
          <w:b/>
          <w:strike/>
          <w:sz w:val="24"/>
          <w:szCs w:val="24"/>
        </w:rPr>
        <w:t>Seção I</w:t>
      </w:r>
    </w:p>
    <w:p w:rsidR="00CC33BF" w:rsidRPr="007371CB" w:rsidRDefault="00CC33BF" w:rsidP="00CC33BF">
      <w:pPr>
        <w:spacing w:before="300" w:after="300" w:line="240" w:lineRule="auto"/>
        <w:jc w:val="center"/>
        <w:rPr>
          <w:rFonts w:ascii="Times New Roman" w:hAnsi="Times New Roman" w:cs="Times New Roman"/>
          <w:b/>
          <w:strike/>
          <w:sz w:val="24"/>
          <w:szCs w:val="24"/>
        </w:rPr>
      </w:pPr>
      <w:r w:rsidRPr="007371CB">
        <w:rPr>
          <w:rFonts w:ascii="Times New Roman" w:hAnsi="Times New Roman" w:cs="Times New Roman"/>
          <w:b/>
          <w:strike/>
          <w:sz w:val="24"/>
          <w:szCs w:val="24"/>
        </w:rPr>
        <w:t>Princípios Gerais</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Art. 6º Os estabelecimentos fabricantes de </w:t>
      </w:r>
      <w:proofErr w:type="spellStart"/>
      <w:r w:rsidRPr="008518EF">
        <w:rPr>
          <w:rFonts w:ascii="Times New Roman" w:hAnsi="Times New Roman" w:cs="Times New Roman"/>
          <w:strike/>
          <w:sz w:val="24"/>
          <w:szCs w:val="24"/>
        </w:rPr>
        <w:t>equipos</w:t>
      </w:r>
      <w:proofErr w:type="spellEnd"/>
      <w:r w:rsidRPr="008518EF">
        <w:rPr>
          <w:rFonts w:ascii="Times New Roman" w:hAnsi="Times New Roman" w:cs="Times New Roman"/>
          <w:strike/>
          <w:sz w:val="24"/>
          <w:szCs w:val="24"/>
        </w:rPr>
        <w:t xml:space="preserve"> de uso único de transfusão, de infusão gravitacional e de infusão para uso com bomba de infusão devem ter implantadas as Boas Práticas de Fabricação - (BPF).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Art. 7º O uso </w:t>
      </w:r>
      <w:proofErr w:type="spellStart"/>
      <w:r w:rsidRPr="008518EF">
        <w:rPr>
          <w:rFonts w:ascii="Times New Roman" w:hAnsi="Times New Roman" w:cs="Times New Roman"/>
          <w:strike/>
          <w:sz w:val="24"/>
          <w:szCs w:val="24"/>
        </w:rPr>
        <w:t>equipos</w:t>
      </w:r>
      <w:proofErr w:type="spellEnd"/>
      <w:r w:rsidRPr="008518EF">
        <w:rPr>
          <w:rFonts w:ascii="Times New Roman" w:hAnsi="Times New Roman" w:cs="Times New Roman"/>
          <w:strike/>
          <w:sz w:val="24"/>
          <w:szCs w:val="24"/>
        </w:rPr>
        <w:t xml:space="preserve"> de uso único de transfusão, de infusão gravitacional e de infusão para uso com bomba de infusão não deve trazer risco ao paciente.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Art. 8º Os materiais usados para confecção de </w:t>
      </w:r>
      <w:proofErr w:type="spellStart"/>
      <w:r w:rsidRPr="008518EF">
        <w:rPr>
          <w:rFonts w:ascii="Times New Roman" w:hAnsi="Times New Roman" w:cs="Times New Roman"/>
          <w:strike/>
          <w:sz w:val="24"/>
          <w:szCs w:val="24"/>
        </w:rPr>
        <w:t>equipos</w:t>
      </w:r>
      <w:proofErr w:type="spellEnd"/>
      <w:r w:rsidRPr="008518EF">
        <w:rPr>
          <w:rFonts w:ascii="Times New Roman" w:hAnsi="Times New Roman" w:cs="Times New Roman"/>
          <w:strike/>
          <w:sz w:val="24"/>
          <w:szCs w:val="24"/>
        </w:rPr>
        <w:t xml:space="preserve"> de uso único de transfusão, de infusão gravitacional e de infusão para uso com bomba de infusão não devem alterar as soluções que passam por esses </w:t>
      </w:r>
      <w:proofErr w:type="spellStart"/>
      <w:r w:rsidRPr="008518EF">
        <w:rPr>
          <w:rFonts w:ascii="Times New Roman" w:hAnsi="Times New Roman" w:cs="Times New Roman"/>
          <w:strike/>
          <w:sz w:val="24"/>
          <w:szCs w:val="24"/>
        </w:rPr>
        <w:t>equipos</w:t>
      </w:r>
      <w:proofErr w:type="spellEnd"/>
      <w:r w:rsidRPr="008518EF">
        <w:rPr>
          <w:rFonts w:ascii="Times New Roman" w:hAnsi="Times New Roman" w:cs="Times New Roman"/>
          <w:strike/>
          <w:sz w:val="24"/>
          <w:szCs w:val="24"/>
        </w:rPr>
        <w:t xml:space="preserve">.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Art. 9º Os </w:t>
      </w:r>
      <w:proofErr w:type="spellStart"/>
      <w:r w:rsidRPr="008518EF">
        <w:rPr>
          <w:rFonts w:ascii="Times New Roman" w:hAnsi="Times New Roman" w:cs="Times New Roman"/>
          <w:strike/>
          <w:sz w:val="24"/>
          <w:szCs w:val="24"/>
        </w:rPr>
        <w:t>equipos</w:t>
      </w:r>
      <w:proofErr w:type="spellEnd"/>
      <w:r w:rsidRPr="008518EF">
        <w:rPr>
          <w:rFonts w:ascii="Times New Roman" w:hAnsi="Times New Roman" w:cs="Times New Roman"/>
          <w:strike/>
          <w:sz w:val="24"/>
          <w:szCs w:val="24"/>
        </w:rPr>
        <w:t xml:space="preserve"> de uso único de transfusão, de infusão gravitacional e de infusão para uso com bomba de infusão devem assegurar sua compatibilidade com recipientes para soluções de infusão e dispositivos intravenosos.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Art. 10 Os </w:t>
      </w:r>
      <w:proofErr w:type="spellStart"/>
      <w:r w:rsidRPr="008518EF">
        <w:rPr>
          <w:rFonts w:ascii="Times New Roman" w:hAnsi="Times New Roman" w:cs="Times New Roman"/>
          <w:strike/>
          <w:sz w:val="24"/>
          <w:szCs w:val="24"/>
        </w:rPr>
        <w:t>equipos</w:t>
      </w:r>
      <w:proofErr w:type="spellEnd"/>
      <w:r w:rsidRPr="008518EF">
        <w:rPr>
          <w:rFonts w:ascii="Times New Roman" w:hAnsi="Times New Roman" w:cs="Times New Roman"/>
          <w:strike/>
          <w:sz w:val="24"/>
          <w:szCs w:val="24"/>
        </w:rPr>
        <w:t xml:space="preserve"> de uso único de transfusão, de infusão gravitacional e de infusão para uso com bomba de infusão, devem: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I - estar isentos de contaminantes que possam causar risco à saúde humana, </w:t>
      </w:r>
      <w:proofErr w:type="gramStart"/>
      <w:r w:rsidRPr="008518EF">
        <w:rPr>
          <w:rFonts w:ascii="Times New Roman" w:hAnsi="Times New Roman" w:cs="Times New Roman"/>
          <w:strike/>
          <w:sz w:val="24"/>
          <w:szCs w:val="24"/>
        </w:rPr>
        <w:t>e</w:t>
      </w:r>
      <w:proofErr w:type="gramEnd"/>
      <w:r w:rsidRPr="008518EF">
        <w:rPr>
          <w:rFonts w:ascii="Times New Roman" w:hAnsi="Times New Roman" w:cs="Times New Roman"/>
          <w:strike/>
          <w:sz w:val="24"/>
          <w:szCs w:val="24"/>
        </w:rPr>
        <w:t xml:space="preserve">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II - ser fabricados com materiais atóxicos. </w:t>
      </w:r>
    </w:p>
    <w:p w:rsidR="00CC33B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Art. 11 Os </w:t>
      </w:r>
      <w:proofErr w:type="spellStart"/>
      <w:r w:rsidRPr="008518EF">
        <w:rPr>
          <w:rFonts w:ascii="Times New Roman" w:hAnsi="Times New Roman" w:cs="Times New Roman"/>
          <w:strike/>
          <w:sz w:val="24"/>
          <w:szCs w:val="24"/>
        </w:rPr>
        <w:t>equipos</w:t>
      </w:r>
      <w:proofErr w:type="spellEnd"/>
      <w:r w:rsidRPr="008518EF">
        <w:rPr>
          <w:rFonts w:ascii="Times New Roman" w:hAnsi="Times New Roman" w:cs="Times New Roman"/>
          <w:strike/>
          <w:sz w:val="24"/>
          <w:szCs w:val="24"/>
        </w:rPr>
        <w:t xml:space="preserve"> de uso único de transfusão, de infusão gravitacional e de infusão para uso com bomba de infusão devem atender aos requisitos mínimos conforme ensaios, procedimentos e metodologias descritos nas referências normativas nacionais e internacionais aplicadas a estes dispositivos médicos, conforme anexo. </w:t>
      </w:r>
    </w:p>
    <w:p w:rsidR="002A20DF" w:rsidRPr="008518EF" w:rsidRDefault="002A20DF" w:rsidP="00CC33BF">
      <w:pPr>
        <w:spacing w:before="300" w:after="300" w:line="240" w:lineRule="auto"/>
        <w:ind w:firstLine="573"/>
        <w:jc w:val="both"/>
        <w:rPr>
          <w:rFonts w:ascii="Times New Roman" w:hAnsi="Times New Roman" w:cs="Times New Roman"/>
          <w:strike/>
          <w:sz w:val="24"/>
          <w:szCs w:val="24"/>
        </w:rPr>
      </w:pPr>
    </w:p>
    <w:p w:rsidR="00CC33BF" w:rsidRPr="000F17D9" w:rsidRDefault="00CC33BF" w:rsidP="00CC33BF">
      <w:pPr>
        <w:spacing w:before="300" w:after="300" w:line="240" w:lineRule="auto"/>
        <w:jc w:val="center"/>
        <w:rPr>
          <w:rFonts w:ascii="Times New Roman" w:hAnsi="Times New Roman" w:cs="Times New Roman"/>
          <w:b/>
          <w:strike/>
          <w:sz w:val="24"/>
          <w:szCs w:val="24"/>
        </w:rPr>
      </w:pPr>
      <w:r w:rsidRPr="000F17D9">
        <w:rPr>
          <w:rFonts w:ascii="Times New Roman" w:hAnsi="Times New Roman" w:cs="Times New Roman"/>
          <w:b/>
          <w:strike/>
          <w:sz w:val="24"/>
          <w:szCs w:val="24"/>
        </w:rPr>
        <w:lastRenderedPageBreak/>
        <w:t>Seção II</w:t>
      </w:r>
    </w:p>
    <w:p w:rsidR="00CC33BF" w:rsidRPr="000F17D9" w:rsidRDefault="00CC33BF" w:rsidP="00CC33BF">
      <w:pPr>
        <w:spacing w:before="300" w:after="300" w:line="240" w:lineRule="auto"/>
        <w:jc w:val="center"/>
        <w:rPr>
          <w:rFonts w:ascii="Times New Roman" w:hAnsi="Times New Roman" w:cs="Times New Roman"/>
          <w:b/>
          <w:strike/>
          <w:sz w:val="24"/>
          <w:szCs w:val="24"/>
        </w:rPr>
      </w:pPr>
      <w:r w:rsidRPr="000F17D9">
        <w:rPr>
          <w:rFonts w:ascii="Times New Roman" w:hAnsi="Times New Roman" w:cs="Times New Roman"/>
          <w:b/>
          <w:strike/>
          <w:sz w:val="24"/>
          <w:szCs w:val="24"/>
        </w:rPr>
        <w:t>Requisitos Mínimos</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Art.12 Os </w:t>
      </w:r>
      <w:proofErr w:type="spellStart"/>
      <w:r w:rsidRPr="008518EF">
        <w:rPr>
          <w:rFonts w:ascii="Times New Roman" w:hAnsi="Times New Roman" w:cs="Times New Roman"/>
          <w:strike/>
          <w:sz w:val="24"/>
          <w:szCs w:val="24"/>
        </w:rPr>
        <w:t>equipos</w:t>
      </w:r>
      <w:proofErr w:type="spellEnd"/>
      <w:r w:rsidRPr="008518EF">
        <w:rPr>
          <w:rFonts w:ascii="Times New Roman" w:hAnsi="Times New Roman" w:cs="Times New Roman"/>
          <w:strike/>
          <w:sz w:val="24"/>
          <w:szCs w:val="24"/>
        </w:rPr>
        <w:t xml:space="preserve"> de uso único de transfusão, de infusão gravitacional e de infusão para uso com bomba de infusão devem atender aos seguintes requisitos mínimos: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I - apresentar os limites de partículas, por meio de verificação microscópica, de acordo com o especificado, por tamanho;</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II - não apresentar sinais de vazamento de ar;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III - resistir a uma força de tração estática de no mínimo 15N (quinze Newtons) durante quinze segundos;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IV - as pontas perfurantes devem atender as dimensões estabelecidas pelo Regulamento de Avaliação de Conformidade;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V - as pontas perfurantes devem ser capazes de perfurar e penetrar o ponto de conexão do equipo do recipiente de solução sem necessidade de perfuração anterior e sem que ocorra extração de material durante este processo;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VI - o dispositivo para entrada de ar, quando houver, deve ser desenvolvido de forma a impedir a contaminação microbiana;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VII - o tubo dos </w:t>
      </w:r>
      <w:proofErr w:type="spellStart"/>
      <w:r w:rsidRPr="008518EF">
        <w:rPr>
          <w:rFonts w:ascii="Times New Roman" w:hAnsi="Times New Roman" w:cs="Times New Roman"/>
          <w:strike/>
          <w:sz w:val="24"/>
          <w:szCs w:val="24"/>
        </w:rPr>
        <w:t>equipos</w:t>
      </w:r>
      <w:proofErr w:type="spellEnd"/>
      <w:r w:rsidRPr="008518EF">
        <w:rPr>
          <w:rFonts w:ascii="Times New Roman" w:hAnsi="Times New Roman" w:cs="Times New Roman"/>
          <w:strike/>
          <w:sz w:val="24"/>
          <w:szCs w:val="24"/>
        </w:rPr>
        <w:t xml:space="preserve"> deve ser transparente ou translúcido de forma a permitir que, por visão normal ou corrigida, se veja a passagem de bolhas de ar;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VIII - o tubo dos </w:t>
      </w:r>
      <w:proofErr w:type="spellStart"/>
      <w:r w:rsidRPr="008518EF">
        <w:rPr>
          <w:rFonts w:ascii="Times New Roman" w:hAnsi="Times New Roman" w:cs="Times New Roman"/>
          <w:strike/>
          <w:sz w:val="24"/>
          <w:szCs w:val="24"/>
        </w:rPr>
        <w:t>equipos</w:t>
      </w:r>
      <w:proofErr w:type="spellEnd"/>
      <w:r w:rsidRPr="008518EF">
        <w:rPr>
          <w:rFonts w:ascii="Times New Roman" w:hAnsi="Times New Roman" w:cs="Times New Roman"/>
          <w:strike/>
          <w:sz w:val="24"/>
          <w:szCs w:val="24"/>
        </w:rPr>
        <w:t xml:space="preserve"> deve atender o comprimento mínimo de 1500 mm (</w:t>
      </w:r>
      <w:proofErr w:type="gramStart"/>
      <w:r w:rsidRPr="008518EF">
        <w:rPr>
          <w:rFonts w:ascii="Times New Roman" w:hAnsi="Times New Roman" w:cs="Times New Roman"/>
          <w:strike/>
          <w:sz w:val="24"/>
          <w:szCs w:val="24"/>
        </w:rPr>
        <w:t>um mil e quinhentos</w:t>
      </w:r>
      <w:proofErr w:type="gramEnd"/>
      <w:r w:rsidRPr="008518EF">
        <w:rPr>
          <w:rFonts w:ascii="Times New Roman" w:hAnsi="Times New Roman" w:cs="Times New Roman"/>
          <w:strike/>
          <w:sz w:val="24"/>
          <w:szCs w:val="24"/>
        </w:rPr>
        <w:t xml:space="preserve"> milímetros);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IX - a retenção de partículas de látex nos filtros de fluído deve estar dentro dos limites previstos, quando aplicável;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X - a câmara de gotejamento deve ser projetada de forma a atender as dimensões mínimas estabelecidas pelo Regulamento de Avaliação de Conformidade;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XI - a vazão do gotejador deve atender os limites estabelecidos quando ensaiado com água destilada;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XII - o regulador de fluxo deve garantir o fluxo contínuo sem danos ao tubo, não podendo haver reação de deterioração entre o regulador de fluxo e o tubo, quando estiverem em contato;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lastRenderedPageBreak/>
        <w:t xml:space="preserve">XIII - a vazão do fluido de infusão deve atender os limites estabelecidos, quando ensaiado com solução de cloreto de sódio padronizada;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XIV - não apresentar vazamento superior a uma gota de água quando o injetor lateral estiver presente;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XV - as extremidades </w:t>
      </w:r>
      <w:proofErr w:type="gramStart"/>
      <w:r w:rsidRPr="008518EF">
        <w:rPr>
          <w:rFonts w:ascii="Times New Roman" w:hAnsi="Times New Roman" w:cs="Times New Roman"/>
          <w:strike/>
          <w:sz w:val="24"/>
          <w:szCs w:val="24"/>
        </w:rPr>
        <w:t>distais dos conectores macho</w:t>
      </w:r>
      <w:proofErr w:type="gramEnd"/>
      <w:r w:rsidRPr="008518EF">
        <w:rPr>
          <w:rFonts w:ascii="Times New Roman" w:hAnsi="Times New Roman" w:cs="Times New Roman"/>
          <w:strike/>
          <w:sz w:val="24"/>
          <w:szCs w:val="24"/>
        </w:rPr>
        <w:t xml:space="preserve"> devem atender ao </w:t>
      </w:r>
      <w:proofErr w:type="spellStart"/>
      <w:r w:rsidRPr="008518EF">
        <w:rPr>
          <w:rFonts w:ascii="Times New Roman" w:hAnsi="Times New Roman" w:cs="Times New Roman"/>
          <w:strike/>
          <w:sz w:val="24"/>
          <w:szCs w:val="24"/>
        </w:rPr>
        <w:t>luer</w:t>
      </w:r>
      <w:proofErr w:type="spellEnd"/>
      <w:r w:rsidRPr="008518EF">
        <w:rPr>
          <w:rFonts w:ascii="Times New Roman" w:hAnsi="Times New Roman" w:cs="Times New Roman"/>
          <w:strike/>
          <w:sz w:val="24"/>
          <w:szCs w:val="24"/>
        </w:rPr>
        <w:t xml:space="preserve"> </w:t>
      </w:r>
      <w:proofErr w:type="spellStart"/>
      <w:r w:rsidRPr="008518EF">
        <w:rPr>
          <w:rFonts w:ascii="Times New Roman" w:hAnsi="Times New Roman" w:cs="Times New Roman"/>
          <w:strike/>
          <w:sz w:val="24"/>
          <w:szCs w:val="24"/>
        </w:rPr>
        <w:t>lock</w:t>
      </w:r>
      <w:proofErr w:type="spellEnd"/>
      <w:r w:rsidRPr="008518EF">
        <w:rPr>
          <w:rFonts w:ascii="Times New Roman" w:hAnsi="Times New Roman" w:cs="Times New Roman"/>
          <w:strike/>
          <w:sz w:val="24"/>
          <w:szCs w:val="24"/>
        </w:rPr>
        <w:t xml:space="preserve"> estabelecido pelo Regulamento de Avaliação de Conformidade;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XVI - os protetores das pontas perfurantes devem manter a esterilidade desta ponta, do conector macho e do interior do equipo;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XVII - o design, volume e graduação da escala da </w:t>
      </w:r>
      <w:proofErr w:type="spellStart"/>
      <w:r w:rsidRPr="008518EF">
        <w:rPr>
          <w:rFonts w:ascii="Times New Roman" w:hAnsi="Times New Roman" w:cs="Times New Roman"/>
          <w:strike/>
          <w:sz w:val="24"/>
          <w:szCs w:val="24"/>
        </w:rPr>
        <w:t>bureta</w:t>
      </w:r>
      <w:proofErr w:type="spellEnd"/>
      <w:r w:rsidRPr="008518EF">
        <w:rPr>
          <w:rFonts w:ascii="Times New Roman" w:hAnsi="Times New Roman" w:cs="Times New Roman"/>
          <w:strike/>
          <w:sz w:val="24"/>
          <w:szCs w:val="24"/>
        </w:rPr>
        <w:t xml:space="preserve">, para os </w:t>
      </w:r>
      <w:proofErr w:type="spellStart"/>
      <w:r w:rsidRPr="008518EF">
        <w:rPr>
          <w:rFonts w:ascii="Times New Roman" w:hAnsi="Times New Roman" w:cs="Times New Roman"/>
          <w:strike/>
          <w:sz w:val="24"/>
          <w:szCs w:val="24"/>
        </w:rPr>
        <w:t>equipos</w:t>
      </w:r>
      <w:proofErr w:type="spellEnd"/>
      <w:r w:rsidRPr="008518EF">
        <w:rPr>
          <w:rFonts w:ascii="Times New Roman" w:hAnsi="Times New Roman" w:cs="Times New Roman"/>
          <w:strike/>
          <w:sz w:val="24"/>
          <w:szCs w:val="24"/>
        </w:rPr>
        <w:t xml:space="preserve"> fornecidos com este dispositivo, devem atender aos parâmetros estabelecidos pelo Regulamento de Avaliação de Conformidade;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XVIII - o volume de armazenamento deverá ser determinado conforme norma relacionada aos controladores e bombas de infusão;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XIX - não exceder a 2,0 mL de titulação de permanganato de potássio para determinação de oxidação;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XX - não conter mais do que </w:t>
      </w:r>
      <w:proofErr w:type="gramStart"/>
      <w:r w:rsidRPr="008518EF">
        <w:rPr>
          <w:rFonts w:ascii="Times New Roman" w:hAnsi="Times New Roman" w:cs="Times New Roman"/>
          <w:strike/>
          <w:sz w:val="24"/>
          <w:szCs w:val="24"/>
        </w:rPr>
        <w:t>5</w:t>
      </w:r>
      <w:proofErr w:type="gramEnd"/>
      <w:r w:rsidRPr="008518EF">
        <w:rPr>
          <w:rFonts w:ascii="Times New Roman" w:hAnsi="Times New Roman" w:cs="Times New Roman"/>
          <w:strike/>
          <w:sz w:val="24"/>
          <w:szCs w:val="24"/>
        </w:rPr>
        <w:t xml:space="preserve"> </w:t>
      </w:r>
      <w:proofErr w:type="spellStart"/>
      <w:r w:rsidR="000D31A1">
        <w:rPr>
          <w:rFonts w:ascii="Times New Roman" w:hAnsi="Times New Roman" w:cs="Times New Roman"/>
          <w:strike/>
          <w:sz w:val="24"/>
          <w:szCs w:val="24"/>
        </w:rPr>
        <w:t>µ</w:t>
      </w:r>
      <w:r w:rsidRPr="008518EF">
        <w:rPr>
          <w:rFonts w:ascii="Times New Roman" w:hAnsi="Times New Roman" w:cs="Times New Roman"/>
          <w:strike/>
          <w:sz w:val="24"/>
          <w:szCs w:val="24"/>
        </w:rPr>
        <w:t>g</w:t>
      </w:r>
      <w:proofErr w:type="spellEnd"/>
      <w:r w:rsidRPr="008518EF">
        <w:rPr>
          <w:rFonts w:ascii="Times New Roman" w:hAnsi="Times New Roman" w:cs="Times New Roman"/>
          <w:strike/>
          <w:sz w:val="24"/>
          <w:szCs w:val="24"/>
        </w:rPr>
        <w:t>/mL (cinco microgramas por mililitro) do somatório de bário, cromo, cobre, chumbo e estanho; e não mais do que 1</w:t>
      </w:r>
      <w:r w:rsidR="000D31A1">
        <w:rPr>
          <w:rFonts w:ascii="Times New Roman" w:hAnsi="Times New Roman" w:cs="Times New Roman"/>
          <w:strike/>
          <w:sz w:val="24"/>
          <w:szCs w:val="24"/>
        </w:rPr>
        <w:t>µ</w:t>
      </w:r>
      <w:r w:rsidRPr="008518EF">
        <w:rPr>
          <w:rFonts w:ascii="Times New Roman" w:hAnsi="Times New Roman" w:cs="Times New Roman"/>
          <w:strike/>
          <w:sz w:val="24"/>
          <w:szCs w:val="24"/>
        </w:rPr>
        <w:t xml:space="preserve">g/mL (um micrograma por mililitro) de cádmio no extrato, e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XXI - não exceder a </w:t>
      </w:r>
      <w:proofErr w:type="gramStart"/>
      <w:r w:rsidRPr="008518EF">
        <w:rPr>
          <w:rFonts w:ascii="Times New Roman" w:hAnsi="Times New Roman" w:cs="Times New Roman"/>
          <w:strike/>
          <w:sz w:val="24"/>
          <w:szCs w:val="24"/>
        </w:rPr>
        <w:t>1</w:t>
      </w:r>
      <w:proofErr w:type="gramEnd"/>
      <w:r w:rsidRPr="008518EF">
        <w:rPr>
          <w:rFonts w:ascii="Times New Roman" w:hAnsi="Times New Roman" w:cs="Times New Roman"/>
          <w:strike/>
          <w:sz w:val="24"/>
          <w:szCs w:val="24"/>
        </w:rPr>
        <w:t xml:space="preserve"> mL (um mililitro) de cada solução</w:t>
      </w:r>
      <w:r w:rsidR="000D31A1">
        <w:rPr>
          <w:rFonts w:ascii="Times New Roman" w:hAnsi="Times New Roman" w:cs="Times New Roman"/>
          <w:strike/>
          <w:sz w:val="24"/>
          <w:szCs w:val="24"/>
        </w:rPr>
        <w:t xml:space="preserve"> </w:t>
      </w:r>
      <w:r w:rsidRPr="008518EF">
        <w:rPr>
          <w:rFonts w:ascii="Times New Roman" w:hAnsi="Times New Roman" w:cs="Times New Roman"/>
          <w:strike/>
          <w:sz w:val="24"/>
          <w:szCs w:val="24"/>
        </w:rPr>
        <w:t xml:space="preserve">padrão volumétrica na titulação para verificação da acidez ou alcalinidade. </w:t>
      </w:r>
    </w:p>
    <w:p w:rsidR="00CC33BF" w:rsidRPr="00260907" w:rsidRDefault="00CC33BF" w:rsidP="00CC33BF">
      <w:pPr>
        <w:spacing w:before="300" w:after="300" w:line="240" w:lineRule="auto"/>
        <w:jc w:val="center"/>
        <w:rPr>
          <w:rFonts w:ascii="Times New Roman" w:hAnsi="Times New Roman" w:cs="Times New Roman"/>
          <w:b/>
          <w:strike/>
          <w:sz w:val="24"/>
          <w:szCs w:val="24"/>
        </w:rPr>
      </w:pPr>
      <w:r w:rsidRPr="00260907">
        <w:rPr>
          <w:rFonts w:ascii="Times New Roman" w:hAnsi="Times New Roman" w:cs="Times New Roman"/>
          <w:b/>
          <w:strike/>
          <w:sz w:val="24"/>
          <w:szCs w:val="24"/>
        </w:rPr>
        <w:t>Seção III</w:t>
      </w:r>
    </w:p>
    <w:p w:rsidR="00CC33BF" w:rsidRPr="00260907" w:rsidRDefault="00CC33BF" w:rsidP="00CC33BF">
      <w:pPr>
        <w:spacing w:before="300" w:after="300" w:line="240" w:lineRule="auto"/>
        <w:jc w:val="center"/>
        <w:rPr>
          <w:rFonts w:ascii="Times New Roman" w:hAnsi="Times New Roman" w:cs="Times New Roman"/>
          <w:b/>
          <w:strike/>
          <w:sz w:val="24"/>
          <w:szCs w:val="24"/>
        </w:rPr>
      </w:pPr>
      <w:r w:rsidRPr="00260907">
        <w:rPr>
          <w:rFonts w:ascii="Times New Roman" w:hAnsi="Times New Roman" w:cs="Times New Roman"/>
          <w:b/>
          <w:strike/>
          <w:sz w:val="24"/>
          <w:szCs w:val="24"/>
        </w:rPr>
        <w:t>Embalagem e Rotulagem</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Art. 13 Os </w:t>
      </w:r>
      <w:proofErr w:type="spellStart"/>
      <w:r w:rsidRPr="008518EF">
        <w:rPr>
          <w:rFonts w:ascii="Times New Roman" w:hAnsi="Times New Roman" w:cs="Times New Roman"/>
          <w:strike/>
          <w:sz w:val="24"/>
          <w:szCs w:val="24"/>
        </w:rPr>
        <w:t>equipos</w:t>
      </w:r>
      <w:proofErr w:type="spellEnd"/>
      <w:r w:rsidRPr="008518EF">
        <w:rPr>
          <w:rFonts w:ascii="Times New Roman" w:hAnsi="Times New Roman" w:cs="Times New Roman"/>
          <w:strike/>
          <w:sz w:val="24"/>
          <w:szCs w:val="24"/>
        </w:rPr>
        <w:t xml:space="preserve"> de uso único de transfusão, de infusão gravitacional e de infusão para uso com bomba de infusão devem ser acondicionados em embalagens unitárias.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Parágrafo único. É admissível a apresentação de </w:t>
      </w:r>
      <w:proofErr w:type="spellStart"/>
      <w:r w:rsidRPr="008518EF">
        <w:rPr>
          <w:rFonts w:ascii="Times New Roman" w:hAnsi="Times New Roman" w:cs="Times New Roman"/>
          <w:strike/>
          <w:sz w:val="24"/>
          <w:szCs w:val="24"/>
        </w:rPr>
        <w:t>equipos</w:t>
      </w:r>
      <w:proofErr w:type="spellEnd"/>
      <w:r w:rsidRPr="008518EF">
        <w:rPr>
          <w:rFonts w:ascii="Times New Roman" w:hAnsi="Times New Roman" w:cs="Times New Roman"/>
          <w:strike/>
          <w:sz w:val="24"/>
          <w:szCs w:val="24"/>
        </w:rPr>
        <w:t xml:space="preserve"> em forma de conjunto de dispositivos médicos quando este for destinado a um único procedimento.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Art. 14 As embalagens devem garantir a integridade dos </w:t>
      </w:r>
      <w:proofErr w:type="spellStart"/>
      <w:r w:rsidRPr="008518EF">
        <w:rPr>
          <w:rFonts w:ascii="Times New Roman" w:hAnsi="Times New Roman" w:cs="Times New Roman"/>
          <w:strike/>
          <w:sz w:val="24"/>
          <w:szCs w:val="24"/>
        </w:rPr>
        <w:t>equipos</w:t>
      </w:r>
      <w:proofErr w:type="spellEnd"/>
      <w:r w:rsidRPr="008518EF">
        <w:rPr>
          <w:rFonts w:ascii="Times New Roman" w:hAnsi="Times New Roman" w:cs="Times New Roman"/>
          <w:strike/>
          <w:sz w:val="24"/>
          <w:szCs w:val="24"/>
        </w:rPr>
        <w:t xml:space="preserve"> de uso único de transfusão, de infusão gravitacional e de infusão para uso com bomba de infusão, em especial quanto à manutenção da esterilidade do conteúdo.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lastRenderedPageBreak/>
        <w:t xml:space="preserve">Art. 15 A embalagem unitária dos </w:t>
      </w:r>
      <w:proofErr w:type="spellStart"/>
      <w:r w:rsidRPr="008518EF">
        <w:rPr>
          <w:rFonts w:ascii="Times New Roman" w:hAnsi="Times New Roman" w:cs="Times New Roman"/>
          <w:strike/>
          <w:sz w:val="24"/>
          <w:szCs w:val="24"/>
        </w:rPr>
        <w:t>equipos</w:t>
      </w:r>
      <w:proofErr w:type="spellEnd"/>
      <w:r w:rsidRPr="008518EF">
        <w:rPr>
          <w:rFonts w:ascii="Times New Roman" w:hAnsi="Times New Roman" w:cs="Times New Roman"/>
          <w:strike/>
          <w:sz w:val="24"/>
          <w:szCs w:val="24"/>
        </w:rPr>
        <w:t xml:space="preserve"> de uso único de transfusão, de infusão gravitacional e de infusão para uso com bomba de infusão deve apresentar evidências claras de que foi aberta, não permitindo selamento posterior à abertura.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Art. 16 Os dizeres de rotulagem dos </w:t>
      </w:r>
      <w:proofErr w:type="spellStart"/>
      <w:r w:rsidRPr="008518EF">
        <w:rPr>
          <w:rFonts w:ascii="Times New Roman" w:hAnsi="Times New Roman" w:cs="Times New Roman"/>
          <w:strike/>
          <w:sz w:val="24"/>
          <w:szCs w:val="24"/>
        </w:rPr>
        <w:t>equipos</w:t>
      </w:r>
      <w:proofErr w:type="spellEnd"/>
      <w:r w:rsidRPr="008518EF">
        <w:rPr>
          <w:rFonts w:ascii="Times New Roman" w:hAnsi="Times New Roman" w:cs="Times New Roman"/>
          <w:strike/>
          <w:sz w:val="24"/>
          <w:szCs w:val="24"/>
        </w:rPr>
        <w:t xml:space="preserve"> de uso único de transfusão, de infusão gravitacional e de infusão para uso com bomba de infusão devem atender às exigências</w:t>
      </w:r>
      <w:r w:rsidR="000E1683">
        <w:rPr>
          <w:rFonts w:ascii="Times New Roman" w:hAnsi="Times New Roman" w:cs="Times New Roman"/>
          <w:strike/>
          <w:sz w:val="24"/>
          <w:szCs w:val="24"/>
        </w:rPr>
        <w:t xml:space="preserve"> </w:t>
      </w:r>
      <w:r w:rsidRPr="008518EF">
        <w:rPr>
          <w:rFonts w:ascii="Times New Roman" w:hAnsi="Times New Roman" w:cs="Times New Roman"/>
          <w:strike/>
          <w:sz w:val="24"/>
          <w:szCs w:val="24"/>
        </w:rPr>
        <w:t xml:space="preserve">especificadas nas referências normativas nacionais e internacionais correspondentes e à legislação sanitária aplicada aos dispositivos médicos, conforme anexo. </w:t>
      </w:r>
    </w:p>
    <w:p w:rsidR="00CC33BF" w:rsidRPr="00A54A2B" w:rsidRDefault="00CC33BF" w:rsidP="00CC33BF">
      <w:pPr>
        <w:spacing w:before="300" w:after="300" w:line="240" w:lineRule="auto"/>
        <w:jc w:val="center"/>
        <w:rPr>
          <w:rFonts w:ascii="Times New Roman" w:hAnsi="Times New Roman" w:cs="Times New Roman"/>
          <w:b/>
          <w:strike/>
          <w:sz w:val="24"/>
          <w:szCs w:val="24"/>
        </w:rPr>
      </w:pPr>
      <w:r w:rsidRPr="00A54A2B">
        <w:rPr>
          <w:rFonts w:ascii="Times New Roman" w:hAnsi="Times New Roman" w:cs="Times New Roman"/>
          <w:b/>
          <w:strike/>
          <w:sz w:val="24"/>
          <w:szCs w:val="24"/>
        </w:rPr>
        <w:t>Seção IV</w:t>
      </w:r>
    </w:p>
    <w:p w:rsidR="00CC33BF" w:rsidRPr="00A54A2B" w:rsidRDefault="00CC33BF" w:rsidP="00CC33BF">
      <w:pPr>
        <w:spacing w:before="300" w:after="300" w:line="240" w:lineRule="auto"/>
        <w:jc w:val="center"/>
        <w:rPr>
          <w:rFonts w:ascii="Times New Roman" w:hAnsi="Times New Roman" w:cs="Times New Roman"/>
          <w:b/>
          <w:strike/>
          <w:sz w:val="24"/>
          <w:szCs w:val="24"/>
        </w:rPr>
      </w:pPr>
      <w:r w:rsidRPr="00A54A2B">
        <w:rPr>
          <w:rFonts w:ascii="Times New Roman" w:hAnsi="Times New Roman" w:cs="Times New Roman"/>
          <w:b/>
          <w:strike/>
          <w:sz w:val="24"/>
          <w:szCs w:val="24"/>
        </w:rPr>
        <w:t>Amostragem</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Art.17 Os Planos de Amostragem, os Níveis de Inspeção e os Níveis de Qualidade Aceitáveis aplicáveis aos </w:t>
      </w:r>
      <w:proofErr w:type="spellStart"/>
      <w:r w:rsidRPr="008518EF">
        <w:rPr>
          <w:rFonts w:ascii="Times New Roman" w:hAnsi="Times New Roman" w:cs="Times New Roman"/>
          <w:strike/>
          <w:sz w:val="24"/>
          <w:szCs w:val="24"/>
        </w:rPr>
        <w:t>equipos</w:t>
      </w:r>
      <w:proofErr w:type="spellEnd"/>
      <w:r w:rsidRPr="008518EF">
        <w:rPr>
          <w:rFonts w:ascii="Times New Roman" w:hAnsi="Times New Roman" w:cs="Times New Roman"/>
          <w:strike/>
          <w:sz w:val="24"/>
          <w:szCs w:val="24"/>
        </w:rPr>
        <w:t xml:space="preserve"> de uso único de transfusão, de infusão gravitacional e de infusão para uso com bomba de infusão devem ser aqueles especificados pelo Regulamento de Avaliação de Conformidade.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Parágrafo único. No caso de o(s) lote(s) </w:t>
      </w:r>
      <w:proofErr w:type="gramStart"/>
      <w:r w:rsidRPr="008518EF">
        <w:rPr>
          <w:rFonts w:ascii="Times New Roman" w:hAnsi="Times New Roman" w:cs="Times New Roman"/>
          <w:strike/>
          <w:sz w:val="24"/>
          <w:szCs w:val="24"/>
        </w:rPr>
        <w:t>estar(</w:t>
      </w:r>
      <w:proofErr w:type="gramEnd"/>
      <w:r w:rsidRPr="008518EF">
        <w:rPr>
          <w:rFonts w:ascii="Times New Roman" w:hAnsi="Times New Roman" w:cs="Times New Roman"/>
          <w:strike/>
          <w:sz w:val="24"/>
          <w:szCs w:val="24"/>
        </w:rPr>
        <w:t xml:space="preserve">em) sob suspeita ou haver denúncias de irregularidades, a ANVISA poderá exigir níveis mais rigorosos de inspeção. </w:t>
      </w:r>
    </w:p>
    <w:p w:rsidR="00CC33BF" w:rsidRPr="004F16EB" w:rsidRDefault="00CC33BF" w:rsidP="00CC33BF">
      <w:pPr>
        <w:spacing w:before="300" w:after="300" w:line="240" w:lineRule="auto"/>
        <w:jc w:val="center"/>
        <w:rPr>
          <w:rFonts w:ascii="Times New Roman" w:hAnsi="Times New Roman" w:cs="Times New Roman"/>
          <w:b/>
          <w:strike/>
          <w:sz w:val="24"/>
          <w:szCs w:val="24"/>
        </w:rPr>
      </w:pPr>
      <w:r w:rsidRPr="004F16EB">
        <w:rPr>
          <w:rFonts w:ascii="Times New Roman" w:hAnsi="Times New Roman" w:cs="Times New Roman"/>
          <w:b/>
          <w:strike/>
          <w:sz w:val="24"/>
          <w:szCs w:val="24"/>
        </w:rPr>
        <w:t>Seção V</w:t>
      </w:r>
    </w:p>
    <w:p w:rsidR="00CC33BF" w:rsidRPr="004F16EB" w:rsidRDefault="00CC33BF" w:rsidP="00CC33BF">
      <w:pPr>
        <w:spacing w:before="300" w:after="300" w:line="240" w:lineRule="auto"/>
        <w:jc w:val="center"/>
        <w:rPr>
          <w:rFonts w:ascii="Times New Roman" w:hAnsi="Times New Roman" w:cs="Times New Roman"/>
          <w:b/>
          <w:strike/>
          <w:sz w:val="24"/>
          <w:szCs w:val="24"/>
        </w:rPr>
      </w:pPr>
      <w:r w:rsidRPr="004F16EB">
        <w:rPr>
          <w:rFonts w:ascii="Times New Roman" w:hAnsi="Times New Roman" w:cs="Times New Roman"/>
          <w:b/>
          <w:strike/>
          <w:sz w:val="24"/>
          <w:szCs w:val="24"/>
        </w:rPr>
        <w:t>Acondicionamento e Armazenamento</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Art.18 Os </w:t>
      </w:r>
      <w:proofErr w:type="spellStart"/>
      <w:r w:rsidRPr="008518EF">
        <w:rPr>
          <w:rFonts w:ascii="Times New Roman" w:hAnsi="Times New Roman" w:cs="Times New Roman"/>
          <w:strike/>
          <w:sz w:val="24"/>
          <w:szCs w:val="24"/>
        </w:rPr>
        <w:t>equipos</w:t>
      </w:r>
      <w:proofErr w:type="spellEnd"/>
      <w:r w:rsidRPr="008518EF">
        <w:rPr>
          <w:rFonts w:ascii="Times New Roman" w:hAnsi="Times New Roman" w:cs="Times New Roman"/>
          <w:strike/>
          <w:sz w:val="24"/>
          <w:szCs w:val="24"/>
        </w:rPr>
        <w:t xml:space="preserve"> de uso único de transfusão, de infusão gravitacional e de infusão para uso com bomba de infusão devem ser acondicionados em embalagens que permitam proteger o produto e manter sua integridade desde a fabricação até o seu uso.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Art. 19 Os </w:t>
      </w:r>
      <w:proofErr w:type="spellStart"/>
      <w:r w:rsidRPr="008518EF">
        <w:rPr>
          <w:rFonts w:ascii="Times New Roman" w:hAnsi="Times New Roman" w:cs="Times New Roman"/>
          <w:strike/>
          <w:sz w:val="24"/>
          <w:szCs w:val="24"/>
        </w:rPr>
        <w:t>equipos</w:t>
      </w:r>
      <w:proofErr w:type="spellEnd"/>
      <w:r w:rsidRPr="008518EF">
        <w:rPr>
          <w:rFonts w:ascii="Times New Roman" w:hAnsi="Times New Roman" w:cs="Times New Roman"/>
          <w:strike/>
          <w:sz w:val="24"/>
          <w:szCs w:val="24"/>
        </w:rPr>
        <w:t xml:space="preserve"> de uso único de transfusão, de infusão gravitacional e de infusão para uso com bomba de infusão devem ser armazenados e transportados em condições que evitem a possibilidade de afetar sua integridade, em especial o calor, a umidade e a luz. </w:t>
      </w:r>
    </w:p>
    <w:p w:rsidR="00CC33BF" w:rsidRPr="008518EF" w:rsidRDefault="00CC33BF" w:rsidP="00CC33BF">
      <w:pPr>
        <w:spacing w:before="300" w:after="300" w:line="240" w:lineRule="auto"/>
        <w:jc w:val="center"/>
        <w:rPr>
          <w:rFonts w:ascii="Times New Roman" w:hAnsi="Times New Roman" w:cs="Times New Roman"/>
          <w:b/>
          <w:strike/>
          <w:sz w:val="24"/>
          <w:szCs w:val="24"/>
        </w:rPr>
      </w:pPr>
      <w:r w:rsidRPr="008518EF">
        <w:rPr>
          <w:rFonts w:ascii="Times New Roman" w:hAnsi="Times New Roman" w:cs="Times New Roman"/>
          <w:b/>
          <w:strike/>
          <w:sz w:val="24"/>
          <w:szCs w:val="24"/>
        </w:rPr>
        <w:t>CAPÍTULO III</w:t>
      </w:r>
    </w:p>
    <w:p w:rsidR="00CC33BF" w:rsidRPr="008518EF" w:rsidRDefault="00CC33BF" w:rsidP="00CC33BF">
      <w:pPr>
        <w:spacing w:before="300" w:after="300" w:line="240" w:lineRule="auto"/>
        <w:jc w:val="center"/>
        <w:rPr>
          <w:rFonts w:ascii="Times New Roman" w:hAnsi="Times New Roman" w:cs="Times New Roman"/>
          <w:b/>
          <w:strike/>
          <w:sz w:val="24"/>
          <w:szCs w:val="24"/>
        </w:rPr>
      </w:pPr>
      <w:r w:rsidRPr="008518EF">
        <w:rPr>
          <w:rFonts w:ascii="Times New Roman" w:hAnsi="Times New Roman" w:cs="Times New Roman"/>
          <w:b/>
          <w:strike/>
          <w:sz w:val="24"/>
          <w:szCs w:val="24"/>
        </w:rPr>
        <w:t>DAS DISPOSIÇÕES FINAIS E TRANSITÓRIAS</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Art. 20 Os produtos fabricados antes da vigência deste regulamento podem ser comercializados e utilizados até a sua data de validade.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Art. 21 O descumprimento das disposições contidas nesta Resolução constitui infração sanitária, nos termos da Lei Nº 6.437, de 20 de agosto de 1977, sem prejuízo das responsabilidades civil, administrativa e penal cabíveis.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lastRenderedPageBreak/>
        <w:t xml:space="preserve">Art. 22 Esta Resolução entra em vigor 360 (trezentos e sessenta) dias após a sua publicação.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Art. 23 Fica revogada a Resolução da Diretoria Colegiada – RDC nº 4, de </w:t>
      </w:r>
      <w:proofErr w:type="gramStart"/>
      <w:r w:rsidRPr="008518EF">
        <w:rPr>
          <w:rFonts w:ascii="Times New Roman" w:hAnsi="Times New Roman" w:cs="Times New Roman"/>
          <w:strike/>
          <w:sz w:val="24"/>
          <w:szCs w:val="24"/>
        </w:rPr>
        <w:t>4</w:t>
      </w:r>
      <w:proofErr w:type="gramEnd"/>
      <w:r w:rsidRPr="008518EF">
        <w:rPr>
          <w:rFonts w:ascii="Times New Roman" w:hAnsi="Times New Roman" w:cs="Times New Roman"/>
          <w:strike/>
          <w:sz w:val="24"/>
          <w:szCs w:val="24"/>
        </w:rPr>
        <w:t xml:space="preserve"> de fevereiro de 2011, publicada no Diário Oficial da União de 7 de fevereiro de 2011, seção 1, pág. 68..   </w:t>
      </w:r>
    </w:p>
    <w:p w:rsidR="00CC33BF" w:rsidRPr="00193EB2" w:rsidRDefault="00CC33BF" w:rsidP="00CC33BF">
      <w:pPr>
        <w:spacing w:before="300" w:after="300" w:line="240" w:lineRule="auto"/>
        <w:jc w:val="center"/>
        <w:rPr>
          <w:rFonts w:ascii="Times New Roman" w:hAnsi="Times New Roman" w:cs="Times New Roman"/>
          <w:b/>
          <w:strike/>
          <w:sz w:val="24"/>
          <w:szCs w:val="24"/>
        </w:rPr>
      </w:pPr>
      <w:r w:rsidRPr="00193EB2">
        <w:rPr>
          <w:rFonts w:ascii="Times New Roman" w:hAnsi="Times New Roman" w:cs="Times New Roman"/>
          <w:b/>
          <w:strike/>
          <w:sz w:val="24"/>
          <w:szCs w:val="24"/>
        </w:rPr>
        <w:t>DIRCEU BRÁS APARECIDO BARBANO</w:t>
      </w:r>
    </w:p>
    <w:p w:rsidR="00CC33BF" w:rsidRPr="008518EF" w:rsidRDefault="00CC33BF" w:rsidP="00CC33BF">
      <w:pPr>
        <w:spacing w:before="300" w:after="300" w:line="240" w:lineRule="auto"/>
        <w:jc w:val="both"/>
        <w:rPr>
          <w:rFonts w:ascii="Times New Roman" w:hAnsi="Times New Roman" w:cs="Times New Roman"/>
          <w:strike/>
          <w:sz w:val="24"/>
          <w:szCs w:val="24"/>
        </w:rPr>
      </w:pPr>
    </w:p>
    <w:p w:rsidR="00CC33BF" w:rsidRPr="009F4BDF" w:rsidRDefault="00CC33BF" w:rsidP="00CC33BF">
      <w:pPr>
        <w:spacing w:before="300" w:after="300" w:line="240" w:lineRule="auto"/>
        <w:jc w:val="center"/>
        <w:rPr>
          <w:rFonts w:ascii="Times New Roman" w:hAnsi="Times New Roman" w:cs="Times New Roman"/>
          <w:b/>
          <w:strike/>
          <w:sz w:val="24"/>
          <w:szCs w:val="24"/>
        </w:rPr>
      </w:pPr>
      <w:r w:rsidRPr="009F4BDF">
        <w:rPr>
          <w:rFonts w:ascii="Times New Roman" w:hAnsi="Times New Roman" w:cs="Times New Roman"/>
          <w:b/>
          <w:strike/>
          <w:sz w:val="24"/>
          <w:szCs w:val="24"/>
        </w:rPr>
        <w:t>ANEXO</w:t>
      </w:r>
    </w:p>
    <w:p w:rsidR="00CC33BF" w:rsidRPr="009F4BDF" w:rsidRDefault="00CC33BF" w:rsidP="00CC33BF">
      <w:pPr>
        <w:spacing w:before="300" w:after="300" w:line="240" w:lineRule="auto"/>
        <w:ind w:firstLine="573"/>
        <w:jc w:val="both"/>
        <w:rPr>
          <w:rFonts w:ascii="Times New Roman" w:hAnsi="Times New Roman" w:cs="Times New Roman"/>
          <w:b/>
          <w:strike/>
          <w:sz w:val="24"/>
          <w:szCs w:val="24"/>
        </w:rPr>
      </w:pPr>
      <w:r w:rsidRPr="009F4BDF">
        <w:rPr>
          <w:rFonts w:ascii="Times New Roman" w:hAnsi="Times New Roman" w:cs="Times New Roman"/>
          <w:b/>
          <w:strike/>
          <w:sz w:val="24"/>
          <w:szCs w:val="24"/>
        </w:rPr>
        <w:t xml:space="preserve">1. REFERÊNCIAS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1.1 BRASIL. Lei nº 8.078, de 11 de setembro de 1990. Código de Defesa do Consumidor. Diário Oficial da União, Brasília, DF, 12 set. 1990. Suplemento.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1.2 BRASIL, Portaria Interministerial MS/MIDC nº 692 de </w:t>
      </w:r>
      <w:proofErr w:type="gramStart"/>
      <w:r w:rsidRPr="008518EF">
        <w:rPr>
          <w:rFonts w:ascii="Times New Roman" w:hAnsi="Times New Roman" w:cs="Times New Roman"/>
          <w:strike/>
          <w:sz w:val="24"/>
          <w:szCs w:val="24"/>
        </w:rPr>
        <w:t>8</w:t>
      </w:r>
      <w:proofErr w:type="gramEnd"/>
      <w:r w:rsidRPr="008518EF">
        <w:rPr>
          <w:rFonts w:ascii="Times New Roman" w:hAnsi="Times New Roman" w:cs="Times New Roman"/>
          <w:strike/>
          <w:sz w:val="24"/>
          <w:szCs w:val="24"/>
        </w:rPr>
        <w:t xml:space="preserve"> de abril de 2009. Define a operacionalização das ações de cooperação técnica para a Garantia da Qualidade e Segurança de Dispositivos Médicos submetidos ao regime de controle sanitário, conforme o estabelecido no Termo de Cooperação Técnica entre o Ministério</w:t>
      </w:r>
      <w:r w:rsidR="001C4F40">
        <w:rPr>
          <w:rFonts w:ascii="Times New Roman" w:hAnsi="Times New Roman" w:cs="Times New Roman"/>
          <w:strike/>
          <w:sz w:val="24"/>
          <w:szCs w:val="24"/>
        </w:rPr>
        <w:t xml:space="preserve"> </w:t>
      </w:r>
      <w:r w:rsidRPr="008518EF">
        <w:rPr>
          <w:rFonts w:ascii="Times New Roman" w:hAnsi="Times New Roman" w:cs="Times New Roman"/>
          <w:strike/>
          <w:sz w:val="24"/>
          <w:szCs w:val="24"/>
        </w:rPr>
        <w:t xml:space="preserve">da Saúde (MS) e o Ministério do Desenvolvimento, Indústria e Comércio Exterior (MDIC).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1.3 BRASIL, Resolução ANVISA RDC nº 56 de 06 de abril de 2001. Regulamento Técnico que estabelece os requisitos essenciais de segurança e eficácia aplicáveis aos produtos para saúde, referidos no anexo desta Resolução. Diário Oficial da União, Brasília, DF, Poder Executivo, de 10 de abril de 2001.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1.4 BRASIL, Resolução ANVISA RDC nº 185 de 22 de outubro de 2001. Regulamento Técnico que trata do Registro, Alteração, Revalidação e Cancelamento do Registro de Produtos Médicos na Agência Nacional de Vigilância Sanitária - ANVISA. Diário Oficial da União, Brasília, DF, Poder Executivo, de 06 de novembro de 2001.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1.5 BRASIL, Resolução ANVISA RDC n° 156, de 11 DE agosto de 2006. Dispõe sobre o registro, rotulagem e re-processamento de produtos médicos, e dá outras providências.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1.6 BRASIL, Resolução ANVISA RDC nº 207 de 17 de novembro de 2006. Altera a Resolução ANVISA RDC 185, que trata do Registro, Alteração, Revalidação e Cancelamento do Registro de Produtos Médicos na Agência Nacional de Vigilância Sanitária - ANVISA. Diário Oficial da União, Brasília, DF, Poder Executivo, de 06 de novembro de 2001.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lastRenderedPageBreak/>
        <w:t xml:space="preserve">1.7 BRASIL, Resolução ANVISA RDC n° 16, de 28 de março de 2013. Aprova o Regulamento Técnico de Boas Práticas de Fabricação de Produtos Médicos e Produtos para Diagnóstico de Uso In Vitro e dá outras providências. Diário Oficial da União, Brasília, DF Poder Executivo, de 1° de abril de 2013.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1.8 BRASIL, Associação Brasileira de Normas Técnicas - ABNT, NBR n°. 5426:1985, que aprova Planos de Amostragem e Procedimentos na Inspeção por Atributos, 1985; ou norma que vier a substituí-la.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1.9 BRASIL, Associação Brasileira de Normas Técnicas - ABNT NBR ISO nº 8536-4:2011 – Equipamento de infusão para uso médico - Parte 4: Equipos de infusão para uso único, alimentação por gravidade; ou norma que vier a substituí-la.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1.10 BRASIL, Associação Brasileira de Normas Técnicas - ABNT, NBR IEC n°. 60601 </w:t>
      </w:r>
      <w:r w:rsidR="00034B78">
        <w:rPr>
          <w:rFonts w:ascii="Times New Roman" w:hAnsi="Times New Roman" w:cs="Times New Roman"/>
          <w:strike/>
          <w:sz w:val="24"/>
          <w:szCs w:val="24"/>
        </w:rPr>
        <w:t>–</w:t>
      </w:r>
      <w:r w:rsidRPr="008518EF">
        <w:rPr>
          <w:rFonts w:ascii="Times New Roman" w:hAnsi="Times New Roman" w:cs="Times New Roman"/>
          <w:strike/>
          <w:sz w:val="24"/>
          <w:szCs w:val="24"/>
        </w:rPr>
        <w:t xml:space="preserve"> 2</w:t>
      </w:r>
      <w:r w:rsidR="00034B78">
        <w:rPr>
          <w:rFonts w:ascii="Times New Roman" w:hAnsi="Times New Roman" w:cs="Times New Roman"/>
          <w:strike/>
          <w:sz w:val="24"/>
          <w:szCs w:val="24"/>
        </w:rPr>
        <w:t>-</w:t>
      </w:r>
      <w:r w:rsidRPr="008518EF">
        <w:rPr>
          <w:rFonts w:ascii="Times New Roman" w:hAnsi="Times New Roman" w:cs="Times New Roman"/>
          <w:strike/>
          <w:sz w:val="24"/>
          <w:szCs w:val="24"/>
        </w:rPr>
        <w:t xml:space="preserve">24:1999 - Equipamento eltromédico - Parte 2: Prescrições particulares para segurança de bombas e controladores de infusão; ou norma que vier a substituí-la.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1.11 BRASIL, Associação Brasileira de Normas Técnicas - ABNT NBR ISO nº 8536-5:2012 - Equipamento de infusão para uso médico - Parte 5: Equipos de infusão com bureta para uso único, alimentação por gravidade; ou norma que vier a substituí-la.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1.12 BRASIL, Associação Brasileira de Normas Técnicas - ABNT NBR ISO nº 8536-8:2012 - Equipamento de infusão para uso médico - Parte 8: Equipos de infusão para uso com bombas de infusão; ou norma que vier a substituí-la.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 xml:space="preserve">1.13 BRASIL, Associação Brasileira de Normas Técnicas - ABNT NBR ISO nº 8536-9:2013 - Equipamento de infusão para uso médico Parte 9: Linhas de fluido para uso com equipos de infusão para utilização com bombas de infusão; ou norma que vier a substituí-la.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lang w:val="en-US"/>
        </w:rPr>
      </w:pPr>
      <w:r w:rsidRPr="008518EF">
        <w:rPr>
          <w:rFonts w:ascii="Times New Roman" w:hAnsi="Times New Roman" w:cs="Times New Roman"/>
          <w:strike/>
          <w:sz w:val="24"/>
          <w:szCs w:val="24"/>
          <w:lang w:val="en-US"/>
        </w:rPr>
        <w:t xml:space="preserve">1.14 INTERNATIONAL ORGANIZATION FOR STARDARDIZATION - ISO, ISO 8536 - 10:2004 - Infusion equipment for medical use - Part 9: Accessories for fluid lines for use with pressure infusion equipment; </w:t>
      </w:r>
      <w:proofErr w:type="spellStart"/>
      <w:r w:rsidRPr="008518EF">
        <w:rPr>
          <w:rFonts w:ascii="Times New Roman" w:hAnsi="Times New Roman" w:cs="Times New Roman"/>
          <w:strike/>
          <w:sz w:val="24"/>
          <w:szCs w:val="24"/>
          <w:lang w:val="en-US"/>
        </w:rPr>
        <w:t>ou</w:t>
      </w:r>
      <w:proofErr w:type="spellEnd"/>
      <w:r w:rsidRPr="008518EF">
        <w:rPr>
          <w:rFonts w:ascii="Times New Roman" w:hAnsi="Times New Roman" w:cs="Times New Roman"/>
          <w:strike/>
          <w:sz w:val="24"/>
          <w:szCs w:val="24"/>
          <w:lang w:val="en-US"/>
        </w:rPr>
        <w:t xml:space="preserve"> </w:t>
      </w:r>
      <w:proofErr w:type="spellStart"/>
      <w:r w:rsidRPr="008518EF">
        <w:rPr>
          <w:rFonts w:ascii="Times New Roman" w:hAnsi="Times New Roman" w:cs="Times New Roman"/>
          <w:strike/>
          <w:sz w:val="24"/>
          <w:szCs w:val="24"/>
          <w:lang w:val="en-US"/>
        </w:rPr>
        <w:t>norma</w:t>
      </w:r>
      <w:proofErr w:type="spellEnd"/>
      <w:r w:rsidRPr="008518EF">
        <w:rPr>
          <w:rFonts w:ascii="Times New Roman" w:hAnsi="Times New Roman" w:cs="Times New Roman"/>
          <w:strike/>
          <w:sz w:val="24"/>
          <w:szCs w:val="24"/>
          <w:lang w:val="en-US"/>
        </w:rPr>
        <w:t xml:space="preserve"> </w:t>
      </w:r>
      <w:proofErr w:type="spellStart"/>
      <w:r w:rsidRPr="008518EF">
        <w:rPr>
          <w:rFonts w:ascii="Times New Roman" w:hAnsi="Times New Roman" w:cs="Times New Roman"/>
          <w:strike/>
          <w:sz w:val="24"/>
          <w:szCs w:val="24"/>
          <w:lang w:val="en-US"/>
        </w:rPr>
        <w:t>que</w:t>
      </w:r>
      <w:proofErr w:type="spellEnd"/>
      <w:r w:rsidRPr="008518EF">
        <w:rPr>
          <w:rFonts w:ascii="Times New Roman" w:hAnsi="Times New Roman" w:cs="Times New Roman"/>
          <w:strike/>
          <w:sz w:val="24"/>
          <w:szCs w:val="24"/>
          <w:lang w:val="en-US"/>
        </w:rPr>
        <w:t xml:space="preserve"> </w:t>
      </w:r>
      <w:proofErr w:type="spellStart"/>
      <w:r w:rsidRPr="008518EF">
        <w:rPr>
          <w:rFonts w:ascii="Times New Roman" w:hAnsi="Times New Roman" w:cs="Times New Roman"/>
          <w:strike/>
          <w:sz w:val="24"/>
          <w:szCs w:val="24"/>
          <w:lang w:val="en-US"/>
        </w:rPr>
        <w:t>vier</w:t>
      </w:r>
      <w:proofErr w:type="spellEnd"/>
      <w:r w:rsidRPr="008518EF">
        <w:rPr>
          <w:rFonts w:ascii="Times New Roman" w:hAnsi="Times New Roman" w:cs="Times New Roman"/>
          <w:strike/>
          <w:sz w:val="24"/>
          <w:szCs w:val="24"/>
          <w:lang w:val="en-US"/>
        </w:rPr>
        <w:t xml:space="preserve"> a </w:t>
      </w:r>
      <w:proofErr w:type="spellStart"/>
      <w:r w:rsidRPr="008518EF">
        <w:rPr>
          <w:rFonts w:ascii="Times New Roman" w:hAnsi="Times New Roman" w:cs="Times New Roman"/>
          <w:strike/>
          <w:sz w:val="24"/>
          <w:szCs w:val="24"/>
          <w:lang w:val="en-US"/>
        </w:rPr>
        <w:t>substituí</w:t>
      </w:r>
      <w:proofErr w:type="spellEnd"/>
      <w:r w:rsidRPr="008518EF">
        <w:rPr>
          <w:rFonts w:ascii="Times New Roman" w:hAnsi="Times New Roman" w:cs="Times New Roman"/>
          <w:strike/>
          <w:sz w:val="24"/>
          <w:szCs w:val="24"/>
          <w:lang w:val="en-US"/>
        </w:rPr>
        <w:t xml:space="preserve">-la.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lang w:val="en-US"/>
        </w:rPr>
      </w:pPr>
      <w:r w:rsidRPr="008518EF">
        <w:rPr>
          <w:rFonts w:ascii="Times New Roman" w:hAnsi="Times New Roman" w:cs="Times New Roman"/>
          <w:strike/>
          <w:sz w:val="24"/>
          <w:szCs w:val="24"/>
          <w:lang w:val="en-US"/>
        </w:rPr>
        <w:t xml:space="preserve">1.15 INTERNATIONAL ORGANIZATION FOR STARDARDIZATION - ISO, ISO nº 8536 - 11:2004 - Infusion equipment for medical use - Part 9: Infusion filters for use with pressure infusion equipment; </w:t>
      </w:r>
      <w:proofErr w:type="spellStart"/>
      <w:r w:rsidRPr="008518EF">
        <w:rPr>
          <w:rFonts w:ascii="Times New Roman" w:hAnsi="Times New Roman" w:cs="Times New Roman"/>
          <w:strike/>
          <w:sz w:val="24"/>
          <w:szCs w:val="24"/>
          <w:lang w:val="en-US"/>
        </w:rPr>
        <w:t>ou</w:t>
      </w:r>
      <w:proofErr w:type="spellEnd"/>
      <w:r w:rsidRPr="008518EF">
        <w:rPr>
          <w:rFonts w:ascii="Times New Roman" w:hAnsi="Times New Roman" w:cs="Times New Roman"/>
          <w:strike/>
          <w:sz w:val="24"/>
          <w:szCs w:val="24"/>
          <w:lang w:val="en-US"/>
        </w:rPr>
        <w:t xml:space="preserve"> </w:t>
      </w:r>
      <w:proofErr w:type="spellStart"/>
      <w:r w:rsidRPr="008518EF">
        <w:rPr>
          <w:rFonts w:ascii="Times New Roman" w:hAnsi="Times New Roman" w:cs="Times New Roman"/>
          <w:strike/>
          <w:sz w:val="24"/>
          <w:szCs w:val="24"/>
          <w:lang w:val="en-US"/>
        </w:rPr>
        <w:t>norma</w:t>
      </w:r>
      <w:proofErr w:type="spellEnd"/>
      <w:r w:rsidRPr="008518EF">
        <w:rPr>
          <w:rFonts w:ascii="Times New Roman" w:hAnsi="Times New Roman" w:cs="Times New Roman"/>
          <w:strike/>
          <w:sz w:val="24"/>
          <w:szCs w:val="24"/>
          <w:lang w:val="en-US"/>
        </w:rPr>
        <w:t xml:space="preserve"> </w:t>
      </w:r>
      <w:proofErr w:type="spellStart"/>
      <w:r w:rsidRPr="008518EF">
        <w:rPr>
          <w:rFonts w:ascii="Times New Roman" w:hAnsi="Times New Roman" w:cs="Times New Roman"/>
          <w:strike/>
          <w:sz w:val="24"/>
          <w:szCs w:val="24"/>
          <w:lang w:val="en-US"/>
        </w:rPr>
        <w:t>que</w:t>
      </w:r>
      <w:proofErr w:type="spellEnd"/>
      <w:r w:rsidRPr="008518EF">
        <w:rPr>
          <w:rFonts w:ascii="Times New Roman" w:hAnsi="Times New Roman" w:cs="Times New Roman"/>
          <w:strike/>
          <w:sz w:val="24"/>
          <w:szCs w:val="24"/>
          <w:lang w:val="en-US"/>
        </w:rPr>
        <w:t xml:space="preserve"> </w:t>
      </w:r>
      <w:proofErr w:type="spellStart"/>
      <w:r w:rsidRPr="008518EF">
        <w:rPr>
          <w:rFonts w:ascii="Times New Roman" w:hAnsi="Times New Roman" w:cs="Times New Roman"/>
          <w:strike/>
          <w:sz w:val="24"/>
          <w:szCs w:val="24"/>
          <w:lang w:val="en-US"/>
        </w:rPr>
        <w:t>vier</w:t>
      </w:r>
      <w:proofErr w:type="spellEnd"/>
      <w:r w:rsidRPr="008518EF">
        <w:rPr>
          <w:rFonts w:ascii="Times New Roman" w:hAnsi="Times New Roman" w:cs="Times New Roman"/>
          <w:strike/>
          <w:sz w:val="24"/>
          <w:szCs w:val="24"/>
          <w:lang w:val="en-US"/>
        </w:rPr>
        <w:t xml:space="preserve"> a </w:t>
      </w:r>
      <w:proofErr w:type="spellStart"/>
      <w:r w:rsidRPr="008518EF">
        <w:rPr>
          <w:rFonts w:ascii="Times New Roman" w:hAnsi="Times New Roman" w:cs="Times New Roman"/>
          <w:strike/>
          <w:sz w:val="24"/>
          <w:szCs w:val="24"/>
          <w:lang w:val="en-US"/>
        </w:rPr>
        <w:t>substituí</w:t>
      </w:r>
      <w:proofErr w:type="spellEnd"/>
      <w:r w:rsidRPr="008518EF">
        <w:rPr>
          <w:rFonts w:ascii="Times New Roman" w:hAnsi="Times New Roman" w:cs="Times New Roman"/>
          <w:strike/>
          <w:sz w:val="24"/>
          <w:szCs w:val="24"/>
          <w:lang w:val="en-US"/>
        </w:rPr>
        <w:t xml:space="preserve">-la.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1.16 BRASIL, Associação Brasileira de Normas Técnicas - ABNT, NBR nº 594 -</w:t>
      </w:r>
      <w:proofErr w:type="gramStart"/>
      <w:r w:rsidRPr="008518EF">
        <w:rPr>
          <w:rFonts w:ascii="Times New Roman" w:hAnsi="Times New Roman" w:cs="Times New Roman"/>
          <w:strike/>
          <w:sz w:val="24"/>
          <w:szCs w:val="24"/>
        </w:rPr>
        <w:t>1:2003</w:t>
      </w:r>
      <w:proofErr w:type="gramEnd"/>
      <w:r w:rsidRPr="008518EF">
        <w:rPr>
          <w:rFonts w:ascii="Times New Roman" w:hAnsi="Times New Roman" w:cs="Times New Roman"/>
          <w:strike/>
          <w:sz w:val="24"/>
          <w:szCs w:val="24"/>
        </w:rPr>
        <w:t xml:space="preserve"> - Montagem cônica com conicidade de 6% (</w:t>
      </w:r>
      <w:proofErr w:type="spellStart"/>
      <w:r w:rsidRPr="008518EF">
        <w:rPr>
          <w:rFonts w:ascii="Times New Roman" w:hAnsi="Times New Roman" w:cs="Times New Roman"/>
          <w:strike/>
          <w:sz w:val="24"/>
          <w:szCs w:val="24"/>
        </w:rPr>
        <w:t>luer</w:t>
      </w:r>
      <w:proofErr w:type="spellEnd"/>
      <w:r w:rsidRPr="008518EF">
        <w:rPr>
          <w:rFonts w:ascii="Times New Roman" w:hAnsi="Times New Roman" w:cs="Times New Roman"/>
          <w:strike/>
          <w:sz w:val="24"/>
          <w:szCs w:val="24"/>
        </w:rPr>
        <w:t xml:space="preserve">) para seringas, agulhas e outros equipamentos médicos - Parte 1: Requisitos Gerais; ou norma que vier a substituí-la.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rPr>
      </w:pPr>
      <w:r w:rsidRPr="008518EF">
        <w:rPr>
          <w:rFonts w:ascii="Times New Roman" w:hAnsi="Times New Roman" w:cs="Times New Roman"/>
          <w:strike/>
          <w:sz w:val="24"/>
          <w:szCs w:val="24"/>
        </w:rPr>
        <w:t>1.17 BRASIL, Associação Brasileira de Normas Técnicas - ABNT, NBR nº 594 -</w:t>
      </w:r>
      <w:proofErr w:type="gramStart"/>
      <w:r w:rsidRPr="008518EF">
        <w:rPr>
          <w:rFonts w:ascii="Times New Roman" w:hAnsi="Times New Roman" w:cs="Times New Roman"/>
          <w:strike/>
          <w:sz w:val="24"/>
          <w:szCs w:val="24"/>
        </w:rPr>
        <w:t>2:2003</w:t>
      </w:r>
      <w:proofErr w:type="gramEnd"/>
      <w:r w:rsidRPr="008518EF">
        <w:rPr>
          <w:rFonts w:ascii="Times New Roman" w:hAnsi="Times New Roman" w:cs="Times New Roman"/>
          <w:strike/>
          <w:sz w:val="24"/>
          <w:szCs w:val="24"/>
        </w:rPr>
        <w:t xml:space="preserve"> - Montagem cônica com conicidade de 6% (</w:t>
      </w:r>
      <w:proofErr w:type="spellStart"/>
      <w:r w:rsidRPr="008518EF">
        <w:rPr>
          <w:rFonts w:ascii="Times New Roman" w:hAnsi="Times New Roman" w:cs="Times New Roman"/>
          <w:strike/>
          <w:sz w:val="24"/>
          <w:szCs w:val="24"/>
        </w:rPr>
        <w:t>luer</w:t>
      </w:r>
      <w:proofErr w:type="spellEnd"/>
      <w:r w:rsidRPr="008518EF">
        <w:rPr>
          <w:rFonts w:ascii="Times New Roman" w:hAnsi="Times New Roman" w:cs="Times New Roman"/>
          <w:strike/>
          <w:sz w:val="24"/>
          <w:szCs w:val="24"/>
        </w:rPr>
        <w:t xml:space="preserve">) para seringas, agulhas e outros equipamentos médicos - Parte 2: Montagem fixa; ou norma que vier a substituí-la. </w:t>
      </w:r>
    </w:p>
    <w:p w:rsidR="00CC33BF" w:rsidRPr="008518EF" w:rsidRDefault="00CC33BF" w:rsidP="00CC33BF">
      <w:pPr>
        <w:spacing w:before="300" w:after="300" w:line="240" w:lineRule="auto"/>
        <w:ind w:firstLine="573"/>
        <w:jc w:val="both"/>
        <w:rPr>
          <w:rFonts w:ascii="Times New Roman" w:hAnsi="Times New Roman" w:cs="Times New Roman"/>
          <w:strike/>
          <w:sz w:val="24"/>
          <w:szCs w:val="24"/>
          <w:lang w:val="en-US"/>
        </w:rPr>
      </w:pPr>
      <w:r w:rsidRPr="008518EF">
        <w:rPr>
          <w:rFonts w:ascii="Times New Roman" w:hAnsi="Times New Roman" w:cs="Times New Roman"/>
          <w:strike/>
          <w:sz w:val="24"/>
          <w:szCs w:val="24"/>
          <w:lang w:val="en-US"/>
        </w:rPr>
        <w:lastRenderedPageBreak/>
        <w:t>1.18 INTERNATIONAL ORGANIZATION FOR STARDARDIZATION - ISO, ISO nº 1135</w:t>
      </w:r>
      <w:r w:rsidR="0044500D">
        <w:rPr>
          <w:rFonts w:ascii="Times New Roman" w:hAnsi="Times New Roman" w:cs="Times New Roman"/>
          <w:strike/>
          <w:sz w:val="24"/>
          <w:szCs w:val="24"/>
          <w:lang w:val="en-US"/>
        </w:rPr>
        <w:t>-</w:t>
      </w:r>
      <w:r w:rsidRPr="008518EF">
        <w:rPr>
          <w:rFonts w:ascii="Times New Roman" w:hAnsi="Times New Roman" w:cs="Times New Roman"/>
          <w:strike/>
          <w:sz w:val="24"/>
          <w:szCs w:val="24"/>
          <w:lang w:val="en-US"/>
        </w:rPr>
        <w:t xml:space="preserve">4:2012 - Transfusion equipment for medical use-- Part 4: Transfusion sets for single use; </w:t>
      </w:r>
      <w:proofErr w:type="spellStart"/>
      <w:r w:rsidRPr="008518EF">
        <w:rPr>
          <w:rFonts w:ascii="Times New Roman" w:hAnsi="Times New Roman" w:cs="Times New Roman"/>
          <w:strike/>
          <w:sz w:val="24"/>
          <w:szCs w:val="24"/>
          <w:lang w:val="en-US"/>
        </w:rPr>
        <w:t>ou</w:t>
      </w:r>
      <w:proofErr w:type="spellEnd"/>
      <w:r w:rsidRPr="008518EF">
        <w:rPr>
          <w:rFonts w:ascii="Times New Roman" w:hAnsi="Times New Roman" w:cs="Times New Roman"/>
          <w:strike/>
          <w:sz w:val="24"/>
          <w:szCs w:val="24"/>
          <w:lang w:val="en-US"/>
        </w:rPr>
        <w:t xml:space="preserve"> </w:t>
      </w:r>
      <w:proofErr w:type="spellStart"/>
      <w:proofErr w:type="gramStart"/>
      <w:r w:rsidRPr="008518EF">
        <w:rPr>
          <w:rFonts w:ascii="Times New Roman" w:hAnsi="Times New Roman" w:cs="Times New Roman"/>
          <w:strike/>
          <w:sz w:val="24"/>
          <w:szCs w:val="24"/>
          <w:lang w:val="en-US"/>
        </w:rPr>
        <w:t>norma</w:t>
      </w:r>
      <w:proofErr w:type="spellEnd"/>
      <w:proofErr w:type="gramEnd"/>
      <w:r w:rsidRPr="008518EF">
        <w:rPr>
          <w:rFonts w:ascii="Times New Roman" w:hAnsi="Times New Roman" w:cs="Times New Roman"/>
          <w:strike/>
          <w:sz w:val="24"/>
          <w:szCs w:val="24"/>
          <w:lang w:val="en-US"/>
        </w:rPr>
        <w:t xml:space="preserve"> </w:t>
      </w:r>
      <w:proofErr w:type="spellStart"/>
      <w:r w:rsidRPr="008518EF">
        <w:rPr>
          <w:rFonts w:ascii="Times New Roman" w:hAnsi="Times New Roman" w:cs="Times New Roman"/>
          <w:strike/>
          <w:sz w:val="24"/>
          <w:szCs w:val="24"/>
          <w:lang w:val="en-US"/>
        </w:rPr>
        <w:t>que</w:t>
      </w:r>
      <w:proofErr w:type="spellEnd"/>
      <w:r w:rsidRPr="008518EF">
        <w:rPr>
          <w:rFonts w:ascii="Times New Roman" w:hAnsi="Times New Roman" w:cs="Times New Roman"/>
          <w:strike/>
          <w:sz w:val="24"/>
          <w:szCs w:val="24"/>
          <w:lang w:val="en-US"/>
        </w:rPr>
        <w:t xml:space="preserve"> </w:t>
      </w:r>
      <w:proofErr w:type="spellStart"/>
      <w:r w:rsidRPr="008518EF">
        <w:rPr>
          <w:rFonts w:ascii="Times New Roman" w:hAnsi="Times New Roman" w:cs="Times New Roman"/>
          <w:strike/>
          <w:sz w:val="24"/>
          <w:szCs w:val="24"/>
          <w:lang w:val="en-US"/>
        </w:rPr>
        <w:t>vier</w:t>
      </w:r>
      <w:proofErr w:type="spellEnd"/>
      <w:r w:rsidRPr="008518EF">
        <w:rPr>
          <w:rFonts w:ascii="Times New Roman" w:hAnsi="Times New Roman" w:cs="Times New Roman"/>
          <w:strike/>
          <w:sz w:val="24"/>
          <w:szCs w:val="24"/>
          <w:lang w:val="en-US"/>
        </w:rPr>
        <w:t xml:space="preserve"> a </w:t>
      </w:r>
      <w:proofErr w:type="spellStart"/>
      <w:r w:rsidRPr="008518EF">
        <w:rPr>
          <w:rFonts w:ascii="Times New Roman" w:hAnsi="Times New Roman" w:cs="Times New Roman"/>
          <w:strike/>
          <w:sz w:val="24"/>
          <w:szCs w:val="24"/>
          <w:lang w:val="en-US"/>
        </w:rPr>
        <w:t>substituí</w:t>
      </w:r>
      <w:proofErr w:type="spellEnd"/>
      <w:r w:rsidRPr="008518EF">
        <w:rPr>
          <w:rFonts w:ascii="Times New Roman" w:hAnsi="Times New Roman" w:cs="Times New Roman"/>
          <w:strike/>
          <w:sz w:val="24"/>
          <w:szCs w:val="24"/>
          <w:lang w:val="en-US"/>
        </w:rPr>
        <w:t>-la.</w:t>
      </w:r>
      <w:bookmarkEnd w:id="0"/>
    </w:p>
    <w:sectPr w:rsidR="00CC33BF" w:rsidRPr="008518EF" w:rsidSect="00C413BF">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2008" w:rsidRDefault="00942008" w:rsidP="00942008">
      <w:pPr>
        <w:spacing w:after="0" w:line="240" w:lineRule="auto"/>
      </w:pPr>
      <w:r>
        <w:separator/>
      </w:r>
    </w:p>
  </w:endnote>
  <w:endnote w:type="continuationSeparator" w:id="0">
    <w:p w:rsidR="00942008" w:rsidRDefault="00942008" w:rsidP="009420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08" w:rsidRDefault="00942008" w:rsidP="00942008">
    <w:pPr>
      <w:pStyle w:val="Rodap"/>
      <w:jc w:val="center"/>
    </w:pPr>
    <w:r>
      <w:rPr>
        <w:color w:val="943634" w:themeColor="accent2" w:themeShade="BF"/>
      </w:rPr>
      <w:t>Est</w:t>
    </w:r>
    <w:r w:rsidRPr="001214F5">
      <w:rPr>
        <w:color w:val="943634" w:themeColor="accent2" w:themeShade="BF"/>
      </w:rPr>
      <w:t>e texto não substitui o</w:t>
    </w:r>
    <w:r>
      <w:rPr>
        <w:color w:val="943634" w:themeColor="accent2" w:themeShade="BF"/>
      </w:rPr>
      <w:t>(</w:t>
    </w:r>
    <w:r w:rsidRPr="001214F5">
      <w:rPr>
        <w:color w:val="943634" w:themeColor="accent2" w:themeShade="BF"/>
      </w:rPr>
      <w:t>s</w:t>
    </w:r>
    <w:r>
      <w:rPr>
        <w:color w:val="943634" w:themeColor="accent2" w:themeShade="BF"/>
      </w:rPr>
      <w:t>)</w:t>
    </w:r>
    <w:r w:rsidRPr="001214F5">
      <w:rPr>
        <w:color w:val="943634" w:themeColor="accent2" w:themeShade="BF"/>
      </w:rPr>
      <w:t xml:space="preserve"> publicado</w:t>
    </w:r>
    <w:r>
      <w:rPr>
        <w:color w:val="943634" w:themeColor="accent2" w:themeShade="BF"/>
      </w:rPr>
      <w:t>(</w:t>
    </w:r>
    <w:r w:rsidRPr="001214F5">
      <w:rPr>
        <w:color w:val="943634" w:themeColor="accent2" w:themeShade="BF"/>
      </w:rPr>
      <w:t>s</w:t>
    </w:r>
    <w:r>
      <w:rPr>
        <w:color w:val="943634" w:themeColor="accent2" w:themeShade="BF"/>
      </w:rPr>
      <w:t>) em Diário Oficial da União.</w:t>
    </w:r>
  </w:p>
  <w:p w:rsidR="00942008" w:rsidRPr="00942008" w:rsidRDefault="00942008" w:rsidP="00942008">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2008" w:rsidRDefault="00942008" w:rsidP="00942008">
      <w:pPr>
        <w:spacing w:after="0" w:line="240" w:lineRule="auto"/>
      </w:pPr>
      <w:r>
        <w:separator/>
      </w:r>
    </w:p>
  </w:footnote>
  <w:footnote w:type="continuationSeparator" w:id="0">
    <w:p w:rsidR="00942008" w:rsidRDefault="00942008" w:rsidP="009420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08" w:rsidRDefault="00942008" w:rsidP="00942008">
    <w:pPr>
      <w:pStyle w:val="Cabealho"/>
      <w:jc w:val="center"/>
    </w:pPr>
    <w:r>
      <w:rPr>
        <w:noProof/>
        <w:lang w:eastAsia="pt-BR"/>
      </w:rPr>
      <w:drawing>
        <wp:inline distT="0" distB="0" distL="0" distR="0">
          <wp:extent cx="666750" cy="657085"/>
          <wp:effectExtent l="19050" t="0" r="0" b="0"/>
          <wp:docPr id="1"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942008" w:rsidRPr="007C54E1" w:rsidRDefault="00942008" w:rsidP="00942008">
    <w:pPr>
      <w:pStyle w:val="Cabealho"/>
      <w:jc w:val="center"/>
      <w:rPr>
        <w:b/>
        <w:sz w:val="24"/>
      </w:rPr>
    </w:pPr>
    <w:r w:rsidRPr="007C54E1">
      <w:rPr>
        <w:b/>
        <w:sz w:val="24"/>
      </w:rPr>
      <w:t>Ministério da Saúde - MS</w:t>
    </w:r>
  </w:p>
  <w:p w:rsidR="00942008" w:rsidRPr="007C54E1" w:rsidRDefault="00942008" w:rsidP="00942008">
    <w:pPr>
      <w:pStyle w:val="Cabealho"/>
      <w:jc w:val="center"/>
      <w:rPr>
        <w:b/>
        <w:sz w:val="24"/>
      </w:rPr>
    </w:pPr>
    <w:r w:rsidRPr="007C54E1">
      <w:rPr>
        <w:b/>
        <w:sz w:val="24"/>
      </w:rPr>
      <w:t>Agência Nacional de Vigilância Sanitária - ANVISA</w:t>
    </w:r>
  </w:p>
  <w:p w:rsidR="00942008" w:rsidRDefault="00942008">
    <w:pPr>
      <w:pStyle w:val="Cabealh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rsids>
    <w:rsidRoot w:val="00E85102"/>
    <w:rsid w:val="00003690"/>
    <w:rsid w:val="00034B78"/>
    <w:rsid w:val="000D31A1"/>
    <w:rsid w:val="000E1683"/>
    <w:rsid w:val="000F17D9"/>
    <w:rsid w:val="00111316"/>
    <w:rsid w:val="00182206"/>
    <w:rsid w:val="00193EB2"/>
    <w:rsid w:val="001C4F40"/>
    <w:rsid w:val="001E708B"/>
    <w:rsid w:val="00260907"/>
    <w:rsid w:val="002A20DF"/>
    <w:rsid w:val="003D09B3"/>
    <w:rsid w:val="00425C75"/>
    <w:rsid w:val="00430311"/>
    <w:rsid w:val="0044500D"/>
    <w:rsid w:val="004C5843"/>
    <w:rsid w:val="004F16EB"/>
    <w:rsid w:val="00543281"/>
    <w:rsid w:val="0055495C"/>
    <w:rsid w:val="0055778F"/>
    <w:rsid w:val="00602D19"/>
    <w:rsid w:val="00604AF4"/>
    <w:rsid w:val="006B69A0"/>
    <w:rsid w:val="006F4683"/>
    <w:rsid w:val="007371CB"/>
    <w:rsid w:val="007441BF"/>
    <w:rsid w:val="00786686"/>
    <w:rsid w:val="008518EF"/>
    <w:rsid w:val="00856CC3"/>
    <w:rsid w:val="00942008"/>
    <w:rsid w:val="009C747D"/>
    <w:rsid w:val="009F4BDF"/>
    <w:rsid w:val="00A33FFE"/>
    <w:rsid w:val="00A54A2B"/>
    <w:rsid w:val="00B30817"/>
    <w:rsid w:val="00B72161"/>
    <w:rsid w:val="00C413BF"/>
    <w:rsid w:val="00C415E2"/>
    <w:rsid w:val="00C9648B"/>
    <w:rsid w:val="00CC33BF"/>
    <w:rsid w:val="00D621E1"/>
    <w:rsid w:val="00DF6C55"/>
    <w:rsid w:val="00E53007"/>
    <w:rsid w:val="00E707C5"/>
    <w:rsid w:val="00E85102"/>
    <w:rsid w:val="00F2282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3BF"/>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CC33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semiHidden/>
    <w:unhideWhenUsed/>
    <w:rsid w:val="00942008"/>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942008"/>
  </w:style>
  <w:style w:type="paragraph" w:styleId="Rodap">
    <w:name w:val="footer"/>
    <w:basedOn w:val="Normal"/>
    <w:link w:val="RodapChar"/>
    <w:uiPriority w:val="99"/>
    <w:semiHidden/>
    <w:unhideWhenUsed/>
    <w:rsid w:val="00942008"/>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942008"/>
  </w:style>
  <w:style w:type="paragraph" w:styleId="Textodebalo">
    <w:name w:val="Balloon Text"/>
    <w:basedOn w:val="Normal"/>
    <w:link w:val="TextodebaloChar"/>
    <w:uiPriority w:val="99"/>
    <w:semiHidden/>
    <w:unhideWhenUsed/>
    <w:rsid w:val="0094200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420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CC3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10DAB7-B973-4488-8238-42B2BE177C78}"/>
</file>

<file path=customXml/itemProps2.xml><?xml version="1.0" encoding="utf-8"?>
<ds:datastoreItem xmlns:ds="http://schemas.openxmlformats.org/officeDocument/2006/customXml" ds:itemID="{7B412617-D03F-4B19-B5CB-9B2F85C8C358}"/>
</file>

<file path=customXml/itemProps3.xml><?xml version="1.0" encoding="utf-8"?>
<ds:datastoreItem xmlns:ds="http://schemas.openxmlformats.org/officeDocument/2006/customXml" ds:itemID="{E0B02ECE-F7B4-4DD4-A009-41744512348D}"/>
</file>

<file path=docProps/app.xml><?xml version="1.0" encoding="utf-8"?>
<Properties xmlns="http://schemas.openxmlformats.org/officeDocument/2006/extended-properties" xmlns:vt="http://schemas.openxmlformats.org/officeDocument/2006/docPropsVTypes">
  <Template>Normal</Template>
  <TotalTime>60</TotalTime>
  <Pages>9</Pages>
  <Words>2441</Words>
  <Characters>13183</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cinthya.elgrably</cp:lastModifiedBy>
  <cp:revision>38</cp:revision>
  <dcterms:created xsi:type="dcterms:W3CDTF">2016-02-19T13:13:00Z</dcterms:created>
  <dcterms:modified xsi:type="dcterms:W3CDTF">2016-09-15T18:17:00Z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