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4D2F23" w:rsidRDefault="00CC73BF" w:rsidP="00CC73BF">
      <w:pPr>
        <w:jc w:val="center"/>
        <w:rPr>
          <w:rFonts w:ascii="Times New Roman" w:hAnsi="Times New Roman" w:cs="Times New Roman"/>
          <w:b/>
        </w:rPr>
      </w:pPr>
      <w:r w:rsidRPr="004D2F23">
        <w:rPr>
          <w:rFonts w:ascii="Times New Roman" w:hAnsi="Times New Roman" w:cs="Times New Roman"/>
          <w:b/>
        </w:rPr>
        <w:t>RESOLUÇÃO</w:t>
      </w:r>
      <w:r w:rsidR="004D2F23" w:rsidRPr="004D2F23">
        <w:rPr>
          <w:rFonts w:ascii="Times New Roman" w:hAnsi="Times New Roman" w:cs="Times New Roman"/>
          <w:b/>
        </w:rPr>
        <w:t xml:space="preserve"> DA DIRETORIA COLEGIADA</w:t>
      </w:r>
      <w:r w:rsidRPr="004D2F23">
        <w:rPr>
          <w:rFonts w:ascii="Times New Roman" w:hAnsi="Times New Roman" w:cs="Times New Roman"/>
          <w:b/>
        </w:rPr>
        <w:t xml:space="preserve"> – RDC Nº 37, DE 30 DE JULHO DE 2013</w:t>
      </w:r>
    </w:p>
    <w:p w:rsidR="00CC73BF" w:rsidRPr="0062348F" w:rsidRDefault="00CC73BF" w:rsidP="00CC73BF">
      <w:pPr>
        <w:jc w:val="center"/>
        <w:rPr>
          <w:rFonts w:ascii="Times New Roman" w:hAnsi="Times New Roman" w:cs="Times New Roman"/>
          <w:b/>
          <w:color w:val="0000FF"/>
          <w:sz w:val="24"/>
          <w:szCs w:val="24"/>
        </w:rPr>
      </w:pPr>
      <w:r w:rsidRPr="0062348F">
        <w:rPr>
          <w:rFonts w:ascii="Times New Roman" w:hAnsi="Times New Roman" w:cs="Times New Roman"/>
          <w:b/>
          <w:color w:val="0000FF"/>
          <w:sz w:val="24"/>
          <w:szCs w:val="24"/>
        </w:rPr>
        <w:t xml:space="preserve">(Publicada </w:t>
      </w:r>
      <w:r w:rsidR="006765D9">
        <w:rPr>
          <w:rFonts w:ascii="Times New Roman" w:hAnsi="Times New Roman" w:cs="Times New Roman"/>
          <w:b/>
          <w:color w:val="0000FF"/>
          <w:sz w:val="24"/>
          <w:szCs w:val="24"/>
        </w:rPr>
        <w:t>no</w:t>
      </w:r>
      <w:r w:rsidRPr="0062348F">
        <w:rPr>
          <w:rFonts w:ascii="Times New Roman" w:hAnsi="Times New Roman" w:cs="Times New Roman"/>
          <w:b/>
          <w:color w:val="0000FF"/>
          <w:sz w:val="24"/>
          <w:szCs w:val="24"/>
        </w:rPr>
        <w:t xml:space="preserve"> DOU nº 147, de 1</w:t>
      </w:r>
      <w:r w:rsidR="006765D9">
        <w:rPr>
          <w:rFonts w:ascii="Times New Roman" w:hAnsi="Times New Roman" w:cs="Times New Roman"/>
          <w:b/>
          <w:color w:val="0000FF"/>
          <w:sz w:val="24"/>
          <w:szCs w:val="24"/>
        </w:rPr>
        <w:t>º</w:t>
      </w:r>
      <w:r w:rsidRPr="0062348F">
        <w:rPr>
          <w:rFonts w:ascii="Times New Roman" w:hAnsi="Times New Roman" w:cs="Times New Roman"/>
          <w:b/>
          <w:color w:val="0000FF"/>
          <w:sz w:val="24"/>
          <w:szCs w:val="24"/>
        </w:rPr>
        <w:t xml:space="preserve"> de agosto de 2013)</w:t>
      </w:r>
    </w:p>
    <w:p w:rsidR="0045020F" w:rsidRPr="0062348F" w:rsidRDefault="0045020F" w:rsidP="00CC73BF">
      <w:pPr>
        <w:jc w:val="center"/>
        <w:rPr>
          <w:rFonts w:ascii="Times New Roman" w:hAnsi="Times New Roman" w:cs="Times New Roman"/>
          <w:b/>
          <w:color w:val="0000FF"/>
          <w:sz w:val="24"/>
          <w:szCs w:val="24"/>
        </w:rPr>
      </w:pPr>
      <w:r w:rsidRPr="00501346">
        <w:rPr>
          <w:rFonts w:ascii="Times New Roman" w:hAnsi="Times New Roman" w:cs="Times New Roman"/>
          <w:b/>
          <w:color w:val="0000FF"/>
          <w:sz w:val="24"/>
          <w:szCs w:val="24"/>
        </w:rPr>
        <w:t xml:space="preserve">(Revogada pela Resolução – RDC nº 56, de </w:t>
      </w:r>
      <w:proofErr w:type="gramStart"/>
      <w:r w:rsidRPr="00501346">
        <w:rPr>
          <w:rFonts w:ascii="Times New Roman" w:hAnsi="Times New Roman" w:cs="Times New Roman"/>
          <w:b/>
          <w:color w:val="0000FF"/>
          <w:sz w:val="24"/>
          <w:szCs w:val="24"/>
        </w:rPr>
        <w:t>8</w:t>
      </w:r>
      <w:proofErr w:type="gramEnd"/>
      <w:r w:rsidRPr="00501346">
        <w:rPr>
          <w:rFonts w:ascii="Times New Roman" w:hAnsi="Times New Roman" w:cs="Times New Roman"/>
          <w:b/>
          <w:color w:val="0000FF"/>
          <w:sz w:val="24"/>
          <w:szCs w:val="24"/>
        </w:rPr>
        <w:t xml:space="preserve"> de outubro de 2014)</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882E48" w:rsidRPr="0062348F" w:rsidTr="00882E48">
        <w:tc>
          <w:tcPr>
            <w:tcW w:w="4322" w:type="dxa"/>
          </w:tcPr>
          <w:p w:rsidR="00882E48" w:rsidRPr="0062348F" w:rsidRDefault="00882E48" w:rsidP="00CC73BF">
            <w:pPr>
              <w:jc w:val="center"/>
              <w:rPr>
                <w:rFonts w:ascii="Times New Roman" w:hAnsi="Times New Roman" w:cs="Times New Roman"/>
                <w:b/>
                <w:strike/>
                <w:color w:val="0000FF"/>
                <w:sz w:val="24"/>
                <w:szCs w:val="24"/>
              </w:rPr>
            </w:pPr>
            <w:bookmarkStart w:id="0" w:name="_GoBack"/>
          </w:p>
        </w:tc>
        <w:tc>
          <w:tcPr>
            <w:tcW w:w="4322" w:type="dxa"/>
          </w:tcPr>
          <w:p w:rsidR="00882E48" w:rsidRPr="0062348F" w:rsidRDefault="00882E48" w:rsidP="00882E48">
            <w:pPr>
              <w:jc w:val="both"/>
              <w:rPr>
                <w:rFonts w:ascii="Times New Roman" w:hAnsi="Times New Roman" w:cs="Times New Roman"/>
                <w:b/>
                <w:strike/>
                <w:color w:val="0000FF"/>
                <w:sz w:val="24"/>
                <w:szCs w:val="24"/>
              </w:rPr>
            </w:pPr>
            <w:r w:rsidRPr="0062348F">
              <w:rPr>
                <w:rFonts w:ascii="Times New Roman" w:hAnsi="Times New Roman" w:cs="Times New Roman"/>
                <w:strike/>
                <w:sz w:val="24"/>
                <w:szCs w:val="24"/>
              </w:rPr>
              <w:t>Suspende a Certificação Primária de Boas Práticas em Biodisponibilidade/Bioequivalência de medicamentos e Inclusões de Unidades em centros fora do país e dispensa segunda inspeção para Certificações Secundárias.</w:t>
            </w:r>
          </w:p>
        </w:tc>
      </w:tr>
    </w:tbl>
    <w:p w:rsidR="002933E8" w:rsidRPr="006752B5" w:rsidRDefault="00882E48" w:rsidP="00882E48">
      <w:pPr>
        <w:spacing w:before="300" w:after="300" w:line="240" w:lineRule="auto"/>
        <w:ind w:firstLine="573"/>
        <w:jc w:val="both"/>
        <w:rPr>
          <w:rFonts w:ascii="Times New Roman" w:hAnsi="Times New Roman" w:cs="Times New Roman"/>
          <w:strike/>
          <w:sz w:val="24"/>
          <w:szCs w:val="24"/>
        </w:rPr>
      </w:pPr>
      <w:r w:rsidRPr="006752B5">
        <w:rPr>
          <w:rFonts w:ascii="Times New Roman" w:hAnsi="Times New Roman" w:cs="Times New Roman"/>
          <w:strike/>
          <w:sz w:val="24"/>
          <w:szCs w:val="24"/>
        </w:rPr>
        <w:t xml:space="preserve">A </w:t>
      </w:r>
      <w:r w:rsidRPr="006752B5">
        <w:rPr>
          <w:rFonts w:ascii="Times New Roman" w:hAnsi="Times New Roman" w:cs="Times New Roman"/>
          <w:b/>
          <w:strike/>
          <w:sz w:val="24"/>
          <w:szCs w:val="24"/>
        </w:rPr>
        <w:t>Diretoria Colegiada da Agência Nacional de Vigilância Sanitária</w:t>
      </w:r>
      <w:r w:rsidRPr="006752B5">
        <w:rPr>
          <w:rFonts w:ascii="Times New Roman" w:hAnsi="Times New Roman" w:cs="Times New Roman"/>
          <w:strike/>
          <w:sz w:val="24"/>
          <w:szCs w:val="24"/>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18 de dezembro de 2012, </w:t>
      </w:r>
      <w:r w:rsidR="00E710D5" w:rsidRPr="006752B5">
        <w:rPr>
          <w:rFonts w:ascii="Times New Roman" w:hAnsi="Times New Roman" w:cs="Times New Roman"/>
          <w:strike/>
          <w:sz w:val="24"/>
          <w:szCs w:val="24"/>
        </w:rPr>
        <w:t>em reunião realizada em 26 de julho de 2013</w:t>
      </w:r>
      <w:r w:rsidR="00115B1F" w:rsidRPr="006752B5">
        <w:rPr>
          <w:rFonts w:ascii="Times New Roman" w:hAnsi="Times New Roman" w:cs="Times New Roman"/>
          <w:strike/>
          <w:sz w:val="24"/>
          <w:szCs w:val="24"/>
        </w:rPr>
        <w:t xml:space="preserve">, </w:t>
      </w:r>
      <w:r w:rsidR="00B55EBF" w:rsidRPr="006752B5">
        <w:rPr>
          <w:rFonts w:ascii="Times New Roman" w:hAnsi="Times New Roman" w:cs="Times New Roman"/>
          <w:b/>
          <w:strike/>
          <w:color w:val="0000FF"/>
          <w:sz w:val="24"/>
          <w:szCs w:val="24"/>
        </w:rPr>
        <w:t>(Retificado</w:t>
      </w:r>
      <w:r w:rsidR="00930D47" w:rsidRPr="006752B5">
        <w:rPr>
          <w:rFonts w:ascii="Times New Roman" w:hAnsi="Times New Roman" w:cs="Times New Roman"/>
          <w:b/>
          <w:strike/>
          <w:color w:val="0000FF"/>
          <w:sz w:val="24"/>
          <w:szCs w:val="24"/>
        </w:rPr>
        <w:t xml:space="preserve"> </w:t>
      </w:r>
      <w:r w:rsidR="00B55EBF" w:rsidRPr="006752B5">
        <w:rPr>
          <w:rFonts w:ascii="Times New Roman" w:hAnsi="Times New Roman" w:cs="Times New Roman"/>
          <w:b/>
          <w:strike/>
          <w:color w:val="0000FF"/>
          <w:sz w:val="24"/>
          <w:szCs w:val="24"/>
        </w:rPr>
        <w:t>no</w:t>
      </w:r>
      <w:r w:rsidR="00930D47" w:rsidRPr="006752B5">
        <w:rPr>
          <w:rFonts w:ascii="Times New Roman" w:hAnsi="Times New Roman" w:cs="Times New Roman"/>
          <w:b/>
          <w:strike/>
          <w:color w:val="0000FF"/>
          <w:sz w:val="24"/>
          <w:szCs w:val="24"/>
        </w:rPr>
        <w:t xml:space="preserve"> DOU nº 154, de 12 de agosto de 2013)</w:t>
      </w:r>
      <w:r w:rsidR="00115B1F" w:rsidRPr="006752B5">
        <w:rPr>
          <w:rFonts w:ascii="Times New Roman" w:hAnsi="Times New Roman" w:cs="Times New Roman"/>
          <w:b/>
          <w:strike/>
          <w:color w:val="0000FF"/>
          <w:sz w:val="24"/>
          <w:szCs w:val="24"/>
        </w:rPr>
        <w:t xml:space="preserve"> </w:t>
      </w:r>
      <w:r w:rsidRPr="006752B5">
        <w:rPr>
          <w:rFonts w:ascii="Times New Roman" w:hAnsi="Times New Roman" w:cs="Times New Roman"/>
          <w:strike/>
          <w:sz w:val="24"/>
          <w:szCs w:val="24"/>
        </w:rPr>
        <w:t xml:space="preserve">adota a seguinte Resolução da Diretoria Colegiada e eu, Diretor-Presidente, determino a sua publicação: </w:t>
      </w:r>
    </w:p>
    <w:p w:rsidR="00882E48" w:rsidRPr="0062348F" w:rsidRDefault="00882E48" w:rsidP="00882E48">
      <w:pPr>
        <w:spacing w:before="300" w:after="300" w:line="240" w:lineRule="auto"/>
        <w:ind w:firstLine="573"/>
        <w:jc w:val="both"/>
        <w:rPr>
          <w:rFonts w:ascii="Times New Roman" w:hAnsi="Times New Roman" w:cs="Times New Roman"/>
          <w:strike/>
          <w:sz w:val="24"/>
          <w:szCs w:val="24"/>
        </w:rPr>
      </w:pPr>
      <w:r w:rsidRPr="0062348F">
        <w:rPr>
          <w:rFonts w:ascii="Times New Roman" w:hAnsi="Times New Roman" w:cs="Times New Roman"/>
          <w:strike/>
          <w:sz w:val="24"/>
          <w:szCs w:val="24"/>
        </w:rPr>
        <w:t xml:space="preserve">adota a seguinte Resolução de Diretoria Colegiada e eu, Diretor-Presidente, determino a sua publicação: </w:t>
      </w:r>
      <w:r w:rsidR="002933E8">
        <w:rPr>
          <w:rFonts w:ascii="Times New Roman" w:hAnsi="Times New Roman" w:cs="Times New Roman"/>
          <w:b/>
          <w:strike/>
          <w:color w:val="0000FF"/>
          <w:sz w:val="24"/>
          <w:szCs w:val="24"/>
        </w:rPr>
        <w:t>(Retificado</w:t>
      </w:r>
      <w:r w:rsidR="002933E8" w:rsidRPr="0062348F">
        <w:rPr>
          <w:rFonts w:ascii="Times New Roman" w:hAnsi="Times New Roman" w:cs="Times New Roman"/>
          <w:b/>
          <w:strike/>
          <w:color w:val="0000FF"/>
          <w:sz w:val="24"/>
          <w:szCs w:val="24"/>
        </w:rPr>
        <w:t xml:space="preserve"> </w:t>
      </w:r>
      <w:r w:rsidR="002933E8">
        <w:rPr>
          <w:rFonts w:ascii="Times New Roman" w:hAnsi="Times New Roman" w:cs="Times New Roman"/>
          <w:b/>
          <w:strike/>
          <w:color w:val="0000FF"/>
          <w:sz w:val="24"/>
          <w:szCs w:val="24"/>
        </w:rPr>
        <w:t>no</w:t>
      </w:r>
      <w:r w:rsidR="002933E8" w:rsidRPr="0062348F">
        <w:rPr>
          <w:rFonts w:ascii="Times New Roman" w:hAnsi="Times New Roman" w:cs="Times New Roman"/>
          <w:b/>
          <w:strike/>
          <w:color w:val="0000FF"/>
          <w:sz w:val="24"/>
          <w:szCs w:val="24"/>
        </w:rPr>
        <w:t xml:space="preserve"> DOU nº 154, de 12 de agosto de 2013)</w:t>
      </w:r>
    </w:p>
    <w:p w:rsidR="00882E48" w:rsidRPr="0062348F" w:rsidRDefault="00882E48" w:rsidP="00882E48">
      <w:pPr>
        <w:spacing w:before="300" w:after="300" w:line="240" w:lineRule="auto"/>
        <w:ind w:firstLine="573"/>
        <w:jc w:val="both"/>
        <w:rPr>
          <w:rFonts w:ascii="Times New Roman" w:hAnsi="Times New Roman" w:cs="Times New Roman"/>
          <w:strike/>
          <w:sz w:val="24"/>
          <w:szCs w:val="24"/>
        </w:rPr>
      </w:pPr>
      <w:r w:rsidRPr="00330D6B">
        <w:rPr>
          <w:rFonts w:ascii="Times New Roman" w:hAnsi="Times New Roman" w:cs="Times New Roman"/>
          <w:strike/>
          <w:sz w:val="24"/>
          <w:szCs w:val="24"/>
        </w:rPr>
        <w:t>Art. 1º</w:t>
      </w:r>
      <w:r w:rsidRPr="0062348F">
        <w:rPr>
          <w:rFonts w:ascii="Times New Roman" w:hAnsi="Times New Roman" w:cs="Times New Roman"/>
          <w:strike/>
          <w:sz w:val="24"/>
          <w:szCs w:val="24"/>
        </w:rPr>
        <w:t xml:space="preserve"> Ficam suspensas as certificações primárias em Boas Práticas em Biodisponibilidade/Bioequivalência de Medicamentos (BPBD/BE) e inclusão de novas unidades de centros de pesquisa fora do país cujas petições tenham sido protocoladas a partir da entrada em vigor desta resolução. </w:t>
      </w:r>
    </w:p>
    <w:p w:rsidR="00882E48" w:rsidRPr="0062348F" w:rsidRDefault="00882E48" w:rsidP="00882E48">
      <w:pPr>
        <w:spacing w:before="300" w:after="300" w:line="240" w:lineRule="auto"/>
        <w:ind w:firstLine="573"/>
        <w:jc w:val="both"/>
        <w:rPr>
          <w:rFonts w:ascii="Times New Roman" w:hAnsi="Times New Roman" w:cs="Times New Roman"/>
          <w:strike/>
          <w:sz w:val="24"/>
          <w:szCs w:val="24"/>
        </w:rPr>
      </w:pPr>
      <w:r w:rsidRPr="0062348F">
        <w:rPr>
          <w:rFonts w:ascii="Times New Roman" w:hAnsi="Times New Roman" w:cs="Times New Roman"/>
          <w:strike/>
          <w:sz w:val="24"/>
          <w:szCs w:val="24"/>
        </w:rPr>
        <w:t xml:space="preserve">Art. 2º As petições de certificação secundária em BPBD/BE, dentro ou fora do país, protocoladas no período em que o centro possuir certificação e que não envolverem inclusões de novas unidades poderão ser aprovadas sem mais uma inspeção desde que a documentação esteja em acordo com os requisitos estabelecidos pela RDC 103/2003. </w:t>
      </w:r>
    </w:p>
    <w:p w:rsidR="00882E48" w:rsidRPr="0062348F" w:rsidRDefault="00882E48" w:rsidP="00882E48">
      <w:pPr>
        <w:spacing w:before="300" w:after="300" w:line="240" w:lineRule="auto"/>
        <w:ind w:firstLine="573"/>
        <w:jc w:val="both"/>
        <w:rPr>
          <w:rFonts w:ascii="Times New Roman" w:hAnsi="Times New Roman" w:cs="Times New Roman"/>
          <w:strike/>
          <w:sz w:val="24"/>
          <w:szCs w:val="24"/>
        </w:rPr>
      </w:pPr>
      <w:r w:rsidRPr="0062348F">
        <w:rPr>
          <w:rFonts w:ascii="Times New Roman" w:hAnsi="Times New Roman" w:cs="Times New Roman"/>
          <w:strike/>
          <w:sz w:val="24"/>
          <w:szCs w:val="24"/>
        </w:rPr>
        <w:t xml:space="preserve">Art. 3º A certificação em BPBD/BE poderá ser suspensa ou cancelada caso sejam identificadas irregularidades na condução dos estudos ou na elaboração do relatório do estudo, seja por meio da avaliação de relatórios encaminhados à ANVISA ou por meio de auditorias de estudos in loco. </w:t>
      </w:r>
    </w:p>
    <w:p w:rsidR="00882E48" w:rsidRPr="0062348F" w:rsidRDefault="00882E48" w:rsidP="00882E48">
      <w:pPr>
        <w:spacing w:before="300" w:after="300" w:line="240" w:lineRule="auto"/>
        <w:ind w:firstLine="573"/>
        <w:jc w:val="both"/>
        <w:rPr>
          <w:rFonts w:ascii="Times New Roman" w:hAnsi="Times New Roman" w:cs="Times New Roman"/>
          <w:strike/>
          <w:sz w:val="24"/>
          <w:szCs w:val="24"/>
        </w:rPr>
      </w:pPr>
      <w:r w:rsidRPr="0062348F">
        <w:rPr>
          <w:rFonts w:ascii="Times New Roman" w:hAnsi="Times New Roman" w:cs="Times New Roman"/>
          <w:strike/>
          <w:sz w:val="24"/>
          <w:szCs w:val="24"/>
        </w:rPr>
        <w:lastRenderedPageBreak/>
        <w:t xml:space="preserve">Art. 4º Esta Resolução entra em vigor na data de sua publicação e terá validade até que seja concluída a revisão da Resolução RDC nº 103 de 08 de maio de 2003. </w:t>
      </w:r>
    </w:p>
    <w:p w:rsidR="00882E48" w:rsidRPr="003B60AD" w:rsidRDefault="00882E48" w:rsidP="00882E48">
      <w:pPr>
        <w:spacing w:before="300" w:after="300" w:line="240" w:lineRule="auto"/>
        <w:jc w:val="center"/>
        <w:rPr>
          <w:rFonts w:ascii="Times New Roman" w:hAnsi="Times New Roman" w:cs="Times New Roman"/>
          <w:b/>
          <w:strike/>
          <w:color w:val="0000FF"/>
          <w:sz w:val="24"/>
          <w:szCs w:val="24"/>
        </w:rPr>
      </w:pPr>
      <w:r w:rsidRPr="003B60AD">
        <w:rPr>
          <w:rFonts w:ascii="Times New Roman" w:hAnsi="Times New Roman" w:cs="Times New Roman"/>
          <w:b/>
          <w:strike/>
          <w:sz w:val="24"/>
          <w:szCs w:val="24"/>
        </w:rPr>
        <w:t>DIRCEU BRÁS APARECIDO BARBANO</w:t>
      </w:r>
      <w:bookmarkEnd w:id="0"/>
    </w:p>
    <w:sectPr w:rsidR="00882E48" w:rsidRPr="003B60AD" w:rsidSect="00FF54F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138" w:rsidRDefault="00C91138" w:rsidP="0062348F">
      <w:pPr>
        <w:spacing w:after="0" w:line="240" w:lineRule="auto"/>
      </w:pPr>
      <w:r>
        <w:separator/>
      </w:r>
    </w:p>
  </w:endnote>
  <w:endnote w:type="continuationSeparator" w:id="0">
    <w:p w:rsidR="00C91138" w:rsidRDefault="00C91138" w:rsidP="006234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138" w:rsidRPr="004F64AE" w:rsidRDefault="00C91138" w:rsidP="00F15CED">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C91138" w:rsidRDefault="00C9113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138" w:rsidRDefault="00C91138" w:rsidP="0062348F">
      <w:pPr>
        <w:spacing w:after="0" w:line="240" w:lineRule="auto"/>
      </w:pPr>
      <w:r>
        <w:separator/>
      </w:r>
    </w:p>
  </w:footnote>
  <w:footnote w:type="continuationSeparator" w:id="0">
    <w:p w:rsidR="00C91138" w:rsidRDefault="00C91138" w:rsidP="006234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138" w:rsidRPr="00B517AC" w:rsidRDefault="00C91138" w:rsidP="0062348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 cy="647700"/>
                  </a:xfrm>
                  <a:prstGeom prst="rect">
                    <a:avLst/>
                  </a:prstGeom>
                  <a:noFill/>
                  <a:ln>
                    <a:noFill/>
                  </a:ln>
                </pic:spPr>
              </pic:pic>
            </a:graphicData>
          </a:graphic>
        </wp:inline>
      </w:drawing>
    </w:r>
  </w:p>
  <w:p w:rsidR="00C91138" w:rsidRPr="00B517AC" w:rsidRDefault="00C91138" w:rsidP="0062348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C91138" w:rsidRPr="00B517AC" w:rsidRDefault="00C91138" w:rsidP="0062348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C91138" w:rsidRDefault="00C91138">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CC73BF"/>
    <w:rsid w:val="00033E2C"/>
    <w:rsid w:val="000C2E83"/>
    <w:rsid w:val="00115B1F"/>
    <w:rsid w:val="001E708B"/>
    <w:rsid w:val="002806FB"/>
    <w:rsid w:val="002933E8"/>
    <w:rsid w:val="002B77A8"/>
    <w:rsid w:val="00330D6B"/>
    <w:rsid w:val="003856BA"/>
    <w:rsid w:val="003B60AD"/>
    <w:rsid w:val="0045020F"/>
    <w:rsid w:val="004D2F23"/>
    <w:rsid w:val="00501346"/>
    <w:rsid w:val="00520C72"/>
    <w:rsid w:val="0062348F"/>
    <w:rsid w:val="006752B5"/>
    <w:rsid w:val="006765D9"/>
    <w:rsid w:val="007441BF"/>
    <w:rsid w:val="00786686"/>
    <w:rsid w:val="00882E48"/>
    <w:rsid w:val="00903622"/>
    <w:rsid w:val="00930D47"/>
    <w:rsid w:val="00A82D65"/>
    <w:rsid w:val="00A909B5"/>
    <w:rsid w:val="00A93119"/>
    <w:rsid w:val="00AA4B5C"/>
    <w:rsid w:val="00B30817"/>
    <w:rsid w:val="00B55EBF"/>
    <w:rsid w:val="00B65508"/>
    <w:rsid w:val="00BA776B"/>
    <w:rsid w:val="00C91138"/>
    <w:rsid w:val="00CC73BF"/>
    <w:rsid w:val="00CF1932"/>
    <w:rsid w:val="00D621E1"/>
    <w:rsid w:val="00E710D5"/>
    <w:rsid w:val="00F15CED"/>
    <w:rsid w:val="00F2169B"/>
    <w:rsid w:val="00FF54F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4F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82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62348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62348F"/>
  </w:style>
  <w:style w:type="paragraph" w:styleId="Rodap">
    <w:name w:val="footer"/>
    <w:basedOn w:val="Normal"/>
    <w:link w:val="RodapChar"/>
    <w:uiPriority w:val="99"/>
    <w:semiHidden/>
    <w:unhideWhenUsed/>
    <w:rsid w:val="0062348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62348F"/>
  </w:style>
  <w:style w:type="paragraph" w:styleId="Textodebalo">
    <w:name w:val="Balloon Text"/>
    <w:basedOn w:val="Normal"/>
    <w:link w:val="TextodebaloChar"/>
    <w:uiPriority w:val="99"/>
    <w:semiHidden/>
    <w:unhideWhenUsed/>
    <w:rsid w:val="006234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34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82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C064B9-685D-45FB-A852-06C64FA9DBC5}"/>
</file>

<file path=customXml/itemProps2.xml><?xml version="1.0" encoding="utf-8"?>
<ds:datastoreItem xmlns:ds="http://schemas.openxmlformats.org/officeDocument/2006/customXml" ds:itemID="{CE086287-F10A-4C0D-9573-1255242DEA5A}"/>
</file>

<file path=customXml/itemProps3.xml><?xml version="1.0" encoding="utf-8"?>
<ds:datastoreItem xmlns:ds="http://schemas.openxmlformats.org/officeDocument/2006/customXml" ds:itemID="{6E960B72-E7CB-4858-B1EA-46A383F35775}"/>
</file>

<file path=docProps/app.xml><?xml version="1.0" encoding="utf-8"?>
<Properties xmlns="http://schemas.openxmlformats.org/officeDocument/2006/extended-properties" xmlns:vt="http://schemas.openxmlformats.org/officeDocument/2006/docPropsVTypes">
  <Template>Normal</Template>
  <TotalTime>87</TotalTime>
  <Pages>2</Pages>
  <Words>393</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29</cp:revision>
  <dcterms:created xsi:type="dcterms:W3CDTF">2015-11-14T16:33:00Z</dcterms:created>
  <dcterms:modified xsi:type="dcterms:W3CDTF">2017-02-08T19:10:00Z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