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42A17" w:rsidRDefault="00742A17" w:rsidP="00742A17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r w:rsidRPr="00742A17">
        <w:rPr>
          <w:b/>
          <w:bCs/>
          <w:sz w:val="23"/>
          <w:szCs w:val="23"/>
        </w:rPr>
        <w:t>RESOLUÇÃO DA DIRETORIA COLEGIADA - RDC Nº 40, DE 8 DE FEVEREIRO DE 2002</w:t>
      </w:r>
    </w:p>
    <w:p w:rsidR="00742A17" w:rsidRPr="00742A17" w:rsidRDefault="00742A17" w:rsidP="00742A17">
      <w:pPr>
        <w:spacing w:after="200"/>
        <w:jc w:val="center"/>
        <w:rPr>
          <w:b/>
          <w:color w:val="0000FF"/>
          <w:sz w:val="24"/>
          <w:szCs w:val="24"/>
        </w:rPr>
      </w:pPr>
      <w:r w:rsidRPr="00742A17">
        <w:rPr>
          <w:b/>
          <w:color w:val="0000FF"/>
          <w:sz w:val="24"/>
          <w:szCs w:val="24"/>
        </w:rPr>
        <w:t>(</w:t>
      </w:r>
      <w:r w:rsidRPr="00742A17">
        <w:rPr>
          <w:b/>
          <w:color w:val="0000FF"/>
          <w:sz w:val="24"/>
          <w:szCs w:val="24"/>
        </w:rPr>
        <w:t xml:space="preserve">Publicada no DOU nº 29, de </w:t>
      </w:r>
      <w:r w:rsidRPr="00742A17">
        <w:rPr>
          <w:b/>
          <w:color w:val="0000FF"/>
          <w:sz w:val="24"/>
          <w:szCs w:val="24"/>
        </w:rPr>
        <w:t>13 de fevereiro de 2002)</w:t>
      </w:r>
    </w:p>
    <w:p w:rsidR="00742A17" w:rsidRPr="00742A17" w:rsidRDefault="00742A17" w:rsidP="00742A17">
      <w:pPr>
        <w:spacing w:after="200"/>
        <w:jc w:val="center"/>
        <w:rPr>
          <w:b/>
          <w:color w:val="0000FF"/>
          <w:sz w:val="24"/>
          <w:szCs w:val="24"/>
        </w:rPr>
      </w:pPr>
      <w:r w:rsidRPr="00742A17">
        <w:rPr>
          <w:b/>
          <w:color w:val="0000FF"/>
          <w:sz w:val="24"/>
          <w:szCs w:val="24"/>
        </w:rPr>
        <w:t>(Revogada tacitamente pela Lei nº 10.674, de 16 de maio de 2003, conforme declarado em Despacho nº 56, de 27 de março de 2018)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b/>
          <w:bCs/>
          <w:strike/>
          <w:sz w:val="24"/>
          <w:szCs w:val="24"/>
        </w:rPr>
        <w:t>A Diretoria Colegiada da Agência Nacional de Vigilância Sanitária</w:t>
      </w:r>
      <w:r w:rsidRPr="00742A17">
        <w:rPr>
          <w:strike/>
          <w:sz w:val="24"/>
          <w:szCs w:val="24"/>
        </w:rPr>
        <w:t>, no uso da atribuição que lhe confere o art.11, inciso IV do Regulamento da ANVISA, aprovado pelo Decreto nº</w:t>
      </w:r>
      <w:r w:rsidRPr="00742A17">
        <w:rPr>
          <w:strike/>
          <w:sz w:val="24"/>
          <w:szCs w:val="24"/>
        </w:rPr>
        <w:t>. 3.029, de 16 de abril de 1999, em reunião realizada em 6 de fevereiro de 2002,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742A17">
        <w:rPr>
          <w:strike/>
          <w:sz w:val="24"/>
          <w:szCs w:val="24"/>
        </w:rPr>
        <w:t>considerando</w:t>
      </w:r>
      <w:proofErr w:type="gramEnd"/>
      <w:r w:rsidRPr="00742A17">
        <w:rPr>
          <w:strike/>
          <w:sz w:val="24"/>
          <w:szCs w:val="24"/>
        </w:rPr>
        <w:t xml:space="preserve"> o § 1º do art. 111, do Regimento Interno aprovado pela Portaria nº 593, de 25 de agosto de 2000, republicada no DO de 22 de dezembro de 2000;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742A17">
        <w:rPr>
          <w:strike/>
          <w:sz w:val="24"/>
          <w:szCs w:val="24"/>
        </w:rPr>
        <w:t>considerando</w:t>
      </w:r>
      <w:proofErr w:type="gramEnd"/>
      <w:r w:rsidRPr="00742A17">
        <w:rPr>
          <w:strike/>
          <w:sz w:val="24"/>
          <w:szCs w:val="24"/>
        </w:rPr>
        <w:t xml:space="preserve"> a nec</w:t>
      </w:r>
      <w:r w:rsidRPr="00742A17">
        <w:rPr>
          <w:strike/>
          <w:sz w:val="24"/>
          <w:szCs w:val="24"/>
        </w:rPr>
        <w:t>essidade de constante aperfeiçoamento das ações de prevenção e controle sanitário na área de alimentos, visando à saúde da população;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742A17">
        <w:rPr>
          <w:strike/>
          <w:sz w:val="24"/>
          <w:szCs w:val="24"/>
        </w:rPr>
        <w:t>considerando</w:t>
      </w:r>
      <w:proofErr w:type="gramEnd"/>
      <w:r w:rsidRPr="00742A17">
        <w:rPr>
          <w:strike/>
          <w:sz w:val="24"/>
          <w:szCs w:val="24"/>
        </w:rPr>
        <w:t xml:space="preserve"> que a doença celíaca ou síndrome celíaca e a dermatite </w:t>
      </w:r>
      <w:proofErr w:type="spellStart"/>
      <w:r w:rsidRPr="00742A17">
        <w:rPr>
          <w:strike/>
          <w:sz w:val="24"/>
          <w:szCs w:val="24"/>
        </w:rPr>
        <w:t>herpetiforme</w:t>
      </w:r>
      <w:proofErr w:type="spellEnd"/>
      <w:r w:rsidRPr="00742A17">
        <w:rPr>
          <w:strike/>
          <w:sz w:val="24"/>
          <w:szCs w:val="24"/>
        </w:rPr>
        <w:t xml:space="preserve"> são doenças causadas pela intolerância p</w:t>
      </w:r>
      <w:r w:rsidRPr="00742A17">
        <w:rPr>
          <w:strike/>
          <w:sz w:val="24"/>
          <w:szCs w:val="24"/>
        </w:rPr>
        <w:t>ermanente ao glúten;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742A17">
        <w:rPr>
          <w:strike/>
          <w:sz w:val="24"/>
          <w:szCs w:val="24"/>
        </w:rPr>
        <w:t>considerando</w:t>
      </w:r>
      <w:proofErr w:type="gramEnd"/>
      <w:r w:rsidRPr="00742A17">
        <w:rPr>
          <w:strike/>
          <w:sz w:val="24"/>
          <w:szCs w:val="24"/>
        </w:rPr>
        <w:t xml:space="preserve"> que o glúten é o nome dado a um conjunto de proteínas presentes no trigo, aveia, cevada, malte e centeio; e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742A17">
        <w:rPr>
          <w:strike/>
          <w:sz w:val="24"/>
          <w:szCs w:val="24"/>
        </w:rPr>
        <w:t>considerando</w:t>
      </w:r>
      <w:proofErr w:type="gramEnd"/>
      <w:r w:rsidRPr="00742A17">
        <w:rPr>
          <w:strike/>
          <w:sz w:val="24"/>
          <w:szCs w:val="24"/>
        </w:rPr>
        <w:t xml:space="preserve"> a necessidade de padronização da advertência a ser declarada em rótulos de alimentos que contenham </w:t>
      </w:r>
      <w:r w:rsidRPr="00742A17">
        <w:rPr>
          <w:strike/>
          <w:sz w:val="24"/>
          <w:szCs w:val="24"/>
        </w:rPr>
        <w:t>glúten;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742A17">
        <w:rPr>
          <w:strike/>
          <w:sz w:val="24"/>
          <w:szCs w:val="24"/>
        </w:rPr>
        <w:t>adotou</w:t>
      </w:r>
      <w:proofErr w:type="gramEnd"/>
      <w:r w:rsidRPr="00742A17">
        <w:rPr>
          <w:strike/>
          <w:sz w:val="24"/>
          <w:szCs w:val="24"/>
        </w:rPr>
        <w:t xml:space="preserve"> a seguinte Resolução de Diretoria Colegiada e eu, Diretor-Presidente, determino a sua publicação: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Art. 1º Aprovar o Regulamento Técnico para ROTULAGEM DE ALIMENTOS E BEBIDAS EMBALADOS QUE CONTENHAM GLÚTÊN, constante do anexo desta Resoluçã</w:t>
      </w:r>
      <w:r w:rsidRPr="00742A17">
        <w:rPr>
          <w:strike/>
          <w:sz w:val="24"/>
          <w:szCs w:val="24"/>
        </w:rPr>
        <w:t>o.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 xml:space="preserve">Art. 2º O descumprimento aos termos desta Resolução constitui infração sanitária ficando o infrator sujeito aos dispositivos da Lei </w:t>
      </w:r>
      <w:proofErr w:type="gramStart"/>
      <w:r w:rsidRPr="00742A17">
        <w:rPr>
          <w:strike/>
          <w:sz w:val="24"/>
          <w:szCs w:val="24"/>
        </w:rPr>
        <w:t>n.º</w:t>
      </w:r>
      <w:proofErr w:type="gramEnd"/>
      <w:r w:rsidRPr="00742A17">
        <w:rPr>
          <w:strike/>
          <w:sz w:val="24"/>
          <w:szCs w:val="24"/>
        </w:rPr>
        <w:t xml:space="preserve"> 6.437, de 20 de agosto de 1977 e demais disposições aplicáveis.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Art. 3º As empresas têm um prazo de 180 (cento e oi</w:t>
      </w:r>
      <w:r w:rsidRPr="00742A17">
        <w:rPr>
          <w:strike/>
          <w:sz w:val="24"/>
          <w:szCs w:val="24"/>
        </w:rPr>
        <w:t>tenta) dias a contar da data de publicação deste Regulamento para se adequarem ao mesmo.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Art. 4º Esta Resolução entra em vigor na data de sua publicação.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</w:p>
    <w:p w:rsidR="00742A17" w:rsidRPr="00742A17" w:rsidRDefault="00742A17" w:rsidP="00742A17">
      <w:pPr>
        <w:spacing w:after="200"/>
        <w:jc w:val="center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GONZALO VECINA NETO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</w:p>
    <w:p w:rsidR="00742A17" w:rsidRPr="00742A17" w:rsidRDefault="00742A17">
      <w:pPr>
        <w:autoSpaceDE/>
        <w:autoSpaceDN/>
        <w:spacing w:after="160" w:line="259" w:lineRule="auto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br w:type="page"/>
      </w:r>
    </w:p>
    <w:p w:rsidR="00742A17" w:rsidRPr="00742A17" w:rsidRDefault="00742A17" w:rsidP="00742A17">
      <w:pPr>
        <w:spacing w:after="200"/>
        <w:ind w:firstLine="567"/>
        <w:jc w:val="center"/>
        <w:rPr>
          <w:b/>
          <w:strike/>
          <w:sz w:val="24"/>
          <w:szCs w:val="24"/>
        </w:rPr>
      </w:pPr>
      <w:r w:rsidRPr="00742A17">
        <w:rPr>
          <w:b/>
          <w:strike/>
          <w:sz w:val="24"/>
          <w:szCs w:val="24"/>
        </w:rPr>
        <w:lastRenderedPageBreak/>
        <w:t>ANEXO</w:t>
      </w:r>
    </w:p>
    <w:p w:rsidR="00742A17" w:rsidRPr="00742A17" w:rsidRDefault="00742A17" w:rsidP="00742A17">
      <w:pPr>
        <w:spacing w:after="200"/>
        <w:ind w:firstLine="567"/>
        <w:jc w:val="center"/>
        <w:rPr>
          <w:b/>
          <w:strike/>
          <w:sz w:val="24"/>
          <w:szCs w:val="24"/>
        </w:rPr>
      </w:pPr>
      <w:r w:rsidRPr="00742A17">
        <w:rPr>
          <w:b/>
          <w:strike/>
          <w:sz w:val="24"/>
          <w:szCs w:val="24"/>
        </w:rPr>
        <w:t>REGULAMENTO TÉ</w:t>
      </w:r>
      <w:r w:rsidRPr="00742A17">
        <w:rPr>
          <w:b/>
          <w:strike/>
          <w:sz w:val="24"/>
          <w:szCs w:val="24"/>
        </w:rPr>
        <w:t>CNICO PARA ROTULAGEM DE ALIMENTOS E BEBIDAS EMBALADOS QUE CONTENHAM GLÚTEN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1.Alcance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1.2Objetivo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Padronizar a declaração sobre a presença de glúten nos rótulos de alimentos e bebidas embalados.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1.2. Âmbito de Aplicação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O presente Regulamento Técnico se ap</w:t>
      </w:r>
      <w:r w:rsidRPr="00742A17">
        <w:rPr>
          <w:strike/>
          <w:sz w:val="24"/>
          <w:szCs w:val="24"/>
        </w:rPr>
        <w:t>lica à Rotulagem de Alimentos e Bebidas que contenham glúten, produzidos, comercializados e embalados na ausência do cliente e prontos para oferta ao consumidor, sem prejuízo das disposições estabelecidas nas legislações de rotulagem de alimentos embalados</w:t>
      </w:r>
      <w:r w:rsidRPr="00742A17">
        <w:rPr>
          <w:strike/>
          <w:sz w:val="24"/>
          <w:szCs w:val="24"/>
        </w:rPr>
        <w:t>.</w:t>
      </w:r>
      <w:r w:rsidRPr="00742A17">
        <w:rPr>
          <w:b/>
          <w:bCs/>
          <w:strike/>
          <w:sz w:val="24"/>
          <w:szCs w:val="24"/>
        </w:rPr>
        <w:t xml:space="preserve"> </w:t>
      </w:r>
      <w:r w:rsidRPr="00742A17">
        <w:rPr>
          <w:strike/>
          <w:sz w:val="24"/>
          <w:szCs w:val="24"/>
        </w:rPr>
        <w:t>Excluem-se deste Regulamento as bebidas alcoólicas.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2. Rotulagem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2.1. Todos os alimentos e bebidas embalados que contenham glúten, como trigo, aveia, cevada, malte e centeio e/ou seus derivados, devem conter, no rótulo, obrigatoriamente, a advertência: "</w:t>
      </w:r>
      <w:r w:rsidRPr="00742A17">
        <w:rPr>
          <w:strike/>
          <w:sz w:val="24"/>
          <w:szCs w:val="24"/>
        </w:rPr>
        <w:t>CONTÉM GLÚTEN".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2.2. A advertência deve ser impressa nos rótulos dos alimentos e bebidas embalados em caracteres com destaque, nítidos e de fácil leitura.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3. REFERÊNCIAS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 xml:space="preserve">3.1. BRASIL. Decreto-Lei </w:t>
      </w:r>
      <w:proofErr w:type="gramStart"/>
      <w:r w:rsidRPr="00742A17">
        <w:rPr>
          <w:strike/>
          <w:sz w:val="24"/>
          <w:szCs w:val="24"/>
        </w:rPr>
        <w:t>n.º</w:t>
      </w:r>
      <w:proofErr w:type="gramEnd"/>
      <w:r w:rsidRPr="00742A17">
        <w:rPr>
          <w:strike/>
          <w:sz w:val="24"/>
          <w:szCs w:val="24"/>
        </w:rPr>
        <w:t xml:space="preserve"> 986, de 21 de outubro de 1969. Institui normas básicas so</w:t>
      </w:r>
      <w:r w:rsidRPr="00742A17">
        <w:rPr>
          <w:strike/>
          <w:sz w:val="24"/>
          <w:szCs w:val="24"/>
        </w:rPr>
        <w:t>bre alimentos. Diário Oficial da União, Brasília, 21 de outubro de 1996. Seção I, pt.1.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 xml:space="preserve">3.2. BRASIL. Lei </w:t>
      </w:r>
      <w:proofErr w:type="spellStart"/>
      <w:r w:rsidRPr="00742A17">
        <w:rPr>
          <w:strike/>
          <w:sz w:val="24"/>
          <w:szCs w:val="24"/>
        </w:rPr>
        <w:t>n.o</w:t>
      </w:r>
      <w:proofErr w:type="spellEnd"/>
      <w:r w:rsidRPr="00742A17">
        <w:rPr>
          <w:strike/>
          <w:sz w:val="24"/>
          <w:szCs w:val="24"/>
        </w:rPr>
        <w:t xml:space="preserve"> 8.543, de 23 de dezembro de 1992. Determina a impressão de advertência em rótulos e embalagens de alimentos industrializados que contenham glúten. </w:t>
      </w:r>
      <w:r w:rsidRPr="00742A17">
        <w:rPr>
          <w:strike/>
          <w:sz w:val="24"/>
          <w:szCs w:val="24"/>
        </w:rPr>
        <w:t>Diário Oficial da União, Brasília, 24 de dezembro de 1992. Seção 1, pt.1.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3.3. BRASIL. Portaria SVS/MS no 42, de 14 de janeiro de 1998. Regulamento Técnico para Rotulagem de Alimentos Embalados. Diário Oficial da União, Brasília, 16 de janeiro de 1998. Seç</w:t>
      </w:r>
      <w:r w:rsidRPr="00742A17">
        <w:rPr>
          <w:strike/>
          <w:sz w:val="24"/>
          <w:szCs w:val="24"/>
        </w:rPr>
        <w:t>ão 1, pt.1.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 xml:space="preserve">3.4. BRASIL. Lei </w:t>
      </w:r>
      <w:proofErr w:type="spellStart"/>
      <w:r w:rsidRPr="00742A17">
        <w:rPr>
          <w:strike/>
          <w:sz w:val="24"/>
          <w:szCs w:val="24"/>
        </w:rPr>
        <w:t>n.o</w:t>
      </w:r>
      <w:proofErr w:type="spellEnd"/>
      <w:r w:rsidRPr="00742A17">
        <w:rPr>
          <w:strike/>
          <w:sz w:val="24"/>
          <w:szCs w:val="24"/>
        </w:rPr>
        <w:t xml:space="preserve"> 9.782, de 26 de janeiro de 1999. Define o Sistema Nacional de Vigilância Sanitária, cria a Agência Nacional de Vigilância Sanitária e dá outras providências. Diário Oficial da União, Brasília, 27 de janeiro de 1999.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</w:rPr>
      </w:pPr>
      <w:r w:rsidRPr="00742A17">
        <w:rPr>
          <w:strike/>
          <w:sz w:val="24"/>
          <w:szCs w:val="24"/>
        </w:rPr>
        <w:t>3.5. BR</w:t>
      </w:r>
      <w:r w:rsidRPr="00742A17">
        <w:rPr>
          <w:strike/>
          <w:sz w:val="24"/>
          <w:szCs w:val="24"/>
        </w:rPr>
        <w:t xml:space="preserve">ASIL. Resolução </w:t>
      </w:r>
      <w:proofErr w:type="gramStart"/>
      <w:r w:rsidRPr="00742A17">
        <w:rPr>
          <w:strike/>
          <w:sz w:val="24"/>
          <w:szCs w:val="24"/>
        </w:rPr>
        <w:t>n.º</w:t>
      </w:r>
      <w:proofErr w:type="gramEnd"/>
      <w:r w:rsidRPr="00742A17">
        <w:rPr>
          <w:strike/>
          <w:sz w:val="24"/>
          <w:szCs w:val="24"/>
        </w:rPr>
        <w:t xml:space="preserve"> 23, de 15 de março de 2000. Regulamento Técnico sobre o Manual de Procedimentos Básicos para o Registro e Dispensa da Obrigatoriedade de Registro de Produtos Pertinentes à Área de Alimentos. Diário Oficial da União, Brasília, 16 de març</w:t>
      </w:r>
      <w:r w:rsidRPr="00742A17">
        <w:rPr>
          <w:strike/>
          <w:sz w:val="24"/>
          <w:szCs w:val="24"/>
        </w:rPr>
        <w:t>o de 2000. Seção 1, pt.1.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s-ES_tradnl"/>
        </w:rPr>
      </w:pPr>
      <w:r w:rsidRPr="00742A17">
        <w:rPr>
          <w:strike/>
          <w:sz w:val="24"/>
          <w:szCs w:val="24"/>
          <w:lang w:val="es-ES_tradnl"/>
        </w:rPr>
        <w:lastRenderedPageBreak/>
        <w:t xml:space="preserve">3.6. ARGENTINA. </w:t>
      </w:r>
      <w:r w:rsidRPr="00742A17">
        <w:rPr>
          <w:strike/>
          <w:sz w:val="24"/>
          <w:szCs w:val="24"/>
          <w:lang w:val="es-ES_tradnl"/>
        </w:rPr>
        <w:t xml:space="preserve">Ley 24.827 de 12 de junio de 1997. </w:t>
      </w:r>
      <w:proofErr w:type="spellStart"/>
      <w:r w:rsidRPr="00742A17">
        <w:rPr>
          <w:strike/>
          <w:sz w:val="24"/>
          <w:szCs w:val="24"/>
          <w:lang w:val="es-ES_tradnl"/>
        </w:rPr>
        <w:t>Establécese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 que a través dos </w:t>
      </w:r>
      <w:proofErr w:type="spellStart"/>
      <w:r w:rsidRPr="00742A17">
        <w:rPr>
          <w:strike/>
          <w:sz w:val="24"/>
          <w:szCs w:val="24"/>
          <w:lang w:val="es-ES_tradnl"/>
        </w:rPr>
        <w:t>Ministério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 de Salud y </w:t>
      </w:r>
      <w:proofErr w:type="spellStart"/>
      <w:r w:rsidRPr="00742A17">
        <w:rPr>
          <w:strike/>
          <w:sz w:val="24"/>
          <w:szCs w:val="24"/>
          <w:lang w:val="es-ES_tradnl"/>
        </w:rPr>
        <w:t>Accion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 Social, se determinará la lista de productos alimenticios, que </w:t>
      </w:r>
      <w:proofErr w:type="spellStart"/>
      <w:r w:rsidRPr="00742A17">
        <w:rPr>
          <w:strike/>
          <w:sz w:val="24"/>
          <w:szCs w:val="24"/>
          <w:lang w:val="es-ES_tradnl"/>
        </w:rPr>
        <w:t>contengam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 o no </w:t>
      </w:r>
      <w:proofErr w:type="spellStart"/>
      <w:r w:rsidRPr="00742A17">
        <w:rPr>
          <w:strike/>
          <w:sz w:val="24"/>
          <w:szCs w:val="24"/>
          <w:lang w:val="es-ES_tradnl"/>
        </w:rPr>
        <w:t>glúten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 de trigo, avena, cebada o centeno em</w:t>
      </w:r>
      <w:r w:rsidRPr="00742A17">
        <w:rPr>
          <w:strike/>
          <w:sz w:val="24"/>
          <w:szCs w:val="24"/>
          <w:lang w:val="es-ES_tradnl"/>
        </w:rPr>
        <w:t xml:space="preserve"> su fórmula química, incluido sus aditivos.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n-US"/>
        </w:rPr>
      </w:pPr>
      <w:r w:rsidRPr="00742A17">
        <w:rPr>
          <w:strike/>
          <w:sz w:val="24"/>
          <w:szCs w:val="24"/>
          <w:lang w:val="en-US"/>
        </w:rPr>
        <w:t xml:space="preserve">3.7. AUSTRALIA. ANZFA - Australia New </w:t>
      </w:r>
      <w:proofErr w:type="spellStart"/>
      <w:r w:rsidRPr="00742A17">
        <w:rPr>
          <w:strike/>
          <w:sz w:val="24"/>
          <w:szCs w:val="24"/>
          <w:lang w:val="en-US"/>
        </w:rPr>
        <w:t>Zeland</w:t>
      </w:r>
      <w:proofErr w:type="spellEnd"/>
      <w:r w:rsidRPr="00742A17">
        <w:rPr>
          <w:strike/>
          <w:sz w:val="24"/>
          <w:szCs w:val="24"/>
          <w:lang w:val="en-US"/>
        </w:rPr>
        <w:t xml:space="preserve"> Food </w:t>
      </w:r>
      <w:proofErr w:type="spellStart"/>
      <w:r w:rsidRPr="00742A17">
        <w:rPr>
          <w:strike/>
          <w:sz w:val="24"/>
          <w:szCs w:val="24"/>
          <w:lang w:val="en-US"/>
        </w:rPr>
        <w:t>Autority</w:t>
      </w:r>
      <w:proofErr w:type="spellEnd"/>
      <w:r w:rsidRPr="00742A17">
        <w:rPr>
          <w:strike/>
          <w:sz w:val="24"/>
          <w:szCs w:val="24"/>
          <w:lang w:val="en-US"/>
        </w:rPr>
        <w:t>. Guides to Food Labelling. FDR, B.24.019. Amended 31/01/97.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n-US"/>
        </w:rPr>
      </w:pPr>
      <w:r w:rsidRPr="00742A17">
        <w:rPr>
          <w:strike/>
          <w:sz w:val="24"/>
          <w:szCs w:val="24"/>
          <w:lang w:val="en-US"/>
        </w:rPr>
        <w:t>3.8. CANADA. Canadian Food Inspection Agency - Proposed Labelling of Foods Causing Severe Adv</w:t>
      </w:r>
      <w:r w:rsidRPr="00742A17">
        <w:rPr>
          <w:strike/>
          <w:sz w:val="24"/>
          <w:szCs w:val="24"/>
          <w:lang w:val="en-US"/>
        </w:rPr>
        <w:t>erse Reactions, Food and Drug Regulations Review, Project 19, 1998.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n-US"/>
        </w:rPr>
      </w:pPr>
      <w:r w:rsidRPr="00742A17">
        <w:rPr>
          <w:strike/>
          <w:sz w:val="24"/>
          <w:szCs w:val="24"/>
          <w:lang w:val="es-ES_tradnl"/>
        </w:rPr>
        <w:t xml:space="preserve">3.9. CODEX ALIMENTARIUS. Programa Conjunto FAO/OMS sobre Normas Alimentarias. Comisión del Codex </w:t>
      </w:r>
      <w:proofErr w:type="spellStart"/>
      <w:r w:rsidRPr="00742A17">
        <w:rPr>
          <w:strike/>
          <w:sz w:val="24"/>
          <w:szCs w:val="24"/>
          <w:lang w:val="es-ES_tradnl"/>
        </w:rPr>
        <w:t>Alimentarius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. Norma General del Codex para el Etiquetado de los Alimentos </w:t>
      </w:r>
      <w:proofErr w:type="spellStart"/>
      <w:r w:rsidRPr="00742A17">
        <w:rPr>
          <w:strike/>
          <w:sz w:val="24"/>
          <w:szCs w:val="24"/>
          <w:lang w:val="es-ES_tradnl"/>
        </w:rPr>
        <w:t>Preenvasados</w:t>
      </w:r>
      <w:proofErr w:type="spellEnd"/>
      <w:r w:rsidRPr="00742A17">
        <w:rPr>
          <w:strike/>
          <w:sz w:val="24"/>
          <w:szCs w:val="24"/>
          <w:lang w:val="es-ES_tradnl"/>
        </w:rPr>
        <w:t xml:space="preserve">. </w:t>
      </w:r>
      <w:r w:rsidRPr="00742A17">
        <w:rPr>
          <w:strike/>
          <w:sz w:val="24"/>
          <w:szCs w:val="24"/>
          <w:lang w:val="en-US"/>
        </w:rPr>
        <w:t>COD</w:t>
      </w:r>
      <w:r w:rsidRPr="00742A17">
        <w:rPr>
          <w:strike/>
          <w:sz w:val="24"/>
          <w:szCs w:val="24"/>
          <w:lang w:val="en-US"/>
        </w:rPr>
        <w:t>EX STAN 1-1985 (ver.2 - 1999).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n-US"/>
        </w:rPr>
      </w:pPr>
      <w:r w:rsidRPr="00742A17">
        <w:rPr>
          <w:strike/>
          <w:sz w:val="24"/>
          <w:szCs w:val="24"/>
          <w:lang w:val="en-US"/>
        </w:rPr>
        <w:t>3.10. EUROPEAN UNION. Directive 97/4/EC. Official journal NO. L 043, 14/02/97 P.0021 - 0024.</w:t>
      </w:r>
    </w:p>
    <w:p w:rsidR="00742A17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n-US"/>
        </w:rPr>
      </w:pPr>
      <w:r w:rsidRPr="00742A17">
        <w:rPr>
          <w:strike/>
          <w:sz w:val="24"/>
          <w:szCs w:val="24"/>
          <w:lang w:val="en-US"/>
        </w:rPr>
        <w:t xml:space="preserve">3.11. UNITED KINGTON. MAFF - Statutory Instrument 1998 N. º 1398, The Food Labelling Amendment Regulations 199, ISBN 0 11 079151 7, </w:t>
      </w:r>
      <w:r w:rsidRPr="00742A17">
        <w:rPr>
          <w:strike/>
          <w:sz w:val="24"/>
          <w:szCs w:val="24"/>
          <w:lang w:val="en-US"/>
        </w:rPr>
        <w:t>UK.</w:t>
      </w:r>
    </w:p>
    <w:p w:rsidR="00000000" w:rsidRPr="00742A17" w:rsidRDefault="00742A17" w:rsidP="00742A17">
      <w:pPr>
        <w:spacing w:after="200"/>
        <w:ind w:firstLine="567"/>
        <w:jc w:val="both"/>
        <w:rPr>
          <w:strike/>
          <w:sz w:val="24"/>
          <w:szCs w:val="24"/>
          <w:lang w:val="en-US"/>
        </w:rPr>
      </w:pPr>
      <w:bookmarkStart w:id="0" w:name="_GoBack"/>
      <w:bookmarkEnd w:id="0"/>
    </w:p>
    <w:sectPr w:rsidR="00000000" w:rsidRPr="00742A17" w:rsidSect="00742A17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A17" w:rsidRDefault="00742A17" w:rsidP="00742A17">
      <w:r>
        <w:separator/>
      </w:r>
    </w:p>
  </w:endnote>
  <w:endnote w:type="continuationSeparator" w:id="0">
    <w:p w:rsidR="00742A17" w:rsidRDefault="00742A17" w:rsidP="0074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17" w:rsidRDefault="00742A17" w:rsidP="00742A17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color w:val="943634"/>
        <w:sz w:val="22"/>
        <w:szCs w:val="22"/>
        <w:lang w:eastAsia="en-US"/>
      </w:rPr>
    </w:pPr>
    <w:r w:rsidRPr="00742A17">
      <w:rPr>
        <w:rFonts w:ascii="Calibri" w:eastAsia="Times New Roman" w:hAnsi="Calibri"/>
        <w:color w:val="943634"/>
        <w:sz w:val="22"/>
        <w:szCs w:val="22"/>
        <w:lang w:eastAsia="en-US"/>
      </w:rPr>
      <w:t xml:space="preserve">Este texto não substitui </w:t>
    </w:r>
    <w:proofErr w:type="gramStart"/>
    <w:r w:rsidRPr="00742A17">
      <w:rPr>
        <w:rFonts w:ascii="Calibri" w:eastAsia="Times New Roman" w:hAnsi="Calibri"/>
        <w:color w:val="943634"/>
        <w:sz w:val="22"/>
        <w:szCs w:val="22"/>
        <w:lang w:eastAsia="en-US"/>
      </w:rPr>
      <w:t>o(</w:t>
    </w:r>
    <w:proofErr w:type="gramEnd"/>
    <w:r w:rsidRPr="00742A17">
      <w:rPr>
        <w:rFonts w:ascii="Calibri" w:eastAsia="Times New Roman" w:hAnsi="Calibri"/>
        <w:color w:val="943634"/>
        <w:sz w:val="22"/>
        <w:szCs w:val="22"/>
        <w:lang w:eastAsia="en-US"/>
      </w:rPr>
      <w:t>s) publicado(s) em Diário Oficial da União.</w:t>
    </w:r>
  </w:p>
  <w:p w:rsidR="00742A17" w:rsidRDefault="00742A17" w:rsidP="00742A17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color w:val="943634"/>
        <w:sz w:val="22"/>
        <w:szCs w:val="22"/>
        <w:lang w:eastAsia="en-US"/>
      </w:rPr>
    </w:pPr>
  </w:p>
  <w:p w:rsidR="00742A17" w:rsidRPr="00742A17" w:rsidRDefault="00742A17" w:rsidP="00742A17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</w:p>
  <w:p w:rsidR="00742A17" w:rsidRDefault="00742A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A17" w:rsidRDefault="00742A17" w:rsidP="00742A17">
      <w:r>
        <w:separator/>
      </w:r>
    </w:p>
  </w:footnote>
  <w:footnote w:type="continuationSeparator" w:id="0">
    <w:p w:rsidR="00742A17" w:rsidRDefault="00742A17" w:rsidP="0074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17" w:rsidRDefault="00742A17" w:rsidP="00742A17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</w:p>
  <w:p w:rsidR="00742A17" w:rsidRDefault="00742A17" w:rsidP="00742A17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</w:p>
  <w:p w:rsidR="00742A17" w:rsidRPr="00B517AC" w:rsidRDefault="00742A17" w:rsidP="00742A17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>
      <w:rPr>
        <w:rFonts w:ascii="Calibri" w:eastAsia="Times New Roman" w:hAnsi="Calibri"/>
        <w:noProof/>
      </w:rPr>
      <w:drawing>
        <wp:inline distT="0" distB="0" distL="0" distR="0" wp14:anchorId="30447625" wp14:editId="4D7548F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2A17" w:rsidRPr="00B517AC" w:rsidRDefault="00742A17" w:rsidP="00742A17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 w:val="24"/>
      </w:rPr>
    </w:pPr>
    <w:r w:rsidRPr="00B517AC">
      <w:rPr>
        <w:rFonts w:ascii="Calibri" w:eastAsia="Times New Roman" w:hAnsi="Calibri"/>
        <w:b/>
        <w:sz w:val="24"/>
      </w:rPr>
      <w:t>Ministério da Saúde - MS</w:t>
    </w:r>
  </w:p>
  <w:p w:rsidR="00742A17" w:rsidRPr="00B517AC" w:rsidRDefault="00742A17" w:rsidP="00742A17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 w:val="24"/>
      </w:rPr>
    </w:pPr>
    <w:r w:rsidRPr="00B517AC">
      <w:rPr>
        <w:rFonts w:ascii="Calibri" w:eastAsia="Times New Roman" w:hAnsi="Calibri"/>
        <w:b/>
        <w:sz w:val="24"/>
      </w:rPr>
      <w:t>Agência Nacional de Vigilância Sanitária - ANVISA</w:t>
    </w:r>
  </w:p>
  <w:p w:rsidR="00742A17" w:rsidRDefault="00742A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19"/>
    <w:rsid w:val="00087E19"/>
    <w:rsid w:val="0074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44A3C3"/>
  <w14:defaultImageDpi w14:val="0"/>
  <w15:docId w15:val="{7671D2D4-97BA-4708-906B-85B4C6E2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2A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42A17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42A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2A1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40756-FA82-4C22-8C59-D0E61B6BE76F}"/>
</file>

<file path=customXml/itemProps2.xml><?xml version="1.0" encoding="utf-8"?>
<ds:datastoreItem xmlns:ds="http://schemas.openxmlformats.org/officeDocument/2006/customXml" ds:itemID="{91D6A53E-2991-43F7-8D7C-93167B459269}"/>
</file>

<file path=customXml/itemProps3.xml><?xml version="1.0" encoding="utf-8"?>
<ds:datastoreItem xmlns:ds="http://schemas.openxmlformats.org/officeDocument/2006/customXml" ds:itemID="{2A656D4B-4D5A-4CE0-AFE4-BF972EF52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787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RDC nº           de                                                 de 2002 </vt:lpstr>
    </vt:vector>
  </TitlesOfParts>
  <Company>anvs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RDC nº           de                                                 de 2002</dc:title>
  <dc:subject/>
  <dc:creator>Tais.Porto</dc:creator>
  <cp:keywords/>
  <dc:description>ORIGEM:36688daTIPO:79daNUMERO:40daCORREIO:marcio.lisboa@anvisa.gov.br</dc:description>
  <cp:lastModifiedBy>Raianne Liberal Coutinho</cp:lastModifiedBy>
  <cp:revision>3</cp:revision>
  <cp:lastPrinted>2002-02-08T17:21:00Z</cp:lastPrinted>
  <dcterms:created xsi:type="dcterms:W3CDTF">2018-04-18T22:54:00Z</dcterms:created>
  <dcterms:modified xsi:type="dcterms:W3CDTF">2018-04-18T22:57:00Z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