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873" w:rsidRPr="004810E0" w:rsidRDefault="00065873" w:rsidP="00065873">
      <w:pPr>
        <w:pStyle w:val="Ttulo1"/>
        <w:divId w:val="32790537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810E0">
        <w:rPr>
          <w:rFonts w:ascii="Times New Roman" w:hAnsi="Times New Roman" w:cs="Times New Roman"/>
          <w:sz w:val="24"/>
          <w:szCs w:val="24"/>
        </w:rPr>
        <w:t>RESOLUÇÃO DA DIRETORIA COLEGIADA – R</w:t>
      </w:r>
      <w:r w:rsidR="004810E0" w:rsidRPr="004810E0">
        <w:rPr>
          <w:rFonts w:ascii="Times New Roman" w:hAnsi="Times New Roman" w:cs="Times New Roman"/>
          <w:sz w:val="24"/>
          <w:szCs w:val="24"/>
        </w:rPr>
        <w:t>DC Nº 44, DE 2 DE JULHO DE 2007</w:t>
      </w:r>
    </w:p>
    <w:p w:rsidR="004810E0" w:rsidRPr="004810E0" w:rsidRDefault="004810E0" w:rsidP="00065873">
      <w:pPr>
        <w:pStyle w:val="Ttulo1"/>
        <w:divId w:val="327905372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4810E0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4810E0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127, de 04 de julho de 2007)</w:t>
      </w:r>
    </w:p>
    <w:p w:rsidR="004810E0" w:rsidRPr="004810E0" w:rsidRDefault="004810E0" w:rsidP="00065873">
      <w:pPr>
        <w:pStyle w:val="Ttulo1"/>
        <w:divId w:val="327905372"/>
        <w:rPr>
          <w:rFonts w:ascii="Times New Roman" w:hAnsi="Times New Roman" w:cs="Times New Roman"/>
          <w:color w:val="0000FF"/>
          <w:sz w:val="24"/>
          <w:szCs w:val="24"/>
        </w:rPr>
      </w:pPr>
      <w:r w:rsidRPr="004810E0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tacitamente pela Resolução - RDC nº 63, de 27 de setembro de 2007, conforme declarado pelo Despacho Declaratório nº 56, de 27 março de 2018)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b/>
          <w:bCs/>
          <w:strike/>
        </w:rPr>
        <w:t>A Diretoria Colegiada da Agência Nacional de Vigilância Sanitária</w:t>
      </w:r>
      <w:r w:rsidRPr="004810E0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28 de junho de 2007, e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065873" w:rsidRPr="004810E0" w:rsidRDefault="00065873" w:rsidP="00065873">
      <w:pPr>
        <w:pStyle w:val="Recuodecorpodetexto2"/>
        <w:spacing w:before="100" w:beforeAutospacing="1" w:after="100" w:afterAutospacing="1"/>
        <w:divId w:val="327905372"/>
        <w:rPr>
          <w:rFonts w:ascii="Times New Roman" w:hAnsi="Times New Roman"/>
          <w:strike/>
          <w:szCs w:val="24"/>
        </w:rPr>
      </w:pPr>
      <w:r w:rsidRPr="004810E0">
        <w:rPr>
          <w:rFonts w:ascii="Times New Roman" w:hAnsi="Times New Roman"/>
          <w:strike/>
          <w:szCs w:val="24"/>
        </w:rPr>
        <w:t>considerando a recomendação do Departamento de Polícia Federal, de inclusão das substâncias 4-Cloro-2,5-dimetoxianfetamina (DOC) e 4-Iodo-2,5-dimetoxianfetamina (DOI) na Lista “F2” (Lista das Substâncias Psicotrópicas de Uso Proscrito no Brasil) da Portaria SVS/MS n.º 344, de 12 de maio de 1998;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considerando o parágrafo único do artigo 1º da Lei nº 11.343, de 23 de agosto de 2006; e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considerando o art. 101 da Portaria SVS/MS n.º 344, de 12 de maio de 1998.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adota a seguinte Resolução da Diretoria Colegiada e eu, Diretor-Presidente, determino a sua publicação: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Art. 2º Estabelecer as seguintes modificações: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I. INCLUSÃO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1.1 Lista “F2”: 4-Cloro-2,5-dimetoxianfetamina (DOC)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1.2 Lista “F2”: 4-Iodo-2,5-dimetoxianfetamina (DOI)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II. CORREÇÃO DA NOMENCLATURA QUÍMICA DAS SUBSTÂNCIAS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2.1 Lista “F1”: Substituir 7,8-DIIDRO-7-ALFA-[1-(R)-HIDROXI-1-METILBUTIL]-6,14-ENDOETANOTERTAHIDROORIPAVINA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lastRenderedPageBreak/>
        <w:t xml:space="preserve"> por 7,8-DIIDRO-7-ALFA-[1-(R)-HIDROXI-1-METILBUTIL]-6,14-ENDO-ETANOTETRAHIDROORIPAVINA   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2.2 Lista “F2”: Substituir (</w:t>
      </w:r>
      <w:r w:rsidRPr="004810E0">
        <w:rPr>
          <w:strike/>
        </w:rPr>
        <w:sym w:font="Symbol" w:char="F0B1"/>
      </w:r>
      <w:r w:rsidRPr="004810E0">
        <w:rPr>
          <w:strike/>
        </w:rPr>
        <w:t>)–4-ETIL-2,5-DIMETOXI-ALFA-FENETILAMINA por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(</w:t>
      </w:r>
      <w:r w:rsidRPr="004810E0">
        <w:rPr>
          <w:strike/>
        </w:rPr>
        <w:sym w:font="Symbol" w:char="F0B1"/>
      </w:r>
      <w:r w:rsidRPr="004810E0">
        <w:rPr>
          <w:strike/>
        </w:rPr>
        <w:t>)–4-ETIL-2,5-DIMETOXI-ALFA-METILFENETILAMINA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2.3 Lista “F2”:  Substituir 2-(METILAMINO)-1-FENILPROPAN-L-ONA por 2-(METILAMINO)-1-FENILPROPAN-1-ONA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2.4 Lista “F2”: Substituir 2-METOXI-ALFA-METIL-4,5-(METILENODIOXI)FENETILAMINA  por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5-METOXI-ALFA-METIL-3,4-(METILENODIOXI)FENETILAMINA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Art. 3º Esta Resolução entra em vigor na data de sua publicação.</w:t>
      </w:r>
    </w:p>
    <w:p w:rsidR="00065873" w:rsidRPr="004810E0" w:rsidRDefault="00065873" w:rsidP="00065873">
      <w:pPr>
        <w:pStyle w:val="Ttulo2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ANEXO I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MINISTÉRIO DA SAÚDE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AGÊNCIA NACIONAL DE VIGILÂNCIA SANITÁRIA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strike/>
        </w:rPr>
        <w:t>GERÊNCIA GERAL DE INSPEÇÃO E CONTROLE DE INSUMOS, MEDICAMENTOS E PRODUTOS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ATUALIZAÇÃO N.º 24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LISTAS DA PORTARIA SVS/MS N.º 344 DE 12 DE MAIO DE 1998 (DOU DE 1/2/99)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LISTA - A1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LISTA DAS SUBSTÂNCIAS ENTORPECENTES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(Sujeitas a Notificação de Receita “A”)</w:t>
      </w:r>
    </w:p>
    <w:p w:rsidR="00065873" w:rsidRPr="004810E0" w:rsidRDefault="00065873" w:rsidP="00065873">
      <w:pPr>
        <w:tabs>
          <w:tab w:val="left" w:pos="-709"/>
        </w:tabs>
        <w:divId w:val="327905372"/>
        <w:rPr>
          <w:strike/>
        </w:rPr>
      </w:pPr>
      <w:r w:rsidRPr="004810E0">
        <w:rPr>
          <w:strike/>
        </w:rPr>
        <w:t>1. ACETILMETADOL</w:t>
      </w:r>
    </w:p>
    <w:p w:rsidR="00065873" w:rsidRPr="004810E0" w:rsidRDefault="00065873" w:rsidP="00065873">
      <w:pPr>
        <w:tabs>
          <w:tab w:val="left" w:pos="-709"/>
        </w:tabs>
        <w:divId w:val="327905372"/>
        <w:rPr>
          <w:strike/>
        </w:rPr>
      </w:pPr>
      <w:r w:rsidRPr="004810E0">
        <w:rPr>
          <w:strike/>
        </w:rPr>
        <w:t>2. ALFACETILMETADOL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3. ALFAMEPRODINA</w:t>
      </w:r>
    </w:p>
    <w:p w:rsidR="00065873" w:rsidRPr="004810E0" w:rsidRDefault="00065873" w:rsidP="00065873">
      <w:pPr>
        <w:tabs>
          <w:tab w:val="left" w:pos="-709"/>
        </w:tabs>
        <w:divId w:val="327905372"/>
        <w:rPr>
          <w:strike/>
        </w:rPr>
      </w:pPr>
      <w:r w:rsidRPr="004810E0">
        <w:rPr>
          <w:strike/>
        </w:rPr>
        <w:t>4. ALFAMETADOL</w:t>
      </w:r>
    </w:p>
    <w:p w:rsidR="00065873" w:rsidRPr="004810E0" w:rsidRDefault="00065873" w:rsidP="00065873">
      <w:pPr>
        <w:tabs>
          <w:tab w:val="left" w:pos="-709"/>
        </w:tabs>
        <w:divId w:val="327905372"/>
        <w:rPr>
          <w:strike/>
        </w:rPr>
      </w:pPr>
      <w:r w:rsidRPr="004810E0">
        <w:rPr>
          <w:strike/>
        </w:rPr>
        <w:t>5. ALFAPRODINA</w:t>
      </w:r>
    </w:p>
    <w:p w:rsidR="00065873" w:rsidRPr="004810E0" w:rsidRDefault="00065873" w:rsidP="00065873">
      <w:pPr>
        <w:tabs>
          <w:tab w:val="left" w:pos="-709"/>
        </w:tabs>
        <w:divId w:val="327905372"/>
        <w:rPr>
          <w:strike/>
        </w:rPr>
      </w:pPr>
      <w:r w:rsidRPr="004810E0">
        <w:rPr>
          <w:strike/>
        </w:rPr>
        <w:lastRenderedPageBreak/>
        <w:t>6. ALFENTANILA</w:t>
      </w:r>
    </w:p>
    <w:p w:rsidR="00065873" w:rsidRPr="004810E0" w:rsidRDefault="00065873" w:rsidP="00065873">
      <w:pPr>
        <w:tabs>
          <w:tab w:val="left" w:pos="-709"/>
        </w:tabs>
        <w:divId w:val="327905372"/>
        <w:rPr>
          <w:strike/>
        </w:rPr>
      </w:pPr>
      <w:r w:rsidRPr="004810E0">
        <w:rPr>
          <w:strike/>
        </w:rPr>
        <w:t>7. ALILPRODINA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8. ANILERIDINA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9. BEZITRAMIDA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10. BENZETIDINA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11. BENZILMORFINA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12. BENZOILMORFINA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13. BETACETILMETADOL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14. BETAMEPRODINA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15. BETAMETADOL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16. BETAPRODINA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17. BUPRENORFINA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18. BUTORFANOL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19. CLONITAZENO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20. CODOXIMA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21. CONCENTRADO DE PALHA DE DORMIDEIRA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22. DEXTROMORAMIDA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23. DIAMPROMIDA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24. DIETILTIAMBUTENO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25. DIFENOXILATO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26. DIFENOXINA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27. DIIDROMORFINA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28. DIMEFEPTANOL (METADOL)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lastRenderedPageBreak/>
        <w:t>29. DIMENOXADOL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30. DIMETILTIAMBUTENO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31. DIOXAFETILA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32. DIPIPANONA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33. DROTEBANOL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34. ETILMETILTIAMBUTENO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35. ETONITAZENO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36. ETOXERIDINA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37. FENADOXONA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38. FENAMPROMIDA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39. FENAZOCINA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40. FENOMORFANO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41. FENOPERIDINA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42. FENTANILA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43. FURETIDINA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44. HIDROCODONA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45. HIDROMORFINOL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46. HIDROMORFONA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47. HIDROXIPETIDINA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48. INTERMEDIÁRIO DA METADONA (4-CIANO-2-DIMETILAMINA-4,4-DIFENILBUTANO)</w:t>
      </w:r>
    </w:p>
    <w:p w:rsidR="00065873" w:rsidRPr="004810E0" w:rsidRDefault="00065873" w:rsidP="00065873">
      <w:pPr>
        <w:pStyle w:val="Corpodetexto"/>
        <w:spacing w:after="100"/>
        <w:ind w:left="360" w:hanging="360"/>
        <w:divId w:val="327905372"/>
        <w:rPr>
          <w:strike/>
        </w:rPr>
      </w:pPr>
      <w:r w:rsidRPr="004810E0">
        <w:rPr>
          <w:strike/>
        </w:rPr>
        <w:t>49.INTERMEDIÁRIO DA MORAMIDA (ÁCIDO 2-METIL-3-MORFOLINA-1,1-DIFENILPROPANO CARBOXÍLICO)</w:t>
      </w:r>
    </w:p>
    <w:p w:rsidR="00065873" w:rsidRPr="004810E0" w:rsidRDefault="00065873" w:rsidP="00065873">
      <w:pPr>
        <w:pStyle w:val="Corpodetexto"/>
        <w:spacing w:after="100"/>
        <w:divId w:val="327905372"/>
        <w:rPr>
          <w:strike/>
        </w:rPr>
      </w:pPr>
      <w:r w:rsidRPr="004810E0">
        <w:rPr>
          <w:strike/>
        </w:rPr>
        <w:t>50. INTERMEDIÁRIO “A” DA PETIDINA (4 CIANO-1-METIL-4-FENILPIPERIDINA)</w:t>
      </w:r>
    </w:p>
    <w:p w:rsidR="00065873" w:rsidRPr="004810E0" w:rsidRDefault="00065873" w:rsidP="00065873">
      <w:pPr>
        <w:pStyle w:val="Corpodetexto"/>
        <w:spacing w:after="100"/>
        <w:ind w:left="360" w:hanging="360"/>
        <w:divId w:val="327905372"/>
        <w:rPr>
          <w:strike/>
        </w:rPr>
      </w:pPr>
      <w:r w:rsidRPr="004810E0">
        <w:rPr>
          <w:strike/>
        </w:rPr>
        <w:lastRenderedPageBreak/>
        <w:t>51.INTERMEDIÁRIO “B” DA PETIDINA  (ÉSTER ETÍLICO DO ÁCIDO 4-FENILPIPERIDINA-4-CARBOXILÍCO)</w:t>
      </w:r>
    </w:p>
    <w:p w:rsidR="00065873" w:rsidRPr="004810E0" w:rsidRDefault="00065873" w:rsidP="00065873">
      <w:pPr>
        <w:pStyle w:val="Corpodetexto"/>
        <w:spacing w:after="100"/>
        <w:divId w:val="327905372"/>
        <w:rPr>
          <w:b/>
          <w:bCs/>
          <w:strike/>
          <w:u w:val="single"/>
        </w:rPr>
      </w:pPr>
      <w:r w:rsidRPr="004810E0">
        <w:rPr>
          <w:strike/>
        </w:rPr>
        <w:t>52. INTERMEDIÁRIO “C” DA PETIDINA  (ÁCIDO-1-METIL-4-FENILPIPERIDINA-4-CARBOXÍLICO)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53. ISOMETADONA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54. LEVOFENACILMORFANO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55. LEVOMETORFANO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56. LEVOMORAMIDA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57. LEVORFANOL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58. METADONA 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59. METAZOCINA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60. METILDESORFINA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61. METILDIIDROMORFINA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62. METOPONA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63. MIROFINA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64. MORFERIDINA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65. MORFINA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66. MORINAMIDA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67. NICOMORFINA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68. NORACIMETADOL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69. NORLEVORFANOL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70. NORMETADONA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71. NORMORFINA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72. NORPIPANONA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lastRenderedPageBreak/>
        <w:t>73. N-OXICODEÍNA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74. N-OXIMORFINA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75. ÓPIO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76.ORIPAVINA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77. OXICODONA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78. OXIMORFONA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 xml:space="preserve">79. PETIDINA 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80. PIMINODINA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81. PIRITRAMIDA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82. PROEPTAZINA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83. PROPERIDINA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84. RACEMETORFANO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85. RACEMORAMIDA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86. RACEMORFANO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87. REMIFENTANILA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88. SUFENTANILA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89. TEBACONA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90. TEBAÍNA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91. TILIDINA</w:t>
      </w:r>
    </w:p>
    <w:p w:rsidR="00065873" w:rsidRPr="004810E0" w:rsidRDefault="00065873" w:rsidP="00065873">
      <w:pPr>
        <w:tabs>
          <w:tab w:val="left" w:pos="-709"/>
          <w:tab w:val="left" w:pos="360"/>
        </w:tabs>
        <w:divId w:val="327905372"/>
        <w:rPr>
          <w:strike/>
        </w:rPr>
      </w:pPr>
      <w:r w:rsidRPr="004810E0">
        <w:rPr>
          <w:strike/>
        </w:rPr>
        <w:t>92. TRIMEPERIDINA</w:t>
      </w:r>
    </w:p>
    <w:p w:rsidR="00065873" w:rsidRPr="004810E0" w:rsidRDefault="00065873" w:rsidP="00065873">
      <w:pPr>
        <w:pStyle w:val="Corpodetexto"/>
        <w:spacing w:after="100"/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Corpodetexto"/>
        <w:tabs>
          <w:tab w:val="left" w:pos="-1418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1) ficam também sob controle:</w:t>
      </w:r>
    </w:p>
    <w:p w:rsidR="00065873" w:rsidRPr="004810E0" w:rsidRDefault="00065873" w:rsidP="00065873">
      <w:pPr>
        <w:pStyle w:val="Corpodetexto"/>
        <w:spacing w:after="100"/>
        <w:ind w:left="900"/>
        <w:divId w:val="327905372"/>
        <w:rPr>
          <w:strike/>
        </w:rPr>
      </w:pPr>
      <w:r w:rsidRPr="004810E0">
        <w:rPr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065873" w:rsidRPr="004810E0" w:rsidRDefault="00065873" w:rsidP="00065873">
      <w:pPr>
        <w:pStyle w:val="Corpodetexto"/>
        <w:spacing w:after="100"/>
        <w:ind w:left="900"/>
        <w:divId w:val="327905372"/>
        <w:rPr>
          <w:strike/>
        </w:rPr>
      </w:pPr>
      <w:r w:rsidRPr="004810E0">
        <w:rPr>
          <w:strike/>
        </w:rPr>
        <w:t>1.2. os sais de éteres, ésteres e isômeros (exceto os isômeros dextrometorfano, (+)3-metoxi-N-metilmorfinan, e o Dextrorfano, (+) 3-hidroxi-N-metilmorfinan), das substâncias enumeradas acima, sempre que seja possível a sua existência.</w:t>
      </w:r>
    </w:p>
    <w:p w:rsidR="00065873" w:rsidRPr="004810E0" w:rsidRDefault="00065873" w:rsidP="00065873">
      <w:pPr>
        <w:pStyle w:val="Corpodetexto"/>
        <w:tabs>
          <w:tab w:val="left" w:pos="-1418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firstLine="567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</w:rPr>
        <w:t xml:space="preserve">3) preparações à base de ÓPIO, contendo até 5 miligramas de morfina anidra por mililitros, ou seja, até 50 miligramas de ÓPIO,  </w:t>
      </w:r>
      <w:r w:rsidRPr="004810E0">
        <w:rPr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5873" w:rsidRPr="004810E0" w:rsidRDefault="00065873" w:rsidP="00065873">
      <w:pPr>
        <w:pStyle w:val="Corpodetexto"/>
        <w:tabs>
          <w:tab w:val="left" w:pos="-142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firstLine="567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</w:rPr>
        <w:t>5)</w:t>
      </w:r>
      <w:r w:rsidRPr="004810E0">
        <w:rPr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LISTA – A2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DAS SUBSTÂNCIAS ENTORPECENTES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DE USO PERMITIDO SOMENTE EM CONCENTRAÇÕES ESPECIAIS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(Sujeitas a Notificação de Receita “A”)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1. ACETILDIIDROCODEINA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2. CODEÍNA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3. DEXTROPROPOXIFENO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4. DIIDROCODEÍNA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 xml:space="preserve">5. ETILMORFINA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6. FOLCODINA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7. NALBUFINA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8. NALORFINA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9. NICOCODINA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10. NICODICODINA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11. NORCODEÍNA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12. PROPIRAM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13. TRAMADOL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Corpodetexto"/>
        <w:tabs>
          <w:tab w:val="left" w:pos="-142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1)ficam também sob controle:</w:t>
      </w:r>
    </w:p>
    <w:p w:rsidR="00065873" w:rsidRPr="004810E0" w:rsidRDefault="00065873" w:rsidP="00065873">
      <w:pPr>
        <w:pStyle w:val="Corpodetexto"/>
        <w:spacing w:after="100"/>
        <w:ind w:left="900"/>
        <w:divId w:val="327905372"/>
        <w:rPr>
          <w:strike/>
        </w:rPr>
      </w:pPr>
      <w:r w:rsidRPr="004810E0">
        <w:rPr>
          <w:strike/>
        </w:rPr>
        <w:t>1.1. os sais, éteres, ésteres e isômeros das substâncias enumeradas acima, sempre que seja possível a sua existência;</w:t>
      </w:r>
    </w:p>
    <w:p w:rsidR="00065873" w:rsidRPr="004810E0" w:rsidRDefault="00065873" w:rsidP="00065873">
      <w:pPr>
        <w:pStyle w:val="Corpodetexto"/>
        <w:spacing w:after="100"/>
        <w:ind w:left="900"/>
        <w:divId w:val="327905372"/>
        <w:rPr>
          <w:strike/>
        </w:rPr>
      </w:pPr>
      <w:r w:rsidRPr="004810E0">
        <w:rPr>
          <w:strike/>
        </w:rPr>
        <w:t>1.2. os sais de éteres, ésteres e isômeros das substâncias enumeradas acima, sempre que seja possível a sua existência.</w:t>
      </w:r>
    </w:p>
    <w:p w:rsidR="00065873" w:rsidRPr="004810E0" w:rsidRDefault="00065873" w:rsidP="00065873">
      <w:pPr>
        <w:pStyle w:val="Corpodetexto"/>
        <w:tabs>
          <w:tab w:val="left" w:pos="-1418"/>
          <w:tab w:val="left" w:pos="284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firstLine="567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065873" w:rsidRPr="004810E0" w:rsidRDefault="00065873" w:rsidP="00065873">
      <w:pPr>
        <w:pStyle w:val="Corpodetexto"/>
        <w:tabs>
          <w:tab w:val="left" w:pos="-1418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4) preparações à base de DEXTROPROPOXIFENO, misturadas a um ou mais componentes</w:t>
      </w:r>
      <w:r w:rsidRPr="004810E0">
        <w:rPr>
          <w:strike/>
          <w:u w:val="single"/>
        </w:rPr>
        <w:t>,</w:t>
      </w:r>
      <w:r w:rsidRPr="004810E0">
        <w:rPr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firstLine="567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5) preparações à base de NALBUFINA,  misturadas a um ou mais componentes</w:t>
      </w:r>
      <w:r w:rsidRPr="004810E0">
        <w:rPr>
          <w:strike/>
          <w:snapToGrid w:val="0"/>
          <w:kern w:val="16"/>
          <w:u w:val="single"/>
        </w:rPr>
        <w:t>,</w:t>
      </w:r>
      <w:r w:rsidRPr="004810E0">
        <w:rPr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065873" w:rsidRPr="004810E0" w:rsidRDefault="00065873" w:rsidP="00065873">
      <w:pPr>
        <w:pStyle w:val="Corpodetexto"/>
        <w:tabs>
          <w:tab w:val="left" w:pos="-1418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LISTA - A3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LISTA DAS SUBSTÂNCIAS PSICOTRÓPICAS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(Sujeita a Notificação de Receita “A”)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1. ANFETAMINA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2. CATINA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3. 2CB - ( 4- BROMO-2,5-DIMETOXIFENILETILAMINA)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4. CLOBENZOREX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5. CLORFENTERMINA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6. DEXANFETAMINA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7. DRONABINOL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8. FENCICLIDINA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9. FENETILINA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10. FEMETRAZINA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11. LEVANFETAMINA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12. LEVOMETANFETAMINA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13. METANFETAMINA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14. METILFENIDATO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15. TANFETAMINA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1) ficam também sob controle:</w:t>
      </w:r>
    </w:p>
    <w:p w:rsidR="00065873" w:rsidRPr="004810E0" w:rsidRDefault="00065873" w:rsidP="00065873">
      <w:pPr>
        <w:pStyle w:val="Corpodetexto"/>
        <w:tabs>
          <w:tab w:val="left" w:pos="-2268"/>
        </w:tabs>
        <w:spacing w:after="100"/>
        <w:ind w:left="900"/>
        <w:divId w:val="327905372"/>
        <w:rPr>
          <w:strike/>
        </w:rPr>
      </w:pPr>
      <w:r w:rsidRPr="004810E0">
        <w:rPr>
          <w:strike/>
        </w:rPr>
        <w:t>1.1 os sais, éteres, ésteres e isômeros das substâncias enumeradas acima, sempre que seja possível a sua existência;</w:t>
      </w:r>
    </w:p>
    <w:p w:rsidR="00065873" w:rsidRPr="004810E0" w:rsidRDefault="00065873" w:rsidP="00065873">
      <w:pPr>
        <w:pStyle w:val="Corpodetexto"/>
        <w:tabs>
          <w:tab w:val="left" w:pos="-2268"/>
        </w:tabs>
        <w:spacing w:after="100"/>
        <w:ind w:left="900"/>
        <w:divId w:val="327905372"/>
        <w:rPr>
          <w:strike/>
        </w:rPr>
      </w:pPr>
      <w:r w:rsidRPr="004810E0">
        <w:rPr>
          <w:strike/>
        </w:rPr>
        <w:t>1.2 os sais de éteres, ésteres e isômeros das substâncias enumeradas acima, sempre que seja possível a sua existência.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– B1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DAS SUBSTÂNCIAS PSICOTRÓPICAS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(Sujeitas a Notificação de Receita “B”)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1. ALOBARBITAL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2. ALPRAZOLAM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3. AMINEPTINA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4. AMOBARBITAL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5. APROBARBITAL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6. BARBEXACLONA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7. 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8. BROMAZEPAM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9. BROTIZOLAM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10. BUTALBITAL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11. BUTABARBITAL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12. CAMAZEPAM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13. CETAZOLAM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14. CICLOBARBITAL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15. CLOBAZAM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16. CLONAZEPAM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17. CLORAZEPAM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18. CLORAZEPATO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19. CLORDIAZEPÓXIDO</w:t>
      </w:r>
    </w:p>
    <w:p w:rsidR="00065873" w:rsidRPr="004810E0" w:rsidRDefault="00065873" w:rsidP="00065873">
      <w:pPr>
        <w:pStyle w:val="BodyText21"/>
        <w:spacing w:before="100" w:beforeAutospacing="1" w:after="100" w:afterAutospacing="1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20. CLORETO DE ETILA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21. CLOTIAZEPAM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22. CLOXAZOLAM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23. DELORAZEPAM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24. DIAZEPAM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25. ESTAZOLAM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26. ETCLORVINOL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27. ETILANFETAMINA (N-ETILANFETAMINA)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28. ETINAMATO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29. FENOBARBITAL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30. FLUDIAZEPAM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31. FLUNITRAZEPAM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32. FLURAZEPAM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33. GHB - (ÁCIDO GAMA – HIDROXIBUTíRICO)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34. GLUTETIMIDA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35. HALAZEPAM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36. HALOXAZOLAM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37. LEFETAMINA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38. LOFLAZEPATO DE ETILA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39. LOPRAZOLAM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40. LORAZEPAM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41. LORMETAZEPAM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42. MEDAZEPAM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43. MEPROBAMATO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44. MESOCARBO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45. METILFENOBARBITAL (PROMINAL)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46. METIPRILONA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47. MIDAZOLAM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48. NIMETAZEPAM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49. NITRAZEPAM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50. NORCANFANO (FENCANFAMINA)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51. NORDAZEPAM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52. OXAZEPAM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53. OXAZOLAM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54. PEMOLINA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55. PENTAZOCINA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56. PENTOBARBITAL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57. PINAZEPAM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58. PIPRADROL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59. PIROVARELONA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60. PRAZEPAM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61. PROLINTANO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62. PROPILEXEDRINA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63. SECBUTABARBITAL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64. SECOBARBITAL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65. TEMAZEPAM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66. TETRAZEPAM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67. TIAMILAL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68. TIOPENTAL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sz w:val="24"/>
          <w:szCs w:val="24"/>
        </w:rPr>
        <w:t>69. TRIAZOLAM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70. TRIEXIFENIDIL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71. VINILBITAL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72. ZALEPLONA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73. ZOLPIDEM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74. ZOPICLONA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ADENDO: </w:t>
      </w:r>
    </w:p>
    <w:p w:rsidR="00065873" w:rsidRPr="004810E0" w:rsidRDefault="00065873" w:rsidP="00065873">
      <w:pPr>
        <w:ind w:firstLine="567"/>
        <w:divId w:val="327905372"/>
        <w:rPr>
          <w:strike/>
        </w:rPr>
      </w:pPr>
      <w:r w:rsidRPr="004810E0">
        <w:rPr>
          <w:strike/>
        </w:rPr>
        <w:t>1) ficam também sob controle:</w:t>
      </w:r>
    </w:p>
    <w:p w:rsidR="00065873" w:rsidRPr="004810E0" w:rsidRDefault="00065873" w:rsidP="00065873">
      <w:pPr>
        <w:pStyle w:val="Corpodetexto"/>
        <w:tabs>
          <w:tab w:val="left" w:pos="-142"/>
        </w:tabs>
        <w:spacing w:after="100"/>
        <w:ind w:left="900"/>
        <w:divId w:val="327905372"/>
        <w:rPr>
          <w:strike/>
        </w:rPr>
      </w:pPr>
      <w:r w:rsidRPr="004810E0">
        <w:rPr>
          <w:strike/>
        </w:rPr>
        <w:t>1.1. os sais, éteres, ésteres e isômeros das substâncias enumeradas acima, sempre que seja possível a sua existência;</w:t>
      </w:r>
    </w:p>
    <w:p w:rsidR="00065873" w:rsidRPr="004810E0" w:rsidRDefault="00065873" w:rsidP="00065873">
      <w:pPr>
        <w:pStyle w:val="Corpodetexto"/>
        <w:tabs>
          <w:tab w:val="left" w:pos="-142"/>
        </w:tabs>
        <w:spacing w:after="100"/>
        <w:ind w:left="900"/>
        <w:divId w:val="327905372"/>
        <w:rPr>
          <w:strike/>
        </w:rPr>
      </w:pPr>
      <w:r w:rsidRPr="004810E0">
        <w:rPr>
          <w:strike/>
        </w:rPr>
        <w:t>1.2. os sais de éteres, ésteres e isômeros das substâncias enumeradas acima, sempre que seja possível a sua existência.</w:t>
      </w:r>
    </w:p>
    <w:p w:rsidR="00065873" w:rsidRPr="004810E0" w:rsidRDefault="00065873" w:rsidP="00065873">
      <w:pPr>
        <w:pStyle w:val="Corpodetexto"/>
        <w:tabs>
          <w:tab w:val="left" w:pos="-1418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firstLine="567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3) Em conformidade com a Resolução RDC n.º 104, de 6 de dezembro de 2000 (republicada em 15/12/2000):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left="900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left="900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firstLine="567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firstLine="567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5) 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LISTA - B2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LISTA DAS SUBSTÂNCIAS PSICOTRÓPICAS ANOREXÍGENAS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(Sujeitas a Notificação de Receita “B”)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1. AMINOREX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 xml:space="preserve">2. ANFEPRAMONA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3. FEMPROPOREX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4. FENDIMETRAZINA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5. FENTERMINA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6. MAZINDOL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7. MEFENOREX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1) ficam também sob controle: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>1.1. os sais, éteres, ésteres e isômeros das substâncias enumeradas acima, sempre que seja possível a sua existência;</w:t>
      </w:r>
    </w:p>
    <w:p w:rsidR="00065873" w:rsidRPr="004810E0" w:rsidRDefault="00065873" w:rsidP="00065873">
      <w:pPr>
        <w:pStyle w:val="BodyText21"/>
        <w:autoSpaceDE/>
        <w:autoSpaceDN/>
        <w:spacing w:before="100" w:beforeAutospacing="1" w:after="100" w:afterAutospacing="1"/>
        <w:ind w:left="900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1.2. os sais de éteres, ésteres e isômeros das substâncias enumeradas acima, sempre que seja possível a sua existência.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– C1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DAS OUTRAS SUBSTÂNCIAS SUJEITAS A CONTROLE ESPECIAL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(Sujeitas a Receita de Controle Especial em duas vias)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1. ACEPROMAZINA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2. ÁCIDO VALPRÓICO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3. AMANTADINA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4. AMISSULPRIDA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5. AMITRIPTILINA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6. AMOXAPINA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7. ARIPIPRAZOL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8. AZACICLONOL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9. BECLAMIDA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10. BENACTIZINA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11. BENFLUOREX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12. BENZOCTAMINA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13. BENZOQUINAMIDA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14. BIPERIDENO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15. BUPROPIONA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16. BUSPIRONA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17. BUTAPERAZINA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18. BUTRIPTILINA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b/>
          <w:bCs/>
          <w:strike/>
          <w:sz w:val="24"/>
          <w:szCs w:val="24"/>
        </w:rPr>
      </w:pPr>
      <w:r w:rsidRPr="004810E0">
        <w:rPr>
          <w:strike/>
          <w:sz w:val="24"/>
          <w:szCs w:val="24"/>
        </w:rPr>
        <w:t>19. CAPTODIAMO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20. CARBAMAZEPINA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21. CAROXAZONA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22. CETAMINA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23. CICLARBAMATO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24. CICLEXEDRINA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25. CICLOPENTOLATO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26. CISAPRIDA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27. CITALOPRAM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28. CLOMACRANO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29. CLOMETIAZOL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30. CLOMIPRAMINA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31. CLOREXADOL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32. CLORPROMAZINA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33. CLORPROTIXENO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34. CLOTIAPINA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35. CLOZAPINA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  <w:kern w:val="16"/>
        </w:rPr>
      </w:pPr>
      <w:r w:rsidRPr="004810E0">
        <w:rPr>
          <w:strike/>
          <w:kern w:val="16"/>
        </w:rPr>
        <w:t>36. DESFLURANO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37. DESIPRAMINA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38. DEXETIMIDA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39. DEXMEDETOMIDINA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40. DIBENZEPINA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41. DIMETRACRINA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42. DISOPIRAMIDA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43. DISSULFIRAM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44. DIVALPROATO DE SÓDIO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45. DIXIRAZINA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46. DONEPEZILA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47. DOXEPINA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48. DROPERIDOL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49. DULOXETINA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50. ECTILURÉIA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51. EMILCAMATO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52. ENFLURANO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53. ESCITALOPRAM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54. ENTACAPONA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55. ETOMIDATO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56. ETOSSUXIMIDA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57. FACETOPERANO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58. FEMPROBAMATO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59. FENAGLICODOL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60. FENELZINA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61. FENIPRAZINA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62. FENITOINA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63. FLUFENAZINA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64. FLUMAZENIL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65. FLUOXETINA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66. FLUPENTIXOL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67. FLUVOXAMINA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68. GABAPENTINA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69. GALANTAMINA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70. HALOPERIDOL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71. HALOTANO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72. HIDRATO DE CLORAL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73. HIDROCLORBEZETILAMINA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74. HIDROXIDIONA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75. HOMOFENAZINA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76. IMICLOPRAZINA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77. IMIPRAMINA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78. IMIPRAMINÓXIDO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79. IPROCLOZIDA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80. ISOCARBOXAZIDA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81. ISOFLURANO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82. ISOPROPIL-CROTONIL-URÉIA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83. LAMOTRIGINA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84. LEFLUNOMIDA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85. LEVOMEPROMAZINA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86. LISURIDA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87. LITIO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88. LOPERAMIDA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89. LOXAPINA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90. MAPROTILINA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91. MECLOFENOXATO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92. MEFENOXALONA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93. MEFEXAMIDA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94. MEMANTINA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95. MEPAZINA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96. MESORIDAZINA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97. METILPENTINOL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98. METISERGIDA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99. METIXENO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100. METOPROMAZINA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101. METOXIFLURANO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102. MIANSERINA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103. MILNACIPRANO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104. MINAPRINA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105. MIRTAZAPINA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106. MISOPROSTOL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107. MOCLOBEMIDA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108. MOPERONA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109. NALOXONA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110. NALTREXONA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111. NEFAZODONA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112. NIALAMIDA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113. NOMIFENSINA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114. NORTRIPTILINA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115. NOXIPTILINA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116. OLANZAPINA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117. OPIPRAMOL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118. OXCARBAZEPINA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 xml:space="preserve">119. OXIBUPROCAÍNA (BENOXINATO)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120. OXIFENAMATO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121. OXIPERTINA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122. PAROXETINA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123. PENFLURIDOL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124. PERFENAZINA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125. PERGOLIDA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126. PERICIAZINA (PROPERICIAZINA)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127. PIMOZIDA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128. PIPAMPERONA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129. PIPOTIAZINA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130. PRAMIPEXOL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 xml:space="preserve">131. PREGABALINA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132. PRIMIDONA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133. PROCLORPERAZINA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134. PROMAZINA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135. PROPANIDINA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136. PROPIOMAZINA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137. PROPOFOL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138. PROTIPENDIL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139. PROTRIPTILINA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140. PROXIMETACAINA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141. QUETIAPINA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142. REBOXETINA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143. RIBAVIRINA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144. RISPERIDONA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145. RIVASTIGMINA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sz w:val="24"/>
          <w:szCs w:val="24"/>
        </w:rPr>
        <w:t>146. ROPINIROL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147. SELEGILINA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148. SERTRALINA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149. SEVOFLURANO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150. SIBUTRAMINA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151. SULPIRIDA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152. SULTOPRIDA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153. TACRINA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154. TOLCAPONA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155. TETRACAÍNA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156. TIANEPTINA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157. TIAPRIDA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158. TIOPROPERAZINA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159. TIORIDAZINA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160. TIOTIXENO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161. TOPIRAMATO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162. TRANILCIPROMINA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163. TRAZODONA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164. TRICLOFÓS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165. TRICLOROETILENO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166. TRIFLUOPERAZINA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167. TRIFLUPERIDOL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168. TRIMIPRAMINA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169. TROGLITAZONA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170. VALPROATO SÓDICO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171. VENLAFAXINA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172. VERALIPRIDA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173. VIGABATRINA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174. ZANAMIVIR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175. ZIPRAZIDONA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kern w:val="16"/>
          <w:sz w:val="24"/>
          <w:szCs w:val="24"/>
        </w:rPr>
      </w:pPr>
      <w:r w:rsidRPr="004810E0">
        <w:rPr>
          <w:strike/>
          <w:kern w:val="16"/>
          <w:sz w:val="24"/>
          <w:szCs w:val="24"/>
        </w:rPr>
        <w:t>176. ZOTEPINA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177. ZUCLOPENTIXOL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1) ficam também sob controle:</w:t>
      </w:r>
    </w:p>
    <w:p w:rsidR="00065873" w:rsidRPr="004810E0" w:rsidRDefault="00065873" w:rsidP="00065873">
      <w:pPr>
        <w:pStyle w:val="BodyText21"/>
        <w:autoSpaceDE/>
        <w:autoSpaceDN/>
        <w:spacing w:before="100" w:beforeAutospacing="1" w:after="100" w:afterAutospacing="1"/>
        <w:ind w:left="900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1.1. os sais, éteres, ésteres e isômeros das substâncias enumeradas acima, sempre que seja possível a sua existência;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>1.2. os sais de éteres, ésteres e isômeros das substâncias enumeradas acima, sempre que seja possível a sua existência.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2) os medicamentos à base da substância LOPERAMIDA ficam sujeitos a VENDA SOB PRESCRIÇÃO MÉDICA SEM RETENÇÃO DE RECEITA.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065873" w:rsidRPr="004810E0" w:rsidRDefault="00065873" w:rsidP="00065873">
      <w:pPr>
        <w:pStyle w:val="BodyText21"/>
        <w:autoSpaceDE/>
        <w:autoSpaceDN/>
        <w:spacing w:before="100" w:beforeAutospacing="1" w:after="100" w:afterAutospacing="1"/>
        <w:ind w:firstLine="567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6) excetuam-se das disposições legais deste Regulamento Técnico as substâncias TRICLOROETILENO, DISSULFIRAM e LÍTIO (metálico e seus sais), quando, comprovadamente, forem utilizadas para outros fins, que não as formulações medicamentosas, e, portanto não estão sujeitos ao controle e fiscalização previstos nas Portarias SVS/MS n.º 344/98 e 6/99.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- C2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DE SUBSTÂNCIAS RETINÓICAS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(Sujeitas a Notificação de Receita Especial)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1. ACITRETINA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2. ADAPALENO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3. BEXAROTENO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4. ISOTRETINOÍNA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5. TRETINOÍNA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Recuodecorpodetexto2"/>
        <w:spacing w:before="100" w:beforeAutospacing="1" w:after="100" w:afterAutospacing="1"/>
        <w:divId w:val="327905372"/>
        <w:rPr>
          <w:rFonts w:ascii="Times New Roman" w:hAnsi="Times New Roman"/>
          <w:strike/>
          <w:szCs w:val="24"/>
        </w:rPr>
      </w:pPr>
      <w:r w:rsidRPr="004810E0">
        <w:rPr>
          <w:rFonts w:ascii="Times New Roman" w:hAnsi="Times New Roman"/>
          <w:strike/>
          <w:szCs w:val="24"/>
        </w:rPr>
        <w:t>1) ficam também sob controle: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>1.1. os sais, éteres, ésteres e isômeros das substâncias enumeradas acima, sempre que seja possível a sua existência;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>1.2. os sais de éteres, ésteres e isômeros das substâncias enumeradas acima, sempre que seja possível a sua existência.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2) os medicamentos de uso tópico contendo as substâncias desta lista ficam sujeitos a VENDA SOB PRESCRIÇÃO MÉDICA SEM RETENÇÃO DE RECEITA.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– C3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DE SUBSTÂNCIAS IMUNOSSUPRESSORAS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  <w:snapToGrid w:val="0"/>
          <w:kern w:val="16"/>
        </w:rPr>
      </w:pPr>
      <w:r w:rsidRPr="004810E0">
        <w:rPr>
          <w:b/>
          <w:bCs/>
          <w:strike/>
          <w:snapToGrid w:val="0"/>
          <w:kern w:val="16"/>
        </w:rPr>
        <w:t>(Sujeita a Notificação de Receita Especial)</w:t>
      </w:r>
    </w:p>
    <w:p w:rsidR="00065873" w:rsidRPr="004810E0" w:rsidRDefault="00065873" w:rsidP="00065873">
      <w:pPr>
        <w:pStyle w:val="Corpodetexto2"/>
        <w:widowControl w:val="0"/>
        <w:tabs>
          <w:tab w:val="left" w:pos="36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1. FTALIMIDOGLUTARIMIDA (TALIDOMIDA)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Recuodecorpodetexto3"/>
        <w:spacing w:after="100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1) ficam também sob controle, todos os sais e isômeros das substâncias enumeradas acima, sempre que seja possível a sua existência.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– C4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DAS SUBSTÂNCIAS ANTI-RETROVIRAIS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  <w:snapToGrid w:val="0"/>
          <w:kern w:val="16"/>
        </w:rPr>
      </w:pPr>
      <w:r w:rsidRPr="004810E0">
        <w:rPr>
          <w:b/>
          <w:bCs/>
          <w:strike/>
          <w:snapToGrid w:val="0"/>
          <w:kern w:val="16"/>
        </w:rPr>
        <w:t>(Sujeitas a Receituário do Programa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  <w:snapToGrid w:val="0"/>
          <w:kern w:val="16"/>
        </w:rPr>
      </w:pPr>
      <w:r w:rsidRPr="004810E0">
        <w:rPr>
          <w:b/>
          <w:bCs/>
          <w:strike/>
          <w:snapToGrid w:val="0"/>
          <w:kern w:val="16"/>
        </w:rPr>
        <w:t>da DST/AIDS ou Sujeitas a Receita de Controle Especial em duas vias)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1. ABACAVIR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2. AMPRENAVIR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3. ATAZANAVIR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4. DELAVIRDINA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5. DIDANOSINA (ddI)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6. EFAVIRENZ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b/>
          <w:bCs/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7.</w:t>
      </w:r>
      <w:r w:rsidRPr="004810E0">
        <w:rPr>
          <w:b/>
          <w:bCs/>
          <w:strike/>
          <w:snapToGrid w:val="0"/>
          <w:kern w:val="16"/>
        </w:rPr>
        <w:t xml:space="preserve"> </w:t>
      </w:r>
      <w:r w:rsidRPr="004810E0">
        <w:rPr>
          <w:strike/>
          <w:snapToGrid w:val="0"/>
          <w:kern w:val="16"/>
        </w:rPr>
        <w:t xml:space="preserve">ENFUVIRTIDA 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8. ESTAVUDINA (d4T)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9. INDINAVIR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10. LAMIVUDINA (3TC)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11. LOPINAVIR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12. NELFINAVIR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13. NEVIRAPINA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14. RITONAVIR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b/>
          <w:bCs/>
          <w:strike/>
          <w:snapToGrid w:val="0"/>
          <w:kern w:val="16"/>
          <w:u w:val="single"/>
        </w:rPr>
      </w:pPr>
      <w:r w:rsidRPr="004810E0">
        <w:rPr>
          <w:strike/>
          <w:snapToGrid w:val="0"/>
          <w:kern w:val="16"/>
        </w:rPr>
        <w:t>15. SAQUINAVIR</w:t>
      </w:r>
      <w:r w:rsidRPr="004810E0">
        <w:rPr>
          <w:b/>
          <w:bCs/>
          <w:strike/>
          <w:snapToGrid w:val="0"/>
          <w:kern w:val="16"/>
          <w:u w:val="single"/>
        </w:rPr>
        <w:t xml:space="preserve"> 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b/>
          <w:bCs/>
          <w:strike/>
          <w:snapToGrid w:val="0"/>
          <w:kern w:val="16"/>
          <w:u w:val="single"/>
        </w:rPr>
      </w:pPr>
      <w:r w:rsidRPr="004810E0">
        <w:rPr>
          <w:strike/>
          <w:snapToGrid w:val="0"/>
          <w:kern w:val="16"/>
        </w:rPr>
        <w:t>16. TENOFOVIR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17. ZALCITABINA (ddc)</w:t>
      </w:r>
    </w:p>
    <w:p w:rsidR="00065873" w:rsidRPr="004810E0" w:rsidRDefault="00065873" w:rsidP="00065873">
      <w:pPr>
        <w:pStyle w:val="Corpodetexto2"/>
        <w:widowControl w:val="0"/>
        <w:tabs>
          <w:tab w:val="left" w:pos="720"/>
        </w:tabs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18. ZIDOVUDINA (AZT)</w:t>
      </w:r>
    </w:p>
    <w:p w:rsidR="00065873" w:rsidRPr="004810E0" w:rsidRDefault="00065873" w:rsidP="00065873">
      <w:pPr>
        <w:pStyle w:val="BodyText21"/>
        <w:autoSpaceDE/>
        <w:autoSpaceDN/>
        <w:spacing w:before="100" w:beforeAutospacing="1" w:after="100" w:afterAutospacing="1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ADENDO:</w:t>
      </w:r>
    </w:p>
    <w:p w:rsidR="00065873" w:rsidRPr="004810E0" w:rsidRDefault="00065873" w:rsidP="00065873">
      <w:pPr>
        <w:pStyle w:val="Recuodecorpodetexto3"/>
        <w:spacing w:after="100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1) ficam também sob controle:</w:t>
      </w:r>
    </w:p>
    <w:p w:rsidR="00065873" w:rsidRPr="004810E0" w:rsidRDefault="00065873" w:rsidP="00065873">
      <w:pPr>
        <w:pStyle w:val="Corpodetexto"/>
        <w:tabs>
          <w:tab w:val="left" w:pos="-142"/>
        </w:tabs>
        <w:spacing w:after="100"/>
        <w:ind w:left="900"/>
        <w:divId w:val="327905372"/>
        <w:rPr>
          <w:strike/>
        </w:rPr>
      </w:pPr>
      <w:r w:rsidRPr="004810E0">
        <w:rPr>
          <w:strike/>
        </w:rPr>
        <w:t>1.1. os sais, éteres, ésteres e isômeros das substâncias enumeradas acima, sempre que seja possível a sua existência;</w:t>
      </w:r>
    </w:p>
    <w:p w:rsidR="00065873" w:rsidRPr="004810E0" w:rsidRDefault="00065873" w:rsidP="00065873">
      <w:pPr>
        <w:pStyle w:val="Corpodetexto"/>
        <w:tabs>
          <w:tab w:val="left" w:pos="-142"/>
        </w:tabs>
        <w:spacing w:after="100"/>
        <w:ind w:left="900"/>
        <w:divId w:val="327905372"/>
        <w:rPr>
          <w:strike/>
        </w:rPr>
      </w:pPr>
      <w:r w:rsidRPr="004810E0">
        <w:rPr>
          <w:strike/>
        </w:rPr>
        <w:t>1.2. os sais de éteres, ésteres e isômeros das substâncias enumeradas acima, sempre que seja possível a sua existência.</w:t>
      </w:r>
    </w:p>
    <w:p w:rsidR="00065873" w:rsidRPr="004810E0" w:rsidRDefault="00065873" w:rsidP="00065873">
      <w:pPr>
        <w:pStyle w:val="Corpodetexto"/>
        <w:tabs>
          <w:tab w:val="left" w:pos="360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ind w:firstLine="567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LISTA - C5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LISTA DAS SUBSTÂNCIAS ANABOLIZANTES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327905372"/>
        <w:rPr>
          <w:b/>
          <w:bCs/>
          <w:strike/>
          <w:snapToGrid w:val="0"/>
          <w:kern w:val="16"/>
        </w:rPr>
      </w:pPr>
      <w:r w:rsidRPr="004810E0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 xml:space="preserve">1. ANDROSTANOLONA 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2. BOLASTERONA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3. BOLDENONA</w:t>
      </w:r>
    </w:p>
    <w:p w:rsidR="00065873" w:rsidRPr="004810E0" w:rsidRDefault="00065873" w:rsidP="00065873">
      <w:pPr>
        <w:divId w:val="327905372"/>
        <w:rPr>
          <w:strike/>
          <w:u w:val="single"/>
        </w:rPr>
      </w:pPr>
      <w:r w:rsidRPr="004810E0">
        <w:rPr>
          <w:strike/>
        </w:rPr>
        <w:t>4. CLOROXOMESTERONA</w:t>
      </w:r>
      <w:r w:rsidRPr="004810E0">
        <w:rPr>
          <w:strike/>
          <w:u w:val="single"/>
        </w:rPr>
        <w:t xml:space="preserve">   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 xml:space="preserve">5. CLOSTEBOL 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6. DEIDROCLORMETILTESTOSTERONA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</w:tabs>
        <w:autoSpaceDE/>
        <w:autoSpaceDN/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 xml:space="preserve">7. DROSTANOLONA 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8. ESTANOLONA</w:t>
      </w:r>
    </w:p>
    <w:p w:rsidR="00065873" w:rsidRPr="004810E0" w:rsidRDefault="00065873" w:rsidP="00065873">
      <w:pPr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9. ESTANOZOLOL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10. ETILESTRENOL</w:t>
      </w:r>
    </w:p>
    <w:p w:rsidR="00065873" w:rsidRPr="004810E0" w:rsidRDefault="00065873" w:rsidP="00065873">
      <w:pPr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11. FLUOXIMESTERONA OU FLUOXIMETILTESTOSTERONA</w:t>
      </w:r>
    </w:p>
    <w:p w:rsidR="00065873" w:rsidRPr="004810E0" w:rsidRDefault="00065873" w:rsidP="00065873">
      <w:pPr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12. FORMEBOLONA</w:t>
      </w:r>
    </w:p>
    <w:p w:rsidR="00065873" w:rsidRPr="004810E0" w:rsidRDefault="00065873" w:rsidP="00065873">
      <w:pPr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13. MESTEROLONA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 xml:space="preserve">14. METANDIENONA 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15. METANDRANONA</w:t>
      </w:r>
    </w:p>
    <w:p w:rsidR="00065873" w:rsidRPr="004810E0" w:rsidRDefault="00065873" w:rsidP="00065873">
      <w:pPr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16. METANDRIOL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17. METENOLONA</w:t>
      </w:r>
    </w:p>
    <w:p w:rsidR="00065873" w:rsidRPr="004810E0" w:rsidRDefault="00065873" w:rsidP="00065873">
      <w:pPr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18. METILTESTOSTERONA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19. MIBOLERONA</w:t>
      </w:r>
    </w:p>
    <w:p w:rsidR="00065873" w:rsidRPr="004810E0" w:rsidRDefault="00065873" w:rsidP="00065873">
      <w:pPr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20. NANDROLONA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21. NORETANDROLONA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22. OXANDROLONA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23. OXIMESTERONA</w:t>
      </w:r>
    </w:p>
    <w:p w:rsidR="00065873" w:rsidRPr="004810E0" w:rsidRDefault="00065873" w:rsidP="00065873">
      <w:pPr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24. OXIMETOLONA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25. PRASTERONA (DEIDROEPIANDROSTERONA – DHEA)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26. SOMATROPINA (HORMÔNIO DO CRESCIMENTO HUMANO)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27. TESTOSTERONA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28. TREMBOLONA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both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ADENDO:</w:t>
      </w:r>
    </w:p>
    <w:p w:rsidR="00065873" w:rsidRPr="004810E0" w:rsidRDefault="00065873" w:rsidP="00065873">
      <w:pPr>
        <w:pStyle w:val="Corpodetexto"/>
        <w:tabs>
          <w:tab w:val="left" w:pos="-1418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1) ficam também sob controle:</w:t>
      </w:r>
    </w:p>
    <w:p w:rsidR="00065873" w:rsidRPr="004810E0" w:rsidRDefault="00065873" w:rsidP="00065873">
      <w:pPr>
        <w:pStyle w:val="Corpodetexto"/>
        <w:spacing w:after="100"/>
        <w:ind w:left="900"/>
        <w:divId w:val="327905372"/>
        <w:rPr>
          <w:strike/>
        </w:rPr>
      </w:pPr>
      <w:r w:rsidRPr="004810E0">
        <w:rPr>
          <w:strike/>
        </w:rPr>
        <w:t>1.1 os sais, éteres, ésteres e isômeros das substâncias enumeradas acima, sempre que seja possível a sua existência;</w:t>
      </w:r>
    </w:p>
    <w:p w:rsidR="00065873" w:rsidRPr="004810E0" w:rsidRDefault="00065873" w:rsidP="00065873">
      <w:pPr>
        <w:pStyle w:val="Corpodetexto"/>
        <w:spacing w:after="100"/>
        <w:ind w:left="900"/>
        <w:divId w:val="327905372"/>
        <w:rPr>
          <w:strike/>
        </w:rPr>
      </w:pPr>
      <w:r w:rsidRPr="004810E0">
        <w:rPr>
          <w:strike/>
        </w:rPr>
        <w:t>1.2 os sais de éteres, ésteres e isômeros das substâncias enumeradas acima, sempre que seja possível a sua existência.</w:t>
      </w:r>
    </w:p>
    <w:p w:rsidR="00065873" w:rsidRPr="004810E0" w:rsidRDefault="00065873" w:rsidP="00065873">
      <w:pPr>
        <w:pStyle w:val="Corpodetexto"/>
        <w:tabs>
          <w:tab w:val="left" w:pos="-284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2) os medicamentos de uso tópico contendo as substâncias desta lista ficam sujeitos a VENDA SOB PRESCRIÇÃO MÉDICA SEM RETENÇÃO DE RECEITA.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LISTA  - D1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LISTA DE SUBSTÂNCIAS PRECURSORAS DE ENTORPECENTES E/OU PSICOTRÓPICOS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327905372"/>
        <w:rPr>
          <w:b/>
          <w:bCs/>
          <w:strike/>
          <w:snapToGrid w:val="0"/>
          <w:kern w:val="16"/>
        </w:rPr>
      </w:pPr>
      <w:r w:rsidRPr="004810E0">
        <w:rPr>
          <w:b/>
          <w:bCs/>
          <w:strike/>
          <w:snapToGrid w:val="0"/>
          <w:kern w:val="16"/>
        </w:rPr>
        <w:t>(Sujeitas a Receita Médica sem Retenção)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1. 1-FENIL-2-PROPANONA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2. 3,4 - METILENDIOXIFENIL-2-PROPANONA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3. ACIDO ANTRANÍLICO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4. ÁCIDO FENILACETICO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 xml:space="preserve">5. ÁCIDO LISÉRGICO 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6. ÁCIDO N-ACETILANTRANÍLICO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7. DIIDROERGOTAMINA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8. DIIDROERGOMETRINA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9. EFEDRINA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10. ERGOMETRINA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11. ERGOTAMINA</w:t>
      </w:r>
    </w:p>
    <w:p w:rsidR="00065873" w:rsidRPr="004810E0" w:rsidRDefault="00065873" w:rsidP="00065873">
      <w:pPr>
        <w:pStyle w:val="BodyText21"/>
        <w:tabs>
          <w:tab w:val="left" w:pos="360"/>
        </w:tabs>
        <w:spacing w:before="100" w:beforeAutospacing="1" w:after="100" w:afterAutospacing="1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13. ISOSAFROL</w:t>
      </w:r>
    </w:p>
    <w:p w:rsidR="00065873" w:rsidRPr="004810E0" w:rsidRDefault="00065873" w:rsidP="00065873">
      <w:pPr>
        <w:pStyle w:val="BodyText21"/>
        <w:tabs>
          <w:tab w:val="left" w:pos="360"/>
        </w:tabs>
        <w:spacing w:before="100" w:beforeAutospacing="1" w:after="100" w:afterAutospacing="1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065873" w:rsidRPr="004810E0" w:rsidRDefault="00065873" w:rsidP="00065873">
      <w:pPr>
        <w:pStyle w:val="BodyText21"/>
        <w:tabs>
          <w:tab w:val="left" w:pos="360"/>
        </w:tabs>
        <w:spacing w:before="100" w:beforeAutospacing="1" w:after="100" w:afterAutospacing="1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065873" w:rsidRPr="004810E0" w:rsidRDefault="00065873" w:rsidP="00065873">
      <w:pPr>
        <w:pStyle w:val="BodyText21"/>
        <w:tabs>
          <w:tab w:val="left" w:pos="360"/>
        </w:tabs>
        <w:spacing w:before="100" w:beforeAutospacing="1" w:after="100" w:afterAutospacing="1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17. PIPERONAL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18. PSEUDOEFEDRINA</w:t>
      </w:r>
    </w:p>
    <w:p w:rsidR="00065873" w:rsidRPr="004810E0" w:rsidRDefault="00065873" w:rsidP="00065873">
      <w:pPr>
        <w:tabs>
          <w:tab w:val="left" w:pos="360"/>
        </w:tabs>
        <w:jc w:val="both"/>
        <w:divId w:val="327905372"/>
        <w:rPr>
          <w:strike/>
        </w:rPr>
      </w:pPr>
      <w:r w:rsidRPr="004810E0">
        <w:rPr>
          <w:strike/>
        </w:rPr>
        <w:t>19. SAFROL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Corpodetexto"/>
        <w:tabs>
          <w:tab w:val="left" w:pos="-284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1) ficam também sob controle, todos os sais das substâncias enumeradas acima, sempre que seja possível a sua existência;</w:t>
      </w:r>
    </w:p>
    <w:p w:rsidR="00065873" w:rsidRPr="004810E0" w:rsidRDefault="00065873" w:rsidP="00065873">
      <w:pPr>
        <w:pStyle w:val="Corpodetexto"/>
        <w:tabs>
          <w:tab w:val="left" w:pos="-284"/>
        </w:tabs>
        <w:spacing w:after="100"/>
        <w:ind w:firstLine="567"/>
        <w:divId w:val="327905372"/>
        <w:rPr>
          <w:caps/>
          <w:strike/>
        </w:rPr>
      </w:pPr>
      <w:r w:rsidRPr="004810E0">
        <w:rPr>
          <w:strike/>
        </w:rPr>
        <w:t xml:space="preserve">2) ficam também sob controle as substâncias: </w:t>
      </w:r>
      <w:r w:rsidRPr="004810E0">
        <w:rPr>
          <w:caps/>
          <w:strike/>
        </w:rPr>
        <w:t>mesilato de diidroergotamina</w:t>
      </w:r>
      <w:r w:rsidRPr="004810E0">
        <w:rPr>
          <w:strike/>
        </w:rPr>
        <w:t xml:space="preserve">, TARTARATO DE DIIDROERGOTAMINA, </w:t>
      </w:r>
      <w:r w:rsidRPr="004810E0">
        <w:rPr>
          <w:caps/>
          <w:strike/>
        </w:rPr>
        <w:t>maleato de ergometrina, TARTARATO DE ERGOMETRINA E tartarato de ergotamina.</w:t>
      </w:r>
    </w:p>
    <w:p w:rsidR="00065873" w:rsidRPr="004810E0" w:rsidRDefault="00065873" w:rsidP="00065873">
      <w:pPr>
        <w:ind w:firstLine="567"/>
        <w:jc w:val="both"/>
        <w:divId w:val="327905372"/>
        <w:rPr>
          <w:strike/>
        </w:rPr>
      </w:pPr>
      <w:r w:rsidRPr="004810E0">
        <w:rPr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065873" w:rsidRPr="004810E0" w:rsidRDefault="00065873" w:rsidP="00065873">
      <w:pPr>
        <w:pStyle w:val="Corpodetexto3"/>
        <w:spacing w:after="100"/>
        <w:ind w:firstLine="567"/>
        <w:divId w:val="327905372"/>
        <w:rPr>
          <w:i/>
          <w:iCs/>
          <w:strike/>
          <w:sz w:val="24"/>
          <w:szCs w:val="24"/>
        </w:rPr>
      </w:pPr>
      <w:r w:rsidRPr="004810E0">
        <w:rPr>
          <w:i/>
          <w:iCs/>
          <w:strike/>
          <w:sz w:val="24"/>
          <w:szCs w:val="24"/>
        </w:rPr>
        <w:t>4) óleo de pimenta longa é obtido da extração das folhas e dos talos finos da Piper hispidinervum C.DC., planta nativa da Região Norte do Brasil.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>LISTA  - D2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327905372"/>
        <w:rPr>
          <w:strike/>
          <w:snapToGrid w:val="0"/>
          <w:kern w:val="16"/>
          <w:u w:val="single"/>
        </w:rPr>
      </w:pPr>
      <w:r w:rsidRPr="004810E0">
        <w:rPr>
          <w:strike/>
          <w:snapToGrid w:val="0"/>
          <w:kern w:val="16"/>
        </w:rPr>
        <w:t xml:space="preserve">LISTA DE INSUMOS QUÍMICOS UTILIZADOS </w:t>
      </w:r>
    </w:p>
    <w:p w:rsidR="00065873" w:rsidRPr="004810E0" w:rsidRDefault="00065873" w:rsidP="00065873">
      <w:pPr>
        <w:pStyle w:val="Corpodetexto2"/>
        <w:widowControl w:val="0"/>
        <w:autoSpaceDE w:val="0"/>
        <w:autoSpaceDN w:val="0"/>
        <w:spacing w:after="100" w:line="240" w:lineRule="auto"/>
        <w:jc w:val="center"/>
        <w:divId w:val="327905372"/>
        <w:rPr>
          <w:strike/>
          <w:snapToGrid w:val="0"/>
          <w:kern w:val="16"/>
        </w:rPr>
      </w:pPr>
      <w:r w:rsidRPr="004810E0">
        <w:rPr>
          <w:strike/>
          <w:snapToGrid w:val="0"/>
          <w:kern w:val="16"/>
        </w:rPr>
        <w:t xml:space="preserve"> PARA FABRICAÇÃO E SÍNTESE DE ENTORPECENTES E/OU PSICOTRÓPICOS</w:t>
      </w:r>
    </w:p>
    <w:p w:rsidR="00065873" w:rsidRPr="004810E0" w:rsidRDefault="00065873" w:rsidP="00065873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327905372"/>
        <w:rPr>
          <w:b/>
          <w:bCs/>
          <w:strike/>
          <w:sz w:val="24"/>
          <w:szCs w:val="24"/>
        </w:rPr>
      </w:pPr>
      <w:r w:rsidRPr="004810E0">
        <w:rPr>
          <w:b/>
          <w:bCs/>
          <w:strike/>
          <w:sz w:val="24"/>
          <w:szCs w:val="24"/>
        </w:rPr>
        <w:t>(Sujeitos a Controle do Ministério da Justiça)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1. ACETONA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2. ÁCIDO CLORÍDRICO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3. ÁCIDO SULFÚRICO 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 xml:space="preserve">4. ANIDRIDO ACÉTICO 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5. CLORETO DE ETILA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6. CLORETO DE METILENO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7. CLOROFÓRMIO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8. ÉTER ETÍLICO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9. METIL ETIL CETONA 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 xml:space="preserve">10. PERMANGANATO DE POTÁSSIO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11. SULFATO DE SÓDIO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 xml:space="preserve">12. TOLUENO 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Corpodetexto"/>
        <w:tabs>
          <w:tab w:val="left" w:pos="0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1) produtos e insumos químicos, sujeitos a controle da Polícia Federal, de acordo com a Lei nº 10.357 de 27/12/2001, Lei n.º 9.017 de 30/03/1995, Decreto n.º 1.646 de 26/09/1995, Decreto n.º 2.036 de 14/10/1996, Resolução n.º  01/95 de 07/11/1995 e Instrução Normativa n.º 06 de 25/09/1997;</w:t>
      </w:r>
    </w:p>
    <w:p w:rsidR="00065873" w:rsidRPr="004810E0" w:rsidRDefault="00065873" w:rsidP="00065873">
      <w:pPr>
        <w:pStyle w:val="Corpodetexto"/>
        <w:tabs>
          <w:tab w:val="left" w:pos="0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2) o insumo químico ou substância CLOROFÓRMIO está proibido para uso em medicamentos.</w:t>
      </w:r>
    </w:p>
    <w:p w:rsidR="00065873" w:rsidRPr="004810E0" w:rsidRDefault="00065873" w:rsidP="00065873">
      <w:pPr>
        <w:pStyle w:val="Corpodetexto"/>
        <w:tabs>
          <w:tab w:val="left" w:pos="0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065873" w:rsidRPr="004810E0" w:rsidRDefault="00065873" w:rsidP="00065873">
      <w:pPr>
        <w:pStyle w:val="Corpodetexto"/>
        <w:tabs>
          <w:tab w:val="left" w:pos="0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– E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DE PLANTAS QUE PODEM ORIGINAR SUBSTÂNCIAS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ENTORPECENTES E/OU PSICOTRÓPICAS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1. Cannabis sativa L..</w:t>
      </w:r>
    </w:p>
    <w:p w:rsidR="00065873" w:rsidRPr="004810E0" w:rsidRDefault="00065873" w:rsidP="00065873">
      <w:pPr>
        <w:divId w:val="327905372"/>
        <w:rPr>
          <w:strike/>
          <w:lang w:val="en-US"/>
        </w:rPr>
      </w:pPr>
      <w:r w:rsidRPr="004810E0">
        <w:rPr>
          <w:strike/>
          <w:lang w:val="en-US"/>
        </w:rPr>
        <w:t xml:space="preserve">2. Claviceps paspali Stevens &amp; Hall. 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  <w:lang w:val="en-US"/>
        </w:rPr>
      </w:pPr>
      <w:r w:rsidRPr="004810E0">
        <w:rPr>
          <w:strike/>
          <w:lang w:val="en-US"/>
        </w:rPr>
        <w:t>3. Datura suaveolens Willd.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  <w:lang w:val="en-US"/>
        </w:rPr>
      </w:pPr>
      <w:r w:rsidRPr="004810E0">
        <w:rPr>
          <w:strike/>
          <w:lang w:val="en-US"/>
        </w:rPr>
        <w:t>4. Erythroxylum coca Lam.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  <w:lang w:val="en-US"/>
        </w:rPr>
      </w:pPr>
      <w:r w:rsidRPr="004810E0">
        <w:rPr>
          <w:strike/>
          <w:lang w:val="en-US"/>
        </w:rPr>
        <w:t>5. Lophophora williamsii Coult.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6. Papaver Somniferum L..</w:t>
      </w:r>
    </w:p>
    <w:p w:rsidR="00065873" w:rsidRPr="004810E0" w:rsidRDefault="00065873" w:rsidP="00065873">
      <w:pPr>
        <w:tabs>
          <w:tab w:val="left" w:pos="360"/>
        </w:tabs>
        <w:divId w:val="327905372"/>
        <w:rPr>
          <w:strike/>
        </w:rPr>
      </w:pPr>
      <w:r w:rsidRPr="004810E0">
        <w:rPr>
          <w:strike/>
        </w:rPr>
        <w:t>7. Prestonia amazonica J. F. Macbr.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Corpodetexto"/>
        <w:spacing w:after="100"/>
        <w:divId w:val="327905372"/>
        <w:rPr>
          <w:strike/>
        </w:rPr>
      </w:pPr>
      <w:r w:rsidRPr="004810E0">
        <w:rPr>
          <w:strike/>
        </w:rPr>
        <w:t>1) ficam também sob controle, todos os sais e isômeros das substâncias obtidas a partir das plantas elencadas acima.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2) a planta Lophophora williamsii Coult. é comumente conhecida como cacto peyote.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- F</w:t>
      </w:r>
    </w:p>
    <w:p w:rsidR="00065873" w:rsidRPr="004810E0" w:rsidRDefault="00065873" w:rsidP="00065873">
      <w:pPr>
        <w:jc w:val="center"/>
        <w:divId w:val="327905372"/>
        <w:rPr>
          <w:b/>
          <w:bCs/>
          <w:strike/>
        </w:rPr>
      </w:pPr>
      <w:r w:rsidRPr="004810E0">
        <w:rPr>
          <w:b/>
          <w:bCs/>
          <w:strike/>
        </w:rPr>
        <w:t>LISTA DAS SUBSTÂNCIAS DE USO PROSCRITO NO BRASIL</w:t>
      </w:r>
    </w:p>
    <w:p w:rsidR="00065873" w:rsidRPr="004810E0" w:rsidRDefault="00065873" w:rsidP="00065873">
      <w:pPr>
        <w:jc w:val="center"/>
        <w:divId w:val="327905372"/>
        <w:rPr>
          <w:strike/>
        </w:rPr>
      </w:pPr>
      <w:r w:rsidRPr="004810E0">
        <w:rPr>
          <w:strike/>
        </w:rPr>
        <w:t>LISTA F1 - SUBSTÂNCIAS ENTORPECENTES</w:t>
      </w:r>
    </w:p>
    <w:tbl>
      <w:tblPr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75"/>
        <w:gridCol w:w="371"/>
        <w:gridCol w:w="3738"/>
      </w:tblGrid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3-METILFENTANILA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N-(3-METIL-1-(FENETIL-4-PIPERIDIL)PROPIONANILIDA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N-[3-METIL-1-[2-(2-TIENIL)ETIL]-4-PIPERIDIL]PROPIONANILIDA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ACETIL-ALFA-METILFENTANILA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N-[1-(ALFA-METILFENETIL)-4-PIPERIDIL]ACETANILIDA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3-O-ACETILTETRAHIDRO-7-ALFA-(1-HIDROXI-1-METILBUTIL)-6,14-ENDOETENO-ORIPAVINA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ALFA-METILFENTANILA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N-[1-(ALFA-METILFENETIL)-4-PIPERIDIL]PROPIONANILIDA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6.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ALFA-METILTIOFENTANILA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N-[1-[1-METIL-2-(2-TIENIl)ETIL]-4-PIPERIDIL]PROPIONANILIDA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7.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BETA-HIDROXI-3-METILFENTANILA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N-[1-(BETA-HIDROXIFENETIL)-3-METIL-4-PIPERIDIL]PROPIONANILIDA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N-[1-(BETA-HIDROXIFENETIL)-4-PIPERIDIL]PROPIONANILIDA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9.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4-META-HIDROXIFENIL-1-METIL-4-PROPIONILPIPERIDINA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ÉSTER METÍLICO DA BENZOILECGONINA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11.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DESOMORFINA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DIIDRODEOXIMORFINA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12.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DIIDROETORFINA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7,8-DIIDRO-7-ALFA-[1-(R)-HIDROXI-1-METILBUTIL]-6,14-ENDO-ETANOTETRAHIDROORIPAVINA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14.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ETORFINA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TETRAHIDRO-7-ALFA-(1-HIDROXI-1-METILBUTIL)-6,14-ENDOETENO-ORIPAVINA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15.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HEROÍNA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DIACETILMORFINA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16.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MPPP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1-METIL-4-FENIL-4-PROPIONATO DE PIPERIDINA (ÉSTER)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17.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PARA-FLUOROFENTANILA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4’-FLUORO-N-(1-FENETIL-4-PIPERIDIL])PROPIONANILIDA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18.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PEPAP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tabs>
                <w:tab w:val="left" w:pos="360"/>
              </w:tabs>
              <w:jc w:val="both"/>
              <w:rPr>
                <w:strike/>
              </w:rPr>
            </w:pPr>
            <w:r w:rsidRPr="004810E0">
              <w:rPr>
                <w:strike/>
              </w:rPr>
              <w:t>1-FENETIL-4-FENIL-4-ACETATO DE PIPERIDINA (ÉSTER)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19.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TIOFENTANILA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N-[1-[2-(TIENIL)ETIL]-4-PIPERIDIL]PROPIONANILIDA</w:t>
            </w:r>
          </w:p>
        </w:tc>
      </w:tr>
    </w:tbl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Corpodetexto"/>
        <w:tabs>
          <w:tab w:val="left" w:pos="360"/>
        </w:tabs>
        <w:spacing w:after="100"/>
        <w:ind w:firstLine="567"/>
        <w:divId w:val="327905372"/>
        <w:rPr>
          <w:strike/>
        </w:rPr>
      </w:pPr>
      <w:r w:rsidRPr="004810E0">
        <w:rPr>
          <w:strike/>
        </w:rPr>
        <w:t>1)ficam também sob controle:</w:t>
      </w:r>
    </w:p>
    <w:p w:rsidR="00065873" w:rsidRPr="004810E0" w:rsidRDefault="00065873" w:rsidP="00065873">
      <w:pPr>
        <w:pStyle w:val="Corpodetexto"/>
        <w:tabs>
          <w:tab w:val="left" w:pos="360"/>
        </w:tabs>
        <w:spacing w:after="100"/>
        <w:ind w:left="900"/>
        <w:divId w:val="327905372"/>
        <w:rPr>
          <w:strike/>
        </w:rPr>
      </w:pPr>
      <w:r w:rsidRPr="004810E0">
        <w:rPr>
          <w:strike/>
        </w:rPr>
        <w:t>1.1.todos os sais e isômeros das substâncias enumeradas acima, sempre que seja possível a sua existência.</w:t>
      </w:r>
    </w:p>
    <w:p w:rsidR="00065873" w:rsidRPr="004810E0" w:rsidRDefault="00065873" w:rsidP="00065873">
      <w:pPr>
        <w:pStyle w:val="Corpodetexto"/>
        <w:tabs>
          <w:tab w:val="left" w:pos="360"/>
        </w:tabs>
        <w:spacing w:after="100"/>
        <w:ind w:left="900"/>
        <w:divId w:val="327905372"/>
        <w:rPr>
          <w:strike/>
        </w:rPr>
      </w:pPr>
      <w:r w:rsidRPr="004810E0">
        <w:rPr>
          <w:strike/>
        </w:rPr>
        <w:t>1.2.todos os ésteres e derivados da substância ECGONINA que sejam transformáveis em ECGONINA E COCAÍNA.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LISTA F2 - SUBSTÂNCIAS PSICOTRÓPICAS</w:t>
      </w:r>
    </w:p>
    <w:tbl>
      <w:tblPr>
        <w:tblW w:w="68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657"/>
        <w:gridCol w:w="380"/>
        <w:gridCol w:w="3374"/>
      </w:tblGrid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(+) – LISÉRGIDA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LSD; LSD-25; 9,10-DIDEHIDRO-N,N-DIETIL-6-METILERGOLINA-8BETA-CARBOXAMIDA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4-METILAMINOREX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(</w:t>
            </w:r>
            <w:r w:rsidRPr="004810E0">
              <w:rPr>
                <w:strike/>
              </w:rPr>
              <w:sym w:font="Symbol" w:char="F0B1"/>
            </w:r>
            <w:r w:rsidRPr="004810E0">
              <w:rPr>
                <w:strike/>
              </w:rPr>
              <w:t xml:space="preserve">)-CIS-2-AMINO-4-METIL-5-FENIL-2-OXAZOLINA 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4810E0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4-METILTIOANFETAMINA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BENZOFETAMINA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N-BENZIL-N,ALFA-DIMETILFENETILAMINA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BROLANFETAMINA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DOB; (</w:t>
            </w:r>
            <w:r w:rsidRPr="004810E0">
              <w:rPr>
                <w:strike/>
              </w:rPr>
              <w:sym w:font="Symbol" w:char="F0B1"/>
            </w:r>
            <w:r w:rsidRPr="004810E0">
              <w:rPr>
                <w:strike/>
              </w:rPr>
              <w:t>)-4-BROMO-2,5-DIMETOXI-ALFA-METILFENETILAMINA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(-)-(S)-2-AMINOPROPIOFENONA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DET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3-[2-(DIETILAMINO)ETIL]INDOL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(</w:t>
            </w:r>
            <w:r w:rsidRPr="004810E0">
              <w:rPr>
                <w:strike/>
              </w:rPr>
              <w:sym w:font="Symbol" w:char="F0B1"/>
            </w:r>
            <w:r w:rsidRPr="004810E0">
              <w:rPr>
                <w:strike/>
              </w:rPr>
              <w:t>)-2,5-DIMETOXI-ALFA-METILFENETILAMINA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DMHP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3-(1,2-DIMETILHEPTIL)-7,8,9,10-TETRAHIDRO-6,6,9-TRIMETIL-6H-DIBENZO[B,D]PIRANO-1-OL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DMT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3-[2-(DIMETILAMINO)ETIL] INDOL ; N,N-DIMETILTRIPTAMINA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11.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DOC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4-CLORO-2,5-DIMETOXIANFETAMINA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12.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DOET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(</w:t>
            </w:r>
            <w:r w:rsidRPr="004810E0">
              <w:rPr>
                <w:b/>
                <w:bCs/>
                <w:strike/>
              </w:rPr>
              <w:sym w:font="Symbol" w:char="F0B1"/>
            </w:r>
            <w:r w:rsidRPr="004810E0">
              <w:rPr>
                <w:b/>
                <w:bCs/>
                <w:strike/>
              </w:rPr>
              <w:t>)–4-ETIL-2,5-DIMETOXI-ALFA-METILFENETILAMINA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13.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DOI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4-IODO-2,5-DIMETOXIANFETAMINA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ETICICLIDINA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PCE ; N-ETIL-1-FENILCICLOHEXILAMINA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ETRIPTAMINA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3-(2-AMINOBUTIL)INDOL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MDE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N-ETIL MDA; (</w:t>
            </w: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)-N-ETIL-ALFA-METIL-3,4-(METILENEDIOXI)FENETILAMINA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17.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MDMA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)-N,ALFA-DIMETIL-3,4-(METILENODIOXI)FENETILAMINA; 3,4 METILENODIOXIMETANFETAMINA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18.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MECLOQUALONA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3-(O-CLOROFENIL)-2-METIL-4(3H)-QUINAZOLINONA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19.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MESCALINA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3,4,5-TRIMETOXIFENETILAMINA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20.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METAQUALONA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2-METIL-3-O-TOLIL-4(3H)-QUINAZOLINONA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21.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METCATINONA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2-(METILAMINO)-1-FENILPROPAN-1-ONA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22.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MMDA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b/>
                <w:bCs/>
                <w:strike/>
              </w:rPr>
            </w:pPr>
            <w:r w:rsidRPr="004810E0">
              <w:rPr>
                <w:b/>
                <w:bCs/>
                <w:strike/>
              </w:rPr>
              <w:t>5-METOXI-ALFA-METIL-3,4-(METILENODIOXI)FENETILAMINA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23.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PARAHEXILA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3-HEXIL-7,8,9,10-TETRAHIDRO-6,6,9-TRIMETIL-6H-DIBENZO[B,D]PIRANO-1-OL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24.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PMA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P-METOXI-ALFA-METILFENETILAMINA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25.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PSILOCIBINA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FOSFATO DIIDROGENADO DE 3-[2-(DIMETILAMINOETIL)]INDOL-4-ILO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26.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PSILOCINA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 xml:space="preserve">PSILOTSINA ; 3-[2-(DIMETILAMINO)ETIL]INDOL-4-OL  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27.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ROLICICLIDINA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PHP; PCPY ; 1-(1-FENILCICLOHEXIL)PIRROLIDINA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28.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STP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DOM ; 2,5-DIMETOXI-ALFA,4-DIMETILFENETILAMINA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both"/>
              <w:rPr>
                <w:strike/>
              </w:rPr>
            </w:pPr>
            <w:r w:rsidRPr="004810E0">
              <w:rPr>
                <w:strike/>
              </w:rPr>
              <w:t>29.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4810E0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0E0">
              <w:rPr>
                <w:rFonts w:ascii="Times New Roman" w:hAnsi="Times New Roman" w:cs="Times New Roman"/>
                <w:strike/>
                <w:sz w:val="24"/>
                <w:szCs w:val="24"/>
              </w:rPr>
              <w:t>MDA; ALFA-METIL-3,4-(METILENODIOXI)FENETILAMINA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30.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TENOCICLIDINA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TCP ; 1-[1-(2-TIENIL)CICLOHEXIL]PIPERIDINA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31.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pStyle w:val="Corpodetexto2"/>
              <w:autoSpaceDE w:val="0"/>
              <w:autoSpaceDN w:val="0"/>
              <w:spacing w:after="100" w:line="240" w:lineRule="auto"/>
              <w:ind w:right="-70"/>
              <w:jc w:val="both"/>
              <w:rPr>
                <w:strike/>
              </w:rPr>
            </w:pPr>
            <w:r w:rsidRPr="004810E0">
              <w:rPr>
                <w:strike/>
              </w:rPr>
              <w:t>TETRAHIDROCANNABINOL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THC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32.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TMA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(</w:t>
            </w:r>
            <w:r w:rsidRPr="004810E0">
              <w:rPr>
                <w:strike/>
              </w:rPr>
              <w:sym w:font="Symbol" w:char="F0B1"/>
            </w:r>
            <w:r w:rsidRPr="004810E0">
              <w:rPr>
                <w:strike/>
              </w:rPr>
              <w:t>)-3,4,5-TRIMETOXI-ALFA-METILFENETILAMINA</w:t>
            </w:r>
          </w:p>
        </w:tc>
      </w:tr>
      <w:tr w:rsidR="00065873" w:rsidRPr="004810E0" w:rsidTr="00065873">
        <w:tblPrEx>
          <w:tblCellMar>
            <w:top w:w="0" w:type="dxa"/>
            <w:bottom w:w="0" w:type="dxa"/>
          </w:tblCellMar>
        </w:tblPrEx>
        <w:trPr>
          <w:divId w:val="3279053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33.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ZIPEPROL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jc w:val="center"/>
              <w:rPr>
                <w:strike/>
              </w:rPr>
            </w:pPr>
            <w:r w:rsidRPr="004810E0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065873" w:rsidRPr="004810E0" w:rsidRDefault="00065873" w:rsidP="00065873">
            <w:pPr>
              <w:rPr>
                <w:strike/>
              </w:rPr>
            </w:pPr>
            <w:r w:rsidRPr="004810E0">
              <w:rPr>
                <w:strike/>
              </w:rPr>
              <w:t>ALFA-(ALFA-METOXIBENZIL)-4-(BETA-METOXIFENETIL)-1-PIPERAZINAETANOL</w:t>
            </w:r>
          </w:p>
        </w:tc>
      </w:tr>
    </w:tbl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Recuodecorpodetexto2"/>
        <w:spacing w:before="100" w:beforeAutospacing="1" w:after="100" w:afterAutospacing="1"/>
        <w:divId w:val="327905372"/>
        <w:rPr>
          <w:rFonts w:ascii="Times New Roman" w:hAnsi="Times New Roman"/>
          <w:strike/>
          <w:szCs w:val="24"/>
        </w:rPr>
      </w:pPr>
      <w:r w:rsidRPr="004810E0">
        <w:rPr>
          <w:rFonts w:ascii="Times New Roman" w:hAnsi="Times New Roman"/>
          <w:strike/>
          <w:szCs w:val="24"/>
        </w:rPr>
        <w:t>1) ficam também sob controle: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>1.1.todos os sais e isômeros das substâncias enumeradas acima, sempre que seja possível a sua existência.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>1.2. os seguintes isômeros e suas variantes estereoquímicas da substância TETRAHIDROCANNABINOL: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 xml:space="preserve"> 7,8,9,10-tetrahidro-6,6,9-trimetil-3-pentil-6H-dibenzo[b,d]pirano-1-ol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 xml:space="preserve"> (9R,10aR)-8,9,10,10a-tetrahidro-6,6,9-trimetil-3-pentil-6H-dibenzo[b,d]pirano-1-ol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 xml:space="preserve"> (6aR,9R,10aR)-6a,9,10,10a-tetrahidro-6,6,9-trimetil-3-pentil-6H-dibenzo[b,d]pirano-1-ol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 xml:space="preserve"> (6aR,10aR)-6a,7,10,10a-tetrahidro-6,6,9-trimetil-3-pentil-6H-dibenzo[b,d]pirano-1-ol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 xml:space="preserve"> 6a,7,8,9-tetrahidro-6,6,9-trimetil-3-pentil-6H-dibenzo[b,d]pirano-1-ol</w:t>
      </w:r>
    </w:p>
    <w:p w:rsidR="00065873" w:rsidRPr="004810E0" w:rsidRDefault="00065873" w:rsidP="00065873">
      <w:pPr>
        <w:ind w:left="900"/>
        <w:jc w:val="both"/>
        <w:divId w:val="327905372"/>
        <w:rPr>
          <w:strike/>
        </w:rPr>
      </w:pPr>
      <w:r w:rsidRPr="004810E0">
        <w:rPr>
          <w:strike/>
        </w:rPr>
        <w:t xml:space="preserve"> (6aR,10aR)-6a,7,8,9,10,10a-hexahidro-6,6-dimetil-9-metileno-3-pentil-6H-dibenzo[b,d]pirano-1-ol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327905372"/>
        <w:rPr>
          <w:strike/>
          <w:sz w:val="24"/>
          <w:szCs w:val="24"/>
        </w:rPr>
      </w:pPr>
      <w:r w:rsidRPr="004810E0">
        <w:rPr>
          <w:strike/>
          <w:sz w:val="24"/>
          <w:szCs w:val="24"/>
        </w:rPr>
        <w:t>LISTA F3 – SUBSTÂNCIAS PRECURSORAS</w:t>
      </w:r>
    </w:p>
    <w:p w:rsidR="00065873" w:rsidRPr="004810E0" w:rsidRDefault="00065873" w:rsidP="00065873">
      <w:pPr>
        <w:pStyle w:val="BodyText21"/>
        <w:spacing w:before="100" w:beforeAutospacing="1" w:after="100" w:afterAutospacing="1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Corpodetexto"/>
        <w:tabs>
          <w:tab w:val="left" w:pos="360"/>
        </w:tabs>
        <w:spacing w:after="100"/>
        <w:divId w:val="327905372"/>
        <w:rPr>
          <w:strike/>
        </w:rPr>
      </w:pPr>
      <w:r w:rsidRPr="004810E0">
        <w:rPr>
          <w:strike/>
        </w:rPr>
        <w:t>1) ficam também sob controle todos os sais e isômeros das substâncias enumeradas acima, sempre que seja possível a sua existência.</w:t>
      </w:r>
    </w:p>
    <w:p w:rsidR="00065873" w:rsidRPr="004810E0" w:rsidRDefault="00065873" w:rsidP="00065873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327905372"/>
        <w:rPr>
          <w:b/>
          <w:bCs/>
          <w:strike/>
          <w:sz w:val="24"/>
          <w:szCs w:val="24"/>
          <w:u w:val="single"/>
        </w:rPr>
      </w:pPr>
      <w:r w:rsidRPr="004810E0">
        <w:rPr>
          <w:strike/>
          <w:sz w:val="24"/>
          <w:szCs w:val="24"/>
        </w:rPr>
        <w:t>LISTA F4 – OUTRAS SUBSTÂNCIAS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1. ESTRICNINA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2. ETRETINATO</w:t>
      </w:r>
    </w:p>
    <w:p w:rsidR="00065873" w:rsidRPr="004810E0" w:rsidRDefault="00065873" w:rsidP="00065873">
      <w:pPr>
        <w:pStyle w:val="BodyText21"/>
        <w:spacing w:before="100" w:beforeAutospacing="1" w:after="100" w:afterAutospacing="1"/>
        <w:divId w:val="327905372"/>
        <w:rPr>
          <w:rFonts w:ascii="Times New Roman" w:hAnsi="Times New Roman" w:cs="Times New Roman"/>
          <w:strike/>
          <w:sz w:val="24"/>
          <w:szCs w:val="24"/>
        </w:rPr>
      </w:pPr>
      <w:r w:rsidRPr="004810E0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4. FENFLURAMINA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5. LINDANO</w:t>
      </w:r>
    </w:p>
    <w:p w:rsidR="00065873" w:rsidRPr="004810E0" w:rsidRDefault="00065873" w:rsidP="00065873">
      <w:pPr>
        <w:jc w:val="both"/>
        <w:divId w:val="327905372"/>
        <w:rPr>
          <w:strike/>
        </w:rPr>
      </w:pPr>
      <w:r w:rsidRPr="004810E0">
        <w:rPr>
          <w:strike/>
        </w:rPr>
        <w:t>6. TERFENADINA</w:t>
      </w:r>
    </w:p>
    <w:p w:rsidR="00065873" w:rsidRPr="004810E0" w:rsidRDefault="00065873" w:rsidP="00065873">
      <w:pPr>
        <w:divId w:val="327905372"/>
        <w:rPr>
          <w:strike/>
        </w:rPr>
      </w:pPr>
      <w:r w:rsidRPr="004810E0">
        <w:rPr>
          <w:strike/>
        </w:rPr>
        <w:t>ADENDO:</w:t>
      </w:r>
    </w:p>
    <w:p w:rsidR="00065873" w:rsidRPr="004810E0" w:rsidRDefault="00065873" w:rsidP="00065873">
      <w:pPr>
        <w:pStyle w:val="Corpodetexto"/>
        <w:tabs>
          <w:tab w:val="left" w:pos="360"/>
        </w:tabs>
        <w:spacing w:after="100"/>
        <w:divId w:val="327905372"/>
        <w:rPr>
          <w:strike/>
        </w:rPr>
      </w:pPr>
      <w:r w:rsidRPr="004810E0">
        <w:rPr>
          <w:strike/>
        </w:rPr>
        <w:t>1) ficam também sob controle todos os sais e isômeros das substâncias enumeradas acima, sempre que seja possível a sua existência.</w:t>
      </w:r>
    </w:p>
    <w:p w:rsidR="00065873" w:rsidRPr="004810E0" w:rsidRDefault="00065873" w:rsidP="00065873">
      <w:pPr>
        <w:pStyle w:val="Corpodetexto2"/>
        <w:spacing w:after="100" w:line="240" w:lineRule="auto"/>
        <w:divId w:val="327905372"/>
        <w:rPr>
          <w:strike/>
        </w:rPr>
      </w:pPr>
      <w:r w:rsidRPr="004810E0">
        <w:rPr>
          <w:strike/>
        </w:rPr>
        <w:t>2) fica autorizado o uso de LINDANO como preservativo de madeira, sob o controle do Instituto Brasileiro do Meio Ambiente e dos Recursos Naturais Renováveis - IBAMA.</w:t>
      </w:r>
    </w:p>
    <w:p w:rsidR="00A53197" w:rsidRPr="004810E0" w:rsidRDefault="00A53197">
      <w:pPr>
        <w:spacing w:before="0" w:beforeAutospacing="0" w:after="0" w:afterAutospacing="0"/>
        <w:jc w:val="center"/>
        <w:divId w:val="327905377"/>
        <w:rPr>
          <w:b/>
          <w:bCs/>
          <w:strike/>
          <w:color w:val="003366"/>
        </w:rPr>
      </w:pPr>
      <w:hyperlink r:id="rId6" w:tgtFrame="_blank" w:tooltip="ir para página do Saúde Legis" w:history="1">
        <w:r w:rsidRPr="004810E0">
          <w:rPr>
            <w:b/>
            <w:bCs/>
            <w:strike/>
            <w:color w:val="003366"/>
          </w:rPr>
          <w:t>Saúde Legis - Sistema de Legislação da Saúde</w:t>
        </w:r>
      </w:hyperlink>
      <w:r w:rsidRPr="004810E0">
        <w:rPr>
          <w:b/>
          <w:bCs/>
          <w:strike/>
          <w:color w:val="003366"/>
        </w:rPr>
        <w:t xml:space="preserve"> </w:t>
      </w:r>
    </w:p>
    <w:sectPr w:rsidR="00A53197" w:rsidRPr="004810E0" w:rsidSect="004810E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6E3" w:rsidRDefault="000966E3" w:rsidP="004810E0">
      <w:pPr>
        <w:spacing w:before="0" w:after="0"/>
      </w:pPr>
      <w:r>
        <w:separator/>
      </w:r>
    </w:p>
  </w:endnote>
  <w:endnote w:type="continuationSeparator" w:id="0">
    <w:p w:rsidR="000966E3" w:rsidRDefault="000966E3" w:rsidP="004810E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0E0" w:rsidRDefault="004810E0" w:rsidP="004810E0">
    <w:pPr>
      <w:tabs>
        <w:tab w:val="center" w:pos="4252"/>
        <w:tab w:val="right" w:pos="8504"/>
      </w:tabs>
      <w:spacing w:after="0"/>
      <w:jc w:val="center"/>
      <w:rPr>
        <w:rFonts w:ascii="Calibri" w:hAnsi="Calibri"/>
        <w:sz w:val="22"/>
        <w:szCs w:val="22"/>
      </w:rPr>
    </w:pPr>
    <w:r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6E3" w:rsidRDefault="000966E3" w:rsidP="004810E0">
      <w:pPr>
        <w:spacing w:before="0" w:after="0"/>
      </w:pPr>
      <w:r>
        <w:separator/>
      </w:r>
    </w:p>
  </w:footnote>
  <w:footnote w:type="continuationSeparator" w:id="0">
    <w:p w:rsidR="000966E3" w:rsidRDefault="000966E3" w:rsidP="004810E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0E0" w:rsidRDefault="004810E0" w:rsidP="004810E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</w:rPr>
    </w:pPr>
    <w:r w:rsidRPr="004810E0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4810E0" w:rsidRDefault="004810E0" w:rsidP="004810E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:rsidR="004810E0" w:rsidRDefault="004810E0" w:rsidP="004810E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- ANVISA</w:t>
    </w:r>
  </w:p>
  <w:p w:rsidR="004810E0" w:rsidRDefault="004810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65873"/>
    <w:rsid w:val="00074AC0"/>
    <w:rsid w:val="000834AC"/>
    <w:rsid w:val="000966E3"/>
    <w:rsid w:val="000C2183"/>
    <w:rsid w:val="000F7751"/>
    <w:rsid w:val="001A2A9E"/>
    <w:rsid w:val="002A6BAF"/>
    <w:rsid w:val="004810E0"/>
    <w:rsid w:val="00524060"/>
    <w:rsid w:val="005765E0"/>
    <w:rsid w:val="005D13BD"/>
    <w:rsid w:val="00652E8A"/>
    <w:rsid w:val="00771958"/>
    <w:rsid w:val="008B7BC0"/>
    <w:rsid w:val="008D770F"/>
    <w:rsid w:val="009D4C4B"/>
    <w:rsid w:val="009F4005"/>
    <w:rsid w:val="00A53197"/>
    <w:rsid w:val="00A623C4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96AC15F5-AEE9-48DA-814E-B3205747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65873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065873"/>
    <w:rPr>
      <w:rFonts w:eastAsia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065873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065873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6587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065873"/>
    <w:rPr>
      <w:rFonts w:eastAsia="Times New Roman" w:cs="Times New Roman"/>
      <w:sz w:val="16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6587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065873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065873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065873"/>
    <w:rPr>
      <w:rFonts w:eastAsia="Times New Roman" w:cs="Times New Roman"/>
    </w:rPr>
  </w:style>
  <w:style w:type="paragraph" w:customStyle="1" w:styleId="BodyText21">
    <w:name w:val="Body Text 21"/>
    <w:basedOn w:val="Normal"/>
    <w:uiPriority w:val="99"/>
    <w:rsid w:val="00065873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Rodap">
    <w:name w:val="footer"/>
    <w:basedOn w:val="Normal"/>
    <w:link w:val="RodapChar"/>
    <w:uiPriority w:val="99"/>
    <w:rsid w:val="004810E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4810E0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37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37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7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327905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7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  <w:div w:id="382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ude.gov.br/saudelegi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4729</Words>
  <Characters>25541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30210</CharactersWithSpaces>
  <SharedDoc>false</SharedDoc>
  <HLinks>
    <vt:vector size="6" baseType="variant">
      <vt:variant>
        <vt:i4>6881319</vt:i4>
      </vt:variant>
      <vt:variant>
        <vt:i4>0</vt:i4>
      </vt:variant>
      <vt:variant>
        <vt:i4>0</vt:i4>
      </vt:variant>
      <vt:variant>
        <vt:i4>5</vt:i4>
      </vt:variant>
      <vt:variant>
        <vt:lpwstr>http://www.saude.gov.br/saudelegis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