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16" w:rsidRPr="00F76EE2" w:rsidRDefault="00DF7816" w:rsidP="00C340D9">
      <w:pPr>
        <w:pStyle w:val="Ttulo1"/>
        <w:spacing w:before="0" w:beforeAutospacing="0" w:after="200" w:afterAutospacing="0"/>
        <w:ind w:left="-567" w:right="-994"/>
        <w:divId w:val="164739302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76EE2">
        <w:rPr>
          <w:rFonts w:ascii="Times New Roman" w:hAnsi="Times New Roman" w:cs="Times New Roman"/>
          <w:sz w:val="24"/>
          <w:szCs w:val="24"/>
        </w:rPr>
        <w:t>RESOLUÇÃO DA DIRETORIA COLEGIADA – RDC N° 57, DE 4 DE NOVEMBRO DE 2011</w:t>
      </w:r>
    </w:p>
    <w:p w:rsidR="00C340D9" w:rsidRPr="00F76EE2" w:rsidRDefault="00C340D9" w:rsidP="00C340D9">
      <w:pPr>
        <w:pStyle w:val="Ttulo1"/>
        <w:spacing w:before="0" w:beforeAutospacing="0" w:after="200" w:afterAutospacing="0"/>
        <w:divId w:val="1647393027"/>
        <w:rPr>
          <w:rFonts w:ascii="Times New Roman" w:hAnsi="Times New Roman" w:cs="Times New Roman"/>
          <w:color w:val="0000FF"/>
          <w:sz w:val="24"/>
          <w:szCs w:val="24"/>
        </w:rPr>
      </w:pPr>
      <w:r w:rsidRPr="00F76EE2">
        <w:rPr>
          <w:rFonts w:ascii="Times New Roman" w:hAnsi="Times New Roman" w:cs="Times New Roman"/>
          <w:color w:val="0000FF"/>
          <w:sz w:val="24"/>
          <w:szCs w:val="24"/>
        </w:rPr>
        <w:t>(P</w:t>
      </w:r>
      <w:r w:rsidRPr="00F76EE2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 no DOU nº 213, de 7 de novembro de 2011</w:t>
      </w:r>
      <w:r w:rsidRPr="00F76EE2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703029" w:rsidRPr="00F76EE2" w:rsidRDefault="00456882" w:rsidP="00703029">
      <w:pPr>
        <w:pStyle w:val="Ttulo1"/>
        <w:spacing w:before="0" w:beforeAutospacing="0" w:after="200" w:afterAutospacing="0"/>
        <w:divId w:val="1647393027"/>
        <w:rPr>
          <w:rFonts w:ascii="Times New Roman" w:hAnsi="Times New Roman" w:cs="Times New Roman"/>
          <w:color w:val="0000FF"/>
          <w:sz w:val="24"/>
          <w:szCs w:val="24"/>
        </w:rPr>
      </w:pPr>
      <w:r w:rsidRPr="00F76EE2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239, de 26 de julho de 2018)</w:t>
      </w: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left="3969"/>
        <w:jc w:val="both"/>
        <w:divId w:val="1647393027"/>
        <w:rPr>
          <w:strike/>
        </w:rPr>
      </w:pPr>
      <w:r w:rsidRPr="00F76EE2">
        <w:rPr>
          <w:strike/>
        </w:rPr>
        <w:t>Aprova o uso de ácido esteárico como aditivo alimentar na função de glaceante para suplementos vitamínicos e/ou minerais.</w:t>
      </w:r>
    </w:p>
    <w:p w:rsidR="00B14F4E" w:rsidRPr="00F76EE2" w:rsidRDefault="00B14F4E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b/>
          <w:bCs/>
          <w:strike/>
        </w:rPr>
      </w:pP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  <w:r w:rsidRPr="00F76EE2">
        <w:rPr>
          <w:b/>
          <w:bCs/>
          <w:strike/>
        </w:rPr>
        <w:t>A Diretoria Colegiada da Agência Nacional de Vigilância Sanitária</w:t>
      </w:r>
      <w:r w:rsidRPr="00F76EE2">
        <w:rPr>
          <w:b/>
          <w:strike/>
        </w:rPr>
        <w:t>,</w:t>
      </w:r>
      <w:r w:rsidRPr="00F76EE2">
        <w:rPr>
          <w:strike/>
        </w:rPr>
        <w:t xml:space="preserve">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1° de novembro de 2011,</w:t>
      </w: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  <w:r w:rsidRPr="00F76EE2">
        <w:rPr>
          <w:strike/>
        </w:rPr>
        <w:t>adota a seguinte Resolução da Diretoria Colegiada e eu, Diretor-Presidente, determino a sua publicação:</w:t>
      </w: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  <w:r w:rsidRPr="00F76EE2">
        <w:rPr>
          <w:strike/>
        </w:rPr>
        <w:t>Art. 1º Fica aprovada a inclusão de uso do aditivo alimentar INS 570 ácido esteárico na função de glaceante para uso em suplementos vitamínicos e/ou minerais, comercializados no País, no limite máximo de 3 g/100g.</w:t>
      </w: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  <w:r w:rsidRPr="00F76EE2">
        <w:rPr>
          <w:strike/>
        </w:rPr>
        <w:t>Art. 2° O descumprimento desta Resolução constitui infração sanitária, sujeitando os infratores às penalidades da Lei n°. 6.437, de 20 de agosto de 1977, e demais disposições aplicáveis.</w:t>
      </w:r>
    </w:p>
    <w:p w:rsidR="00DF7816" w:rsidRPr="00F76EE2" w:rsidRDefault="00DF7816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  <w:r w:rsidRPr="00F76EE2">
        <w:rPr>
          <w:strike/>
        </w:rPr>
        <w:t xml:space="preserve">Art. 3° Esta Resolução de Diretoria Colegiada entra em vigor na data de sua publicação.  </w:t>
      </w:r>
    </w:p>
    <w:p w:rsidR="00B14F4E" w:rsidRPr="00F76EE2" w:rsidRDefault="00B14F4E" w:rsidP="00C340D9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1647393027"/>
        <w:rPr>
          <w:strike/>
        </w:rPr>
      </w:pPr>
    </w:p>
    <w:p w:rsidR="00DF7816" w:rsidRPr="00F76EE2" w:rsidRDefault="00DF7816" w:rsidP="00C340D9">
      <w:pPr>
        <w:pStyle w:val="Ttulo2"/>
        <w:spacing w:before="0" w:beforeAutospacing="0" w:after="200" w:afterAutospacing="0"/>
        <w:divId w:val="1647393027"/>
        <w:rPr>
          <w:rFonts w:ascii="Times New Roman" w:hAnsi="Times New Roman" w:cs="Times New Roman"/>
          <w:strike/>
          <w:sz w:val="24"/>
          <w:szCs w:val="24"/>
        </w:rPr>
      </w:pPr>
      <w:r w:rsidRPr="00F76EE2">
        <w:rPr>
          <w:rFonts w:ascii="Times New Roman" w:hAnsi="Times New Roman" w:cs="Times New Roman"/>
          <w:strike/>
          <w:sz w:val="24"/>
          <w:szCs w:val="24"/>
        </w:rPr>
        <w:t>DIRCEU BRAS APARECIDO BARBANO</w:t>
      </w:r>
    </w:p>
    <w:sectPr w:rsidR="00DF7816" w:rsidRPr="00F76EE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734" w:rsidRDefault="00352734" w:rsidP="00C340D9">
      <w:pPr>
        <w:spacing w:before="0" w:after="0"/>
      </w:pPr>
      <w:r>
        <w:separator/>
      </w:r>
    </w:p>
  </w:endnote>
  <w:endnote w:type="continuationSeparator" w:id="0">
    <w:p w:rsidR="00352734" w:rsidRDefault="00352734" w:rsidP="00C340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0D9" w:rsidRDefault="00C340D9" w:rsidP="00C340D9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734" w:rsidRDefault="00352734" w:rsidP="00C340D9">
      <w:pPr>
        <w:spacing w:before="0" w:after="0"/>
      </w:pPr>
      <w:r>
        <w:separator/>
      </w:r>
    </w:p>
  </w:footnote>
  <w:footnote w:type="continuationSeparator" w:id="0">
    <w:p w:rsidR="00352734" w:rsidRDefault="00352734" w:rsidP="00C340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0D9" w:rsidRPr="0018049F" w:rsidRDefault="00352734" w:rsidP="00C340D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35273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40D9" w:rsidRPr="0018049F" w:rsidRDefault="00C340D9" w:rsidP="00C340D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C340D9" w:rsidRDefault="00C340D9" w:rsidP="00C340D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C340D9" w:rsidRDefault="00C340D9" w:rsidP="00C340D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472E9"/>
    <w:rsid w:val="00074AC0"/>
    <w:rsid w:val="000834AC"/>
    <w:rsid w:val="000C2183"/>
    <w:rsid w:val="000F7751"/>
    <w:rsid w:val="0018049F"/>
    <w:rsid w:val="002A6BAF"/>
    <w:rsid w:val="00330B16"/>
    <w:rsid w:val="00352734"/>
    <w:rsid w:val="00456882"/>
    <w:rsid w:val="00524060"/>
    <w:rsid w:val="005D13BD"/>
    <w:rsid w:val="00652E8A"/>
    <w:rsid w:val="00703029"/>
    <w:rsid w:val="00771958"/>
    <w:rsid w:val="008B7BC0"/>
    <w:rsid w:val="008D770F"/>
    <w:rsid w:val="0095621B"/>
    <w:rsid w:val="009D4C4B"/>
    <w:rsid w:val="009F4005"/>
    <w:rsid w:val="00A53197"/>
    <w:rsid w:val="00AF43E7"/>
    <w:rsid w:val="00B116CD"/>
    <w:rsid w:val="00B14F4E"/>
    <w:rsid w:val="00C340D9"/>
    <w:rsid w:val="00C95A0B"/>
    <w:rsid w:val="00DF7816"/>
    <w:rsid w:val="00DF7C19"/>
    <w:rsid w:val="00E30878"/>
    <w:rsid w:val="00F76EE2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DF78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C340D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340D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340D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340D9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340D9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9302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02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3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1183</Characters>
  <Application>Microsoft Office Word</Application>
  <DocSecurity>0</DocSecurity>
  <Lines>9</Lines>
  <Paragraphs>2</Paragraphs>
  <ScaleCrop>false</ScaleCrop>
  <Company>ANVISA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2018-01-24T18:10:00Z</cp:lastPrinted>
  <dcterms:created xsi:type="dcterms:W3CDTF">2018-08-16T18:36:00Z</dcterms:created>
  <dcterms:modified xsi:type="dcterms:W3CDTF">2018-08-16T18:36:00Z</dcterms:modified>
</cp:coreProperties>
</file>