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Pr="00F841C4" w:rsidRDefault="00971CD3" w:rsidP="00971CD3">
      <w:pPr>
        <w:jc w:val="center"/>
        <w:rPr>
          <w:rFonts w:ascii="Times New Roman" w:hAnsi="Times New Roman" w:cs="Times New Roman"/>
          <w:b/>
          <w:strike/>
          <w:szCs w:val="24"/>
        </w:rPr>
      </w:pPr>
      <w:r w:rsidRPr="00F841C4">
        <w:rPr>
          <w:rFonts w:ascii="Times New Roman" w:hAnsi="Times New Roman" w:cs="Times New Roman"/>
          <w:b/>
          <w:strike/>
          <w:szCs w:val="24"/>
        </w:rPr>
        <w:t>RESOLUÇÃO</w:t>
      </w:r>
      <w:r w:rsidR="00CA614F" w:rsidRPr="00F841C4">
        <w:rPr>
          <w:rFonts w:ascii="Times New Roman" w:hAnsi="Times New Roman" w:cs="Times New Roman"/>
          <w:b/>
          <w:strike/>
          <w:szCs w:val="24"/>
        </w:rPr>
        <w:t xml:space="preserve"> DE DIRETORIA COLEGIADA</w:t>
      </w:r>
      <w:r w:rsidRPr="00F841C4">
        <w:rPr>
          <w:rFonts w:ascii="Times New Roman" w:hAnsi="Times New Roman" w:cs="Times New Roman"/>
          <w:b/>
          <w:strike/>
          <w:szCs w:val="24"/>
        </w:rPr>
        <w:t xml:space="preserve"> – RDC Nº 58, DE 21 DE JUNHO DE </w:t>
      </w:r>
      <w:proofErr w:type="gramStart"/>
      <w:r w:rsidRPr="00F841C4">
        <w:rPr>
          <w:rFonts w:ascii="Times New Roman" w:hAnsi="Times New Roman" w:cs="Times New Roman"/>
          <w:b/>
          <w:strike/>
          <w:szCs w:val="24"/>
        </w:rPr>
        <w:t>2000</w:t>
      </w:r>
      <w:proofErr w:type="gramEnd"/>
    </w:p>
    <w:p w:rsidR="000458D9" w:rsidRDefault="00CA614F" w:rsidP="00CA614F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CA614F"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123</w:t>
      </w:r>
      <w:r w:rsidR="00971CD3" w:rsidRPr="00CA614F">
        <w:rPr>
          <w:rFonts w:ascii="Times New Roman" w:hAnsi="Times New Roman" w:cs="Times New Roman"/>
          <w:b/>
          <w:color w:val="0000FF"/>
          <w:sz w:val="24"/>
          <w:szCs w:val="24"/>
        </w:rPr>
        <w:t>, de 28 de junho de 2000</w:t>
      </w:r>
      <w:proofErr w:type="gramStart"/>
      <w:r w:rsidR="00971CD3" w:rsidRPr="00CA614F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F25360" w:rsidRPr="00CA614F" w:rsidRDefault="00F25360" w:rsidP="00CA614F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(Revogada pela Resolução-RDC nº 186, de 27 de julho de 2004</w:t>
      </w:r>
      <w:proofErr w:type="gramStart"/>
      <w:r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bookmarkStart w:id="0" w:name="_GoBack"/>
      <w:bookmarkEnd w:id="0"/>
      <w:proofErr w:type="gramEnd"/>
    </w:p>
    <w:p w:rsidR="000458D9" w:rsidRPr="00F25360" w:rsidRDefault="000458D9" w:rsidP="000458D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25360">
        <w:rPr>
          <w:rFonts w:ascii="Times New Roman" w:hAnsi="Times New Roman" w:cs="Times New Roman"/>
          <w:strike/>
          <w:sz w:val="24"/>
          <w:szCs w:val="24"/>
        </w:rPr>
        <w:t xml:space="preserve">A </w:t>
      </w:r>
      <w:r w:rsidRPr="00F25360">
        <w:rPr>
          <w:rFonts w:ascii="Times New Roman" w:hAnsi="Times New Roman" w:cs="Times New Roman"/>
          <w:b/>
          <w:strike/>
          <w:sz w:val="24"/>
          <w:szCs w:val="24"/>
        </w:rPr>
        <w:t>Diretoria Colegiada da Agência Nacional de Vigilância Sanitária</w:t>
      </w:r>
      <w:r w:rsidRPr="00F25360">
        <w:rPr>
          <w:rFonts w:ascii="Times New Roman" w:hAnsi="Times New Roman" w:cs="Times New Roman"/>
          <w:strike/>
          <w:sz w:val="24"/>
          <w:szCs w:val="24"/>
        </w:rPr>
        <w:t xml:space="preserve">, no uso da atribuição que lhe confere o art. 11, inciso IV do Regulamento da ANVS aprovado pelo Decreto 3.029, de 16 de abril de 1999, em reunião realizada em 20 de junho de 2000, </w:t>
      </w:r>
    </w:p>
    <w:p w:rsidR="000458D9" w:rsidRPr="00F25360" w:rsidRDefault="000458D9" w:rsidP="000458D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F25360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F25360">
        <w:rPr>
          <w:rFonts w:ascii="Times New Roman" w:hAnsi="Times New Roman" w:cs="Times New Roman"/>
          <w:strike/>
          <w:sz w:val="24"/>
          <w:szCs w:val="24"/>
        </w:rPr>
        <w:t xml:space="preserve"> o disposto no inciso I, do parágrafo 1°, do artigo 4º do Regulamento aprovado pelo Decreto </w:t>
      </w:r>
      <w:proofErr w:type="spellStart"/>
      <w:r w:rsidRPr="00F25360">
        <w:rPr>
          <w:rFonts w:ascii="Times New Roman" w:hAnsi="Times New Roman" w:cs="Times New Roman"/>
          <w:strike/>
          <w:sz w:val="24"/>
          <w:szCs w:val="24"/>
        </w:rPr>
        <w:t>n.°</w:t>
      </w:r>
      <w:proofErr w:type="spellEnd"/>
      <w:r w:rsidRPr="00F25360">
        <w:rPr>
          <w:rFonts w:ascii="Times New Roman" w:hAnsi="Times New Roman" w:cs="Times New Roman"/>
          <w:strike/>
          <w:sz w:val="24"/>
          <w:szCs w:val="24"/>
        </w:rPr>
        <w:t xml:space="preserve"> 3.029/99; </w:t>
      </w:r>
    </w:p>
    <w:p w:rsidR="000458D9" w:rsidRPr="00F25360" w:rsidRDefault="000458D9" w:rsidP="000458D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F25360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F25360">
        <w:rPr>
          <w:rFonts w:ascii="Times New Roman" w:hAnsi="Times New Roman" w:cs="Times New Roman"/>
          <w:strike/>
          <w:sz w:val="24"/>
          <w:szCs w:val="24"/>
        </w:rPr>
        <w:t xml:space="preserve"> inciso XV, do artigo 7°, da Lei </w:t>
      </w:r>
      <w:proofErr w:type="spellStart"/>
      <w:r w:rsidRPr="00F25360">
        <w:rPr>
          <w:rFonts w:ascii="Times New Roman" w:hAnsi="Times New Roman" w:cs="Times New Roman"/>
          <w:strike/>
          <w:sz w:val="24"/>
          <w:szCs w:val="24"/>
        </w:rPr>
        <w:t>n.°</w:t>
      </w:r>
      <w:proofErr w:type="spellEnd"/>
      <w:r w:rsidRPr="00F25360">
        <w:rPr>
          <w:rFonts w:ascii="Times New Roman" w:hAnsi="Times New Roman" w:cs="Times New Roman"/>
          <w:strike/>
          <w:sz w:val="24"/>
          <w:szCs w:val="24"/>
        </w:rPr>
        <w:t xml:space="preserve"> 9.782, de 26 de janeiro de 1999; </w:t>
      </w:r>
    </w:p>
    <w:p w:rsidR="000458D9" w:rsidRPr="00F25360" w:rsidRDefault="000458D9" w:rsidP="000458D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F25360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F25360">
        <w:rPr>
          <w:rFonts w:ascii="Times New Roman" w:hAnsi="Times New Roman" w:cs="Times New Roman"/>
          <w:strike/>
          <w:sz w:val="24"/>
          <w:szCs w:val="24"/>
        </w:rPr>
        <w:t xml:space="preserve"> a necessidade de permitir maior controle sanitário no comércio, distribuição, importação, produção e utilização de matéria-prima utilizada na produção de medicamentos; </w:t>
      </w:r>
    </w:p>
    <w:p w:rsidR="000458D9" w:rsidRPr="00F25360" w:rsidRDefault="000458D9" w:rsidP="000458D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F25360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F25360">
        <w:rPr>
          <w:rFonts w:ascii="Times New Roman" w:hAnsi="Times New Roman" w:cs="Times New Roman"/>
          <w:strike/>
          <w:sz w:val="24"/>
          <w:szCs w:val="24"/>
        </w:rPr>
        <w:t xml:space="preserve"> o disposto no inciso III do artigo 2º, incisos IV e XXII do artigo 7º da Lei </w:t>
      </w:r>
      <w:proofErr w:type="spellStart"/>
      <w:r w:rsidRPr="00F25360">
        <w:rPr>
          <w:rFonts w:ascii="Times New Roman" w:hAnsi="Times New Roman" w:cs="Times New Roman"/>
          <w:strike/>
          <w:sz w:val="24"/>
          <w:szCs w:val="24"/>
        </w:rPr>
        <w:t>n.°</w:t>
      </w:r>
      <w:proofErr w:type="spellEnd"/>
      <w:r w:rsidRPr="00F25360">
        <w:rPr>
          <w:rFonts w:ascii="Times New Roman" w:hAnsi="Times New Roman" w:cs="Times New Roman"/>
          <w:strike/>
          <w:sz w:val="24"/>
          <w:szCs w:val="24"/>
        </w:rPr>
        <w:t xml:space="preserve"> 9.782, de 26 de janeiro de 1999; </w:t>
      </w:r>
    </w:p>
    <w:p w:rsidR="000458D9" w:rsidRPr="00F25360" w:rsidRDefault="000458D9" w:rsidP="000458D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F25360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F25360">
        <w:rPr>
          <w:rFonts w:ascii="Times New Roman" w:hAnsi="Times New Roman" w:cs="Times New Roman"/>
          <w:strike/>
          <w:sz w:val="24"/>
          <w:szCs w:val="24"/>
        </w:rPr>
        <w:t xml:space="preserve"> ainda os artigos 75 e 76, da Lei 6.360. </w:t>
      </w:r>
      <w:proofErr w:type="gramStart"/>
      <w:r w:rsidRPr="00F25360">
        <w:rPr>
          <w:rFonts w:ascii="Times New Roman" w:hAnsi="Times New Roman" w:cs="Times New Roman"/>
          <w:strike/>
          <w:sz w:val="24"/>
          <w:szCs w:val="24"/>
        </w:rPr>
        <w:t>de</w:t>
      </w:r>
      <w:proofErr w:type="gramEnd"/>
      <w:r w:rsidRPr="00F25360">
        <w:rPr>
          <w:rFonts w:ascii="Times New Roman" w:hAnsi="Times New Roman" w:cs="Times New Roman"/>
          <w:strike/>
          <w:sz w:val="24"/>
          <w:szCs w:val="24"/>
        </w:rPr>
        <w:t xml:space="preserve"> 23 de setembro de 1976, </w:t>
      </w:r>
    </w:p>
    <w:p w:rsidR="000458D9" w:rsidRPr="00F25360" w:rsidRDefault="000458D9" w:rsidP="000458D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F25360">
        <w:rPr>
          <w:rFonts w:ascii="Times New Roman" w:hAnsi="Times New Roman" w:cs="Times New Roman"/>
          <w:strike/>
          <w:sz w:val="24"/>
          <w:szCs w:val="24"/>
        </w:rPr>
        <w:t>adota</w:t>
      </w:r>
      <w:proofErr w:type="gramEnd"/>
      <w:r w:rsidRPr="00F25360">
        <w:rPr>
          <w:rFonts w:ascii="Times New Roman" w:hAnsi="Times New Roman" w:cs="Times New Roman"/>
          <w:strike/>
          <w:sz w:val="24"/>
          <w:szCs w:val="24"/>
        </w:rPr>
        <w:t xml:space="preserve"> a seguinte Resolução de Diretoria Colegiada e eu. Diretor-Presidente</w:t>
      </w:r>
      <w:proofErr w:type="gramStart"/>
      <w:r w:rsidRPr="00F25360">
        <w:rPr>
          <w:rFonts w:ascii="Times New Roman" w:hAnsi="Times New Roman" w:cs="Times New Roman"/>
          <w:strike/>
          <w:sz w:val="24"/>
          <w:szCs w:val="24"/>
        </w:rPr>
        <w:t>, determino</w:t>
      </w:r>
      <w:proofErr w:type="gramEnd"/>
      <w:r w:rsidRPr="00F25360">
        <w:rPr>
          <w:rFonts w:ascii="Times New Roman" w:hAnsi="Times New Roman" w:cs="Times New Roman"/>
          <w:strike/>
          <w:sz w:val="24"/>
          <w:szCs w:val="24"/>
        </w:rPr>
        <w:t xml:space="preserve"> a sua publicação: </w:t>
      </w:r>
    </w:p>
    <w:p w:rsidR="000458D9" w:rsidRPr="00F25360" w:rsidRDefault="000458D9" w:rsidP="000458D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25360">
        <w:rPr>
          <w:rFonts w:ascii="Times New Roman" w:hAnsi="Times New Roman" w:cs="Times New Roman"/>
          <w:strike/>
          <w:sz w:val="24"/>
          <w:szCs w:val="24"/>
        </w:rPr>
        <w:t xml:space="preserve">Art. 1° Determinar às farmácias com manipulação, indústrias </w:t>
      </w:r>
      <w:proofErr w:type="spellStart"/>
      <w:r w:rsidRPr="00F25360">
        <w:rPr>
          <w:rFonts w:ascii="Times New Roman" w:hAnsi="Times New Roman" w:cs="Times New Roman"/>
          <w:strike/>
          <w:sz w:val="24"/>
          <w:szCs w:val="24"/>
        </w:rPr>
        <w:t>farmoquímicas</w:t>
      </w:r>
      <w:proofErr w:type="spellEnd"/>
      <w:r w:rsidRPr="00F25360">
        <w:rPr>
          <w:rFonts w:ascii="Times New Roman" w:hAnsi="Times New Roman" w:cs="Times New Roman"/>
          <w:strike/>
          <w:sz w:val="24"/>
          <w:szCs w:val="24"/>
        </w:rPr>
        <w:t xml:space="preserve"> e farmacêuticas, importadoras, </w:t>
      </w:r>
      <w:proofErr w:type="spellStart"/>
      <w:r w:rsidRPr="00F25360">
        <w:rPr>
          <w:rFonts w:ascii="Times New Roman" w:hAnsi="Times New Roman" w:cs="Times New Roman"/>
          <w:strike/>
          <w:sz w:val="24"/>
          <w:szCs w:val="24"/>
        </w:rPr>
        <w:t>fracionadoras</w:t>
      </w:r>
      <w:proofErr w:type="spellEnd"/>
      <w:r w:rsidRPr="00F25360">
        <w:rPr>
          <w:rFonts w:ascii="Times New Roman" w:hAnsi="Times New Roman" w:cs="Times New Roman"/>
          <w:strike/>
          <w:sz w:val="24"/>
          <w:szCs w:val="24"/>
        </w:rPr>
        <w:t xml:space="preserve">, embaladoras, </w:t>
      </w:r>
      <w:proofErr w:type="spellStart"/>
      <w:r w:rsidRPr="00F25360">
        <w:rPr>
          <w:rFonts w:ascii="Times New Roman" w:hAnsi="Times New Roman" w:cs="Times New Roman"/>
          <w:strike/>
          <w:sz w:val="24"/>
          <w:szCs w:val="24"/>
        </w:rPr>
        <w:t>reembaladoras</w:t>
      </w:r>
      <w:proofErr w:type="spellEnd"/>
      <w:r w:rsidRPr="00F25360">
        <w:rPr>
          <w:rFonts w:ascii="Times New Roman" w:hAnsi="Times New Roman" w:cs="Times New Roman"/>
          <w:strike/>
          <w:sz w:val="24"/>
          <w:szCs w:val="24"/>
        </w:rPr>
        <w:t xml:space="preserve">, armazenadoras e distribuidoras de drogas e insumos farmacêuticos a comunicação à Agência Nacional de Vigilância Sanitária ANVS (anvs@saude.gov.br ou FAX 61-448 1147), das especificações dos insumos reprovados, baseados em resultados de ensaios analíticos insatisfatórios, realizados pela própria empresa /estabelecimento ou terceiro contratado, conforme formulário ANEXO. </w:t>
      </w:r>
    </w:p>
    <w:p w:rsidR="000458D9" w:rsidRPr="00F25360" w:rsidRDefault="000458D9" w:rsidP="000458D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25360">
        <w:rPr>
          <w:rFonts w:ascii="Times New Roman" w:hAnsi="Times New Roman" w:cs="Times New Roman"/>
          <w:strike/>
          <w:sz w:val="24"/>
          <w:szCs w:val="24"/>
        </w:rPr>
        <w:t xml:space="preserve">Parágrafo único. O prazo para comunicação à ANVS será de 48 (quarenta e oito) horas após a emissão do laudo. </w:t>
      </w:r>
    </w:p>
    <w:p w:rsidR="00D30998" w:rsidRPr="00F25360" w:rsidRDefault="000458D9" w:rsidP="000458D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25360">
        <w:rPr>
          <w:rFonts w:ascii="Times New Roman" w:hAnsi="Times New Roman" w:cs="Times New Roman"/>
          <w:strike/>
          <w:sz w:val="24"/>
          <w:szCs w:val="24"/>
        </w:rPr>
        <w:t>Art. 2° Durante as inspeções sanitárias para verificação das Boas Práticas de Manipulação</w:t>
      </w:r>
      <w:r w:rsidR="00D30998" w:rsidRPr="00F25360">
        <w:rPr>
          <w:rFonts w:ascii="Times New Roman" w:hAnsi="Times New Roman" w:cs="Times New Roman"/>
          <w:strike/>
          <w:sz w:val="24"/>
          <w:szCs w:val="24"/>
        </w:rPr>
        <w:t>,</w:t>
      </w:r>
      <w:r w:rsidRPr="00F25360">
        <w:rPr>
          <w:rFonts w:ascii="Times New Roman" w:hAnsi="Times New Roman" w:cs="Times New Roman"/>
          <w:strike/>
          <w:sz w:val="24"/>
          <w:szCs w:val="24"/>
        </w:rPr>
        <w:t xml:space="preserve"> Distribuição ou Fabricação nos estabelecimentos acima referidos, as autoridades sanitárias deverão verificar o cumprimento do art. </w:t>
      </w:r>
      <w:r w:rsidR="00D30998" w:rsidRPr="00F25360">
        <w:rPr>
          <w:rFonts w:ascii="Times New Roman" w:hAnsi="Times New Roman" w:cs="Times New Roman"/>
          <w:strike/>
          <w:sz w:val="24"/>
          <w:szCs w:val="24"/>
        </w:rPr>
        <w:t>1º</w:t>
      </w:r>
      <w:r w:rsidRPr="00F25360">
        <w:rPr>
          <w:rFonts w:ascii="Times New Roman" w:hAnsi="Times New Roman" w:cs="Times New Roman"/>
          <w:strike/>
          <w:sz w:val="24"/>
          <w:szCs w:val="24"/>
        </w:rPr>
        <w:t xml:space="preserve"> desta Resolução. </w:t>
      </w:r>
    </w:p>
    <w:p w:rsidR="00D30998" w:rsidRPr="00F25360" w:rsidRDefault="000458D9" w:rsidP="000458D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25360">
        <w:rPr>
          <w:rFonts w:ascii="Times New Roman" w:hAnsi="Times New Roman" w:cs="Times New Roman"/>
          <w:strike/>
          <w:sz w:val="24"/>
          <w:szCs w:val="24"/>
        </w:rPr>
        <w:t>Art. 3° A inobservância do determinado por esta Resolução, configura infração sanitária, conforme a Lei n° 6.437, de 20 de agosto de 1977</w:t>
      </w:r>
      <w:r w:rsidR="00D30998" w:rsidRPr="00F25360">
        <w:rPr>
          <w:rFonts w:ascii="Times New Roman" w:hAnsi="Times New Roman" w:cs="Times New Roman"/>
          <w:strike/>
          <w:sz w:val="24"/>
          <w:szCs w:val="24"/>
        </w:rPr>
        <w:t>,</w:t>
      </w:r>
      <w:r w:rsidRPr="00F25360">
        <w:rPr>
          <w:rFonts w:ascii="Times New Roman" w:hAnsi="Times New Roman" w:cs="Times New Roman"/>
          <w:strike/>
          <w:sz w:val="24"/>
          <w:szCs w:val="24"/>
        </w:rPr>
        <w:t xml:space="preserve"> sem prejuízo de outras penalidades pre</w:t>
      </w:r>
      <w:r w:rsidR="00D30998" w:rsidRPr="00F25360">
        <w:rPr>
          <w:rFonts w:ascii="Times New Roman" w:hAnsi="Times New Roman" w:cs="Times New Roman"/>
          <w:strike/>
          <w:sz w:val="24"/>
          <w:szCs w:val="24"/>
        </w:rPr>
        <w:t>v</w:t>
      </w:r>
      <w:r w:rsidRPr="00F25360">
        <w:rPr>
          <w:rFonts w:ascii="Times New Roman" w:hAnsi="Times New Roman" w:cs="Times New Roman"/>
          <w:strike/>
          <w:sz w:val="24"/>
          <w:szCs w:val="24"/>
        </w:rPr>
        <w:t xml:space="preserve">istas em legislação específica. </w:t>
      </w:r>
    </w:p>
    <w:p w:rsidR="000458D9" w:rsidRPr="00F25360" w:rsidRDefault="000458D9" w:rsidP="000458D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25360">
        <w:rPr>
          <w:rFonts w:ascii="Times New Roman" w:hAnsi="Times New Roman" w:cs="Times New Roman"/>
          <w:strike/>
          <w:sz w:val="24"/>
          <w:szCs w:val="24"/>
        </w:rPr>
        <w:lastRenderedPageBreak/>
        <w:t>Art. 4</w:t>
      </w:r>
      <w:r w:rsidR="00D30998" w:rsidRPr="00F25360">
        <w:rPr>
          <w:rFonts w:ascii="Times New Roman" w:hAnsi="Times New Roman" w:cs="Times New Roman"/>
          <w:strike/>
          <w:sz w:val="24"/>
          <w:szCs w:val="24"/>
        </w:rPr>
        <w:t>º</w:t>
      </w:r>
      <w:r w:rsidRPr="00F25360">
        <w:rPr>
          <w:rFonts w:ascii="Times New Roman" w:hAnsi="Times New Roman" w:cs="Times New Roman"/>
          <w:strike/>
          <w:sz w:val="24"/>
          <w:szCs w:val="24"/>
        </w:rPr>
        <w:t xml:space="preserve"> Esta Resolução de Diretoria Colegiada entra em vigor na data da sua publicação.</w:t>
      </w:r>
    </w:p>
    <w:p w:rsidR="000458D9" w:rsidRPr="00F25360" w:rsidRDefault="000458D9" w:rsidP="00D30998">
      <w:pPr>
        <w:spacing w:before="300" w:after="30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F25360">
        <w:rPr>
          <w:rFonts w:ascii="Times New Roman" w:hAnsi="Times New Roman" w:cs="Times New Roman"/>
          <w:strike/>
          <w:sz w:val="24"/>
          <w:szCs w:val="24"/>
        </w:rPr>
        <w:t>GONZALO VECINA NETO</w:t>
      </w:r>
    </w:p>
    <w:p w:rsidR="005A4602" w:rsidRPr="00F25360" w:rsidRDefault="005A4602" w:rsidP="00D30998">
      <w:pPr>
        <w:spacing w:before="300" w:after="30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</w:p>
    <w:p w:rsidR="005A4602" w:rsidRPr="00F25360" w:rsidRDefault="005A4602" w:rsidP="00D30998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F25360">
        <w:rPr>
          <w:rFonts w:ascii="Times New Roman" w:hAnsi="Times New Roman" w:cs="Times New Roman"/>
          <w:b/>
          <w:strike/>
          <w:sz w:val="24"/>
          <w:szCs w:val="24"/>
        </w:rPr>
        <w:t>ANEXO</w:t>
      </w:r>
    </w:p>
    <w:p w:rsidR="005A4602" w:rsidRPr="00F25360" w:rsidRDefault="005A4602" w:rsidP="00D30998">
      <w:pPr>
        <w:spacing w:before="300" w:after="30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F25360">
        <w:rPr>
          <w:rFonts w:ascii="Times New Roman" w:hAnsi="Times New Roman" w:cs="Times New Roman"/>
          <w:strike/>
          <w:sz w:val="24"/>
          <w:szCs w:val="24"/>
        </w:rPr>
        <w:t>AGÊNCIA NACIONAL DE VIGILÂNCIA SANITÁRIA</w:t>
      </w:r>
    </w:p>
    <w:p w:rsidR="005A4602" w:rsidRPr="00F25360" w:rsidRDefault="005A4602" w:rsidP="00D30998">
      <w:pPr>
        <w:spacing w:before="300" w:after="30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F25360">
        <w:rPr>
          <w:rFonts w:ascii="Times New Roman" w:hAnsi="Times New Roman" w:cs="Times New Roman"/>
          <w:strike/>
          <w:sz w:val="24"/>
          <w:szCs w:val="24"/>
        </w:rPr>
        <w:t>DIRETORIA DE MEDICAMENTOS E PRODUTOS</w:t>
      </w:r>
    </w:p>
    <w:p w:rsidR="005A4602" w:rsidRPr="00F25360" w:rsidRDefault="005A4602" w:rsidP="00D30998">
      <w:pPr>
        <w:spacing w:before="300" w:after="30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F25360">
        <w:rPr>
          <w:rFonts w:ascii="Times New Roman" w:hAnsi="Times New Roman" w:cs="Times New Roman"/>
          <w:strike/>
          <w:sz w:val="24"/>
          <w:szCs w:val="24"/>
        </w:rPr>
        <w:t>FORMULÁRIO DE NOTIFICAÇÃO DE REPROVAÇÃO DE DROGA OU INSUMO FARMACÊUTICO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5A4602" w:rsidRPr="00F25360" w:rsidTr="005A4602">
        <w:tc>
          <w:tcPr>
            <w:tcW w:w="8644" w:type="dxa"/>
          </w:tcPr>
          <w:p w:rsidR="005A4602" w:rsidRPr="00F25360" w:rsidRDefault="005A4602" w:rsidP="005A460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25360">
              <w:rPr>
                <w:rFonts w:ascii="Times New Roman" w:hAnsi="Times New Roman" w:cs="Times New Roman"/>
                <w:strike/>
                <w:sz w:val="24"/>
                <w:szCs w:val="24"/>
              </w:rPr>
              <w:t>NOME FANTASIA/RAZÃO SOCIAL DO ESTABELECIMENTO:</w:t>
            </w:r>
          </w:p>
          <w:p w:rsidR="005A4602" w:rsidRPr="00F25360" w:rsidRDefault="005A4602" w:rsidP="005A460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5A4602" w:rsidRPr="00F25360" w:rsidRDefault="005A4602" w:rsidP="005A460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25360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AUTORIZAÇÃO FUNCIONAMENTO </w:t>
            </w:r>
            <w:proofErr w:type="spellStart"/>
            <w:proofErr w:type="gramStart"/>
            <w:r w:rsidRPr="00F25360">
              <w:rPr>
                <w:rFonts w:ascii="Times New Roman" w:hAnsi="Times New Roman" w:cs="Times New Roman"/>
                <w:strike/>
                <w:sz w:val="24"/>
                <w:szCs w:val="24"/>
              </w:rPr>
              <w:t>Nº:</w:t>
            </w:r>
            <w:proofErr w:type="gramEnd"/>
            <w:r w:rsidRPr="00F25360">
              <w:rPr>
                <w:rFonts w:ascii="Times New Roman" w:hAnsi="Times New Roman" w:cs="Times New Roman"/>
                <w:strike/>
                <w:sz w:val="24"/>
                <w:szCs w:val="24"/>
              </w:rPr>
              <w:t>ESPECIAL</w:t>
            </w:r>
            <w:proofErr w:type="spellEnd"/>
            <w:r w:rsidRPr="00F25360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Nº:</w:t>
            </w:r>
          </w:p>
          <w:p w:rsidR="005A4602" w:rsidRPr="00F25360" w:rsidRDefault="005A4602" w:rsidP="005A460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25360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LICENÇA ESTADUAL </w:t>
            </w:r>
            <w:proofErr w:type="gramStart"/>
            <w:r w:rsidRPr="00F25360">
              <w:rPr>
                <w:rFonts w:ascii="Times New Roman" w:hAnsi="Times New Roman" w:cs="Times New Roman"/>
                <w:strike/>
                <w:sz w:val="24"/>
                <w:szCs w:val="24"/>
              </w:rPr>
              <w:t>Nº :</w:t>
            </w:r>
            <w:proofErr w:type="gramEnd"/>
          </w:p>
          <w:p w:rsidR="005A4602" w:rsidRPr="00F25360" w:rsidRDefault="005A4602" w:rsidP="005A460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25360">
              <w:rPr>
                <w:rFonts w:ascii="Times New Roman" w:hAnsi="Times New Roman" w:cs="Times New Roman"/>
                <w:strike/>
                <w:sz w:val="24"/>
                <w:szCs w:val="24"/>
              </w:rPr>
              <w:t>CNPJ:</w:t>
            </w:r>
          </w:p>
          <w:p w:rsidR="005A4602" w:rsidRPr="00F25360" w:rsidRDefault="005A4602" w:rsidP="005A460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25360">
              <w:rPr>
                <w:rFonts w:ascii="Times New Roman" w:hAnsi="Times New Roman" w:cs="Times New Roman"/>
                <w:strike/>
                <w:sz w:val="24"/>
                <w:szCs w:val="24"/>
              </w:rPr>
              <w:t>ENDEREÇO COMPLETO:</w:t>
            </w:r>
          </w:p>
        </w:tc>
      </w:tr>
    </w:tbl>
    <w:p w:rsidR="005A4602" w:rsidRPr="00F25360" w:rsidRDefault="005A4602" w:rsidP="005A4602">
      <w:pPr>
        <w:spacing w:before="300" w:after="300" w:line="240" w:lineRule="auto"/>
        <w:rPr>
          <w:rFonts w:ascii="Times New Roman" w:hAnsi="Times New Roman" w:cs="Times New Roman"/>
          <w:strike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5A4602" w:rsidRPr="00F25360" w:rsidTr="005A4602">
        <w:tc>
          <w:tcPr>
            <w:tcW w:w="8644" w:type="dxa"/>
          </w:tcPr>
          <w:p w:rsidR="005A4602" w:rsidRPr="00F25360" w:rsidRDefault="005A4602" w:rsidP="005A460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25360">
              <w:rPr>
                <w:rFonts w:ascii="Times New Roman" w:hAnsi="Times New Roman" w:cs="Times New Roman"/>
                <w:strike/>
                <w:sz w:val="24"/>
                <w:szCs w:val="24"/>
              </w:rPr>
              <w:t>DENOMINAÇÃO (DCB OU DCI</w:t>
            </w:r>
            <w:proofErr w:type="gramStart"/>
            <w:r w:rsidRPr="00F25360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  <w:proofErr w:type="gramEnd"/>
            <w:r w:rsidRPr="00F25360">
              <w:rPr>
                <w:rFonts w:ascii="Times New Roman" w:hAnsi="Times New Roman" w:cs="Times New Roman"/>
                <w:strike/>
                <w:sz w:val="24"/>
                <w:szCs w:val="24"/>
              </w:rPr>
              <w:t>/ CAS, QUANDO COUBER:</w:t>
            </w:r>
          </w:p>
          <w:p w:rsidR="005A4602" w:rsidRPr="00F25360" w:rsidRDefault="005A4602" w:rsidP="005A460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25360">
              <w:rPr>
                <w:rFonts w:ascii="Times New Roman" w:hAnsi="Times New Roman" w:cs="Times New Roman"/>
                <w:strike/>
                <w:sz w:val="24"/>
                <w:szCs w:val="24"/>
              </w:rPr>
              <w:t>Nº LOTE:</w:t>
            </w:r>
          </w:p>
          <w:p w:rsidR="005A4602" w:rsidRPr="00F25360" w:rsidRDefault="005A4602" w:rsidP="005A460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25360">
              <w:rPr>
                <w:rFonts w:ascii="Times New Roman" w:hAnsi="Times New Roman" w:cs="Times New Roman"/>
                <w:strike/>
                <w:sz w:val="24"/>
                <w:szCs w:val="24"/>
              </w:rPr>
              <w:t>DATA FABRICAÇÃO:</w:t>
            </w:r>
          </w:p>
          <w:p w:rsidR="005A4602" w:rsidRPr="00F25360" w:rsidRDefault="005A4602" w:rsidP="005A460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25360">
              <w:rPr>
                <w:rFonts w:ascii="Times New Roman" w:hAnsi="Times New Roman" w:cs="Times New Roman"/>
                <w:strike/>
                <w:sz w:val="24"/>
                <w:szCs w:val="24"/>
              </w:rPr>
              <w:t>PRAZO VALIDADE:</w:t>
            </w:r>
          </w:p>
          <w:p w:rsidR="005A4602" w:rsidRPr="00F25360" w:rsidRDefault="005A4602" w:rsidP="005A460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F25360">
              <w:rPr>
                <w:rFonts w:ascii="Times New Roman" w:hAnsi="Times New Roman" w:cs="Times New Roman"/>
                <w:strike/>
                <w:sz w:val="24"/>
                <w:szCs w:val="24"/>
              </w:rPr>
              <w:t>EMBALAGEM:</w:t>
            </w:r>
            <w:proofErr w:type="gramEnd"/>
            <w:r w:rsidRPr="00F25360">
              <w:rPr>
                <w:rFonts w:ascii="Times New Roman" w:hAnsi="Times New Roman" w:cs="Times New Roman"/>
                <w:strike/>
                <w:sz w:val="24"/>
                <w:szCs w:val="24"/>
              </w:rPr>
              <w:t>QUANTIDADE:</w:t>
            </w:r>
          </w:p>
        </w:tc>
      </w:tr>
    </w:tbl>
    <w:p w:rsidR="005A4602" w:rsidRPr="00F25360" w:rsidRDefault="005A4602" w:rsidP="005A4602">
      <w:pPr>
        <w:spacing w:before="300" w:after="300" w:line="240" w:lineRule="auto"/>
        <w:rPr>
          <w:rFonts w:ascii="Times New Roman" w:hAnsi="Times New Roman" w:cs="Times New Roman"/>
          <w:strike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5A4602" w:rsidRPr="00F25360" w:rsidTr="005A4602">
        <w:tc>
          <w:tcPr>
            <w:tcW w:w="8644" w:type="dxa"/>
          </w:tcPr>
          <w:p w:rsidR="005A4602" w:rsidRPr="00F25360" w:rsidRDefault="005A4602" w:rsidP="005A460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25360">
              <w:rPr>
                <w:rFonts w:ascii="Times New Roman" w:hAnsi="Times New Roman" w:cs="Times New Roman"/>
                <w:strike/>
                <w:sz w:val="24"/>
                <w:szCs w:val="24"/>
              </w:rPr>
              <w:t>FABRICANTE:</w:t>
            </w:r>
          </w:p>
          <w:p w:rsidR="005A4602" w:rsidRPr="00F25360" w:rsidRDefault="005A4602" w:rsidP="005A460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25360">
              <w:rPr>
                <w:rFonts w:ascii="Times New Roman" w:hAnsi="Times New Roman" w:cs="Times New Roman"/>
                <w:strike/>
                <w:sz w:val="24"/>
                <w:szCs w:val="24"/>
              </w:rPr>
              <w:t>NOME:</w:t>
            </w:r>
          </w:p>
          <w:p w:rsidR="005A4602" w:rsidRPr="00F25360" w:rsidRDefault="005A4602" w:rsidP="005A460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25360">
              <w:rPr>
                <w:rFonts w:ascii="Times New Roman" w:hAnsi="Times New Roman" w:cs="Times New Roman"/>
                <w:strike/>
                <w:sz w:val="24"/>
                <w:szCs w:val="24"/>
              </w:rPr>
              <w:t>ENDEREÇO:</w:t>
            </w:r>
          </w:p>
          <w:p w:rsidR="005A4602" w:rsidRPr="00F25360" w:rsidRDefault="005A4602" w:rsidP="005A460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25360">
              <w:rPr>
                <w:rFonts w:ascii="Times New Roman" w:hAnsi="Times New Roman" w:cs="Times New Roman"/>
                <w:strike/>
                <w:sz w:val="24"/>
                <w:szCs w:val="24"/>
              </w:rPr>
              <w:t>PAÍS:</w:t>
            </w:r>
          </w:p>
          <w:p w:rsidR="005A4602" w:rsidRPr="00F25360" w:rsidRDefault="005A4602" w:rsidP="005A460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25360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NOTA FISCAL </w:t>
            </w:r>
            <w:proofErr w:type="spellStart"/>
            <w:proofErr w:type="gramStart"/>
            <w:r w:rsidRPr="00F25360">
              <w:rPr>
                <w:rFonts w:ascii="Times New Roman" w:hAnsi="Times New Roman" w:cs="Times New Roman"/>
                <w:strike/>
                <w:sz w:val="24"/>
                <w:szCs w:val="24"/>
              </w:rPr>
              <w:t>N.º:</w:t>
            </w:r>
            <w:proofErr w:type="gramEnd"/>
            <w:r w:rsidRPr="00F25360">
              <w:rPr>
                <w:rFonts w:ascii="Times New Roman" w:hAnsi="Times New Roman" w:cs="Times New Roman"/>
                <w:strike/>
                <w:sz w:val="24"/>
                <w:szCs w:val="24"/>
              </w:rPr>
              <w:t>DATA</w:t>
            </w:r>
            <w:proofErr w:type="spellEnd"/>
            <w:r w:rsidRPr="00F25360">
              <w:rPr>
                <w:rFonts w:ascii="Times New Roman" w:hAnsi="Times New Roman" w:cs="Times New Roman"/>
                <w:strike/>
                <w:sz w:val="24"/>
                <w:szCs w:val="24"/>
              </w:rPr>
              <w:t>:</w:t>
            </w:r>
          </w:p>
        </w:tc>
      </w:tr>
      <w:tr w:rsidR="005A4602" w:rsidRPr="00F25360" w:rsidTr="005A4602">
        <w:tc>
          <w:tcPr>
            <w:tcW w:w="8644" w:type="dxa"/>
          </w:tcPr>
          <w:p w:rsidR="005A4602" w:rsidRPr="00F25360" w:rsidRDefault="005A4602" w:rsidP="005A460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25360">
              <w:rPr>
                <w:rFonts w:ascii="Times New Roman" w:hAnsi="Times New Roman" w:cs="Times New Roman"/>
                <w:strike/>
                <w:sz w:val="24"/>
                <w:szCs w:val="24"/>
              </w:rPr>
              <w:t>FORNECEDOR:</w:t>
            </w:r>
          </w:p>
          <w:p w:rsidR="005A4602" w:rsidRPr="00F25360" w:rsidRDefault="005A4602" w:rsidP="005A460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25360">
              <w:rPr>
                <w:rFonts w:ascii="Times New Roman" w:hAnsi="Times New Roman" w:cs="Times New Roman"/>
                <w:strike/>
                <w:sz w:val="24"/>
                <w:szCs w:val="24"/>
              </w:rPr>
              <w:t>NOME:</w:t>
            </w:r>
          </w:p>
          <w:p w:rsidR="005A4602" w:rsidRPr="00F25360" w:rsidRDefault="005A4602" w:rsidP="005A460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25360">
              <w:rPr>
                <w:rFonts w:ascii="Times New Roman" w:hAnsi="Times New Roman" w:cs="Times New Roman"/>
                <w:strike/>
                <w:sz w:val="24"/>
                <w:szCs w:val="24"/>
              </w:rPr>
              <w:t>ENDEREÇO:</w:t>
            </w:r>
          </w:p>
          <w:p w:rsidR="005A4602" w:rsidRPr="00F25360" w:rsidRDefault="005A4602" w:rsidP="005A460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25360">
              <w:rPr>
                <w:rFonts w:ascii="Times New Roman" w:hAnsi="Times New Roman" w:cs="Times New Roman"/>
                <w:strike/>
                <w:sz w:val="24"/>
                <w:szCs w:val="24"/>
              </w:rPr>
              <w:t>PAÍS:</w:t>
            </w:r>
          </w:p>
          <w:p w:rsidR="005A4602" w:rsidRPr="00F25360" w:rsidRDefault="005A4602" w:rsidP="005A460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25360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NOTA FISCAL </w:t>
            </w:r>
            <w:proofErr w:type="spellStart"/>
            <w:proofErr w:type="gramStart"/>
            <w:r w:rsidRPr="00F25360">
              <w:rPr>
                <w:rFonts w:ascii="Times New Roman" w:hAnsi="Times New Roman" w:cs="Times New Roman"/>
                <w:strike/>
                <w:sz w:val="24"/>
                <w:szCs w:val="24"/>
              </w:rPr>
              <w:t>N.º:</w:t>
            </w:r>
            <w:proofErr w:type="gramEnd"/>
            <w:r w:rsidRPr="00F25360">
              <w:rPr>
                <w:rFonts w:ascii="Times New Roman" w:hAnsi="Times New Roman" w:cs="Times New Roman"/>
                <w:strike/>
                <w:sz w:val="24"/>
                <w:szCs w:val="24"/>
              </w:rPr>
              <w:t>DATA</w:t>
            </w:r>
            <w:proofErr w:type="spellEnd"/>
            <w:r w:rsidRPr="00F25360">
              <w:rPr>
                <w:rFonts w:ascii="Times New Roman" w:hAnsi="Times New Roman" w:cs="Times New Roman"/>
                <w:strike/>
                <w:sz w:val="24"/>
                <w:szCs w:val="24"/>
              </w:rPr>
              <w:t>:</w:t>
            </w:r>
          </w:p>
        </w:tc>
      </w:tr>
    </w:tbl>
    <w:p w:rsidR="005A4602" w:rsidRPr="00F25360" w:rsidRDefault="005A4602" w:rsidP="005A4602">
      <w:pPr>
        <w:spacing w:before="300" w:after="300" w:line="240" w:lineRule="auto"/>
        <w:rPr>
          <w:rFonts w:ascii="Times New Roman" w:hAnsi="Times New Roman" w:cs="Times New Roman"/>
          <w:strike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5A4602" w:rsidRPr="00F25360" w:rsidTr="005A4602">
        <w:tc>
          <w:tcPr>
            <w:tcW w:w="8644" w:type="dxa"/>
          </w:tcPr>
          <w:p w:rsidR="005A4602" w:rsidRPr="00F25360" w:rsidRDefault="005A4602" w:rsidP="005A460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25360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DESCRIÇÃO DO LAUDO DE ANÁLISE INSATISFATÓRIO:</w:t>
            </w:r>
          </w:p>
          <w:p w:rsidR="005A4602" w:rsidRPr="00F25360" w:rsidRDefault="005A4602" w:rsidP="005A460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25360">
              <w:rPr>
                <w:rFonts w:ascii="Times New Roman" w:hAnsi="Times New Roman" w:cs="Times New Roman"/>
                <w:strike/>
                <w:sz w:val="24"/>
                <w:szCs w:val="24"/>
              </w:rPr>
              <w:t>TESTES REALIZADOS:</w:t>
            </w:r>
          </w:p>
          <w:p w:rsidR="005A4602" w:rsidRPr="00F25360" w:rsidRDefault="005A4602" w:rsidP="005A460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25360">
              <w:rPr>
                <w:rFonts w:ascii="Times New Roman" w:hAnsi="Times New Roman" w:cs="Times New Roman"/>
                <w:strike/>
                <w:sz w:val="24"/>
                <w:szCs w:val="24"/>
              </w:rPr>
              <w:t>RESULTADOS ANALÍTICOS:</w:t>
            </w:r>
          </w:p>
          <w:p w:rsidR="005A4602" w:rsidRPr="00F25360" w:rsidRDefault="005A4602" w:rsidP="005A460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25360">
              <w:rPr>
                <w:rFonts w:ascii="Times New Roman" w:hAnsi="Times New Roman" w:cs="Times New Roman"/>
                <w:strike/>
                <w:sz w:val="24"/>
                <w:szCs w:val="24"/>
              </w:rPr>
              <w:t>ESPECIFICAÇÃO:</w:t>
            </w:r>
          </w:p>
          <w:p w:rsidR="005A4602" w:rsidRPr="00F25360" w:rsidRDefault="005A4602" w:rsidP="005A460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25360">
              <w:rPr>
                <w:rFonts w:ascii="Times New Roman" w:hAnsi="Times New Roman" w:cs="Times New Roman"/>
                <w:strike/>
                <w:sz w:val="24"/>
                <w:szCs w:val="24"/>
              </w:rPr>
              <w:t>REFERÊNCIA BIBLIOGRÁFICA:</w:t>
            </w:r>
          </w:p>
          <w:p w:rsidR="005A4602" w:rsidRPr="00F25360" w:rsidRDefault="005A4602" w:rsidP="005A460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25360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TÉCNICO </w:t>
            </w:r>
            <w:proofErr w:type="gramStart"/>
            <w:r w:rsidRPr="00F25360">
              <w:rPr>
                <w:rFonts w:ascii="Times New Roman" w:hAnsi="Times New Roman" w:cs="Times New Roman"/>
                <w:strike/>
                <w:sz w:val="24"/>
                <w:szCs w:val="24"/>
              </w:rPr>
              <w:t>ANALISTA:</w:t>
            </w:r>
            <w:proofErr w:type="gramEnd"/>
            <w:r w:rsidRPr="00F25360">
              <w:rPr>
                <w:rFonts w:ascii="Times New Roman" w:hAnsi="Times New Roman" w:cs="Times New Roman"/>
                <w:strike/>
                <w:sz w:val="24"/>
                <w:szCs w:val="24"/>
              </w:rPr>
              <w:t>CR--/--:</w:t>
            </w:r>
          </w:p>
          <w:p w:rsidR="005A4602" w:rsidRPr="00F25360" w:rsidRDefault="005A4602" w:rsidP="005A460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5A4602" w:rsidRPr="00F25360" w:rsidRDefault="005A4602" w:rsidP="005A460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25360">
              <w:rPr>
                <w:rFonts w:ascii="Times New Roman" w:hAnsi="Times New Roman" w:cs="Times New Roman"/>
                <w:strike/>
                <w:sz w:val="24"/>
                <w:szCs w:val="24"/>
              </w:rPr>
              <w:t>DESTINO DO INSUMO REPROVADO:</w:t>
            </w:r>
          </w:p>
          <w:p w:rsidR="005A4602" w:rsidRPr="00F25360" w:rsidRDefault="005A4602" w:rsidP="005A460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25360">
              <w:rPr>
                <w:rFonts w:ascii="Times New Roman" w:hAnsi="Times New Roman" w:cs="Times New Roman"/>
                <w:strike/>
                <w:sz w:val="24"/>
                <w:szCs w:val="24"/>
              </w:rPr>
              <w:t>DATA:</w:t>
            </w:r>
          </w:p>
          <w:p w:rsidR="005A4602" w:rsidRPr="00F25360" w:rsidRDefault="005A4602" w:rsidP="005A460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25360">
              <w:rPr>
                <w:rFonts w:ascii="Times New Roman" w:hAnsi="Times New Roman" w:cs="Times New Roman"/>
                <w:strike/>
                <w:sz w:val="24"/>
                <w:szCs w:val="24"/>
              </w:rPr>
              <w:t>LOCAL DE ENVIO:</w:t>
            </w:r>
          </w:p>
        </w:tc>
      </w:tr>
    </w:tbl>
    <w:p w:rsidR="005A4602" w:rsidRPr="00F25360" w:rsidRDefault="005A4602" w:rsidP="005A4602">
      <w:pPr>
        <w:spacing w:before="300" w:after="300" w:line="240" w:lineRule="auto"/>
        <w:rPr>
          <w:rFonts w:ascii="Times New Roman" w:hAnsi="Times New Roman" w:cs="Times New Roman"/>
          <w:strike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5A4602" w:rsidRPr="00F25360" w:rsidTr="005A4602">
        <w:tc>
          <w:tcPr>
            <w:tcW w:w="8644" w:type="dxa"/>
          </w:tcPr>
          <w:p w:rsidR="005A4602" w:rsidRPr="00F25360" w:rsidRDefault="005A4602" w:rsidP="005A460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25360">
              <w:rPr>
                <w:rFonts w:ascii="Times New Roman" w:hAnsi="Times New Roman" w:cs="Times New Roman"/>
                <w:strike/>
                <w:sz w:val="24"/>
                <w:szCs w:val="24"/>
              </w:rPr>
              <w:t>LOCAL/DATA:</w:t>
            </w:r>
          </w:p>
          <w:p w:rsidR="005A4602" w:rsidRPr="00F25360" w:rsidRDefault="005A4602" w:rsidP="005A460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25360">
              <w:rPr>
                <w:rFonts w:ascii="Times New Roman" w:hAnsi="Times New Roman" w:cs="Times New Roman"/>
                <w:strike/>
                <w:sz w:val="24"/>
                <w:szCs w:val="24"/>
              </w:rPr>
              <w:t>ASSINATURA RESPONSÁVEL TÉCNICO: Nº CRF:</w:t>
            </w:r>
          </w:p>
        </w:tc>
      </w:tr>
    </w:tbl>
    <w:p w:rsidR="005A4602" w:rsidRPr="00F25360" w:rsidRDefault="005A4602" w:rsidP="005A4602">
      <w:pPr>
        <w:spacing w:before="300" w:after="300" w:line="240" w:lineRule="auto"/>
        <w:rPr>
          <w:rFonts w:ascii="Times New Roman" w:hAnsi="Times New Roman" w:cs="Times New Roman"/>
          <w:strike/>
          <w:sz w:val="24"/>
          <w:szCs w:val="24"/>
        </w:rPr>
      </w:pPr>
      <w:r w:rsidRPr="00F25360">
        <w:rPr>
          <w:rFonts w:ascii="Times New Roman" w:hAnsi="Times New Roman" w:cs="Times New Roman"/>
          <w:strike/>
          <w:sz w:val="24"/>
          <w:szCs w:val="24"/>
        </w:rPr>
        <w:t>(Of. El. nº 229/2000)</w:t>
      </w:r>
    </w:p>
    <w:sectPr w:rsidR="005A4602" w:rsidRPr="00F25360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614F" w:rsidRDefault="00CA614F" w:rsidP="00CA614F">
      <w:pPr>
        <w:spacing w:after="0" w:line="240" w:lineRule="auto"/>
      </w:pPr>
      <w:r>
        <w:separator/>
      </w:r>
    </w:p>
  </w:endnote>
  <w:endnote w:type="continuationSeparator" w:id="0">
    <w:p w:rsidR="00CA614F" w:rsidRDefault="00CA614F" w:rsidP="00CA6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614F" w:rsidRPr="00CA614F" w:rsidRDefault="00CA614F" w:rsidP="00CA614F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614F" w:rsidRDefault="00CA614F" w:rsidP="00CA614F">
      <w:pPr>
        <w:spacing w:after="0" w:line="240" w:lineRule="auto"/>
      </w:pPr>
      <w:r>
        <w:separator/>
      </w:r>
    </w:p>
  </w:footnote>
  <w:footnote w:type="continuationSeparator" w:id="0">
    <w:p w:rsidR="00CA614F" w:rsidRDefault="00CA614F" w:rsidP="00CA61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614F" w:rsidRPr="00B517AC" w:rsidRDefault="00CA614F" w:rsidP="00CA614F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380F0BE4" wp14:editId="3447FE59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A614F" w:rsidRPr="00B517AC" w:rsidRDefault="00CA614F" w:rsidP="00CA614F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CA614F" w:rsidRPr="00B517AC" w:rsidRDefault="00CA614F" w:rsidP="00CA614F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CA614F" w:rsidRPr="00CA614F" w:rsidRDefault="00CA614F" w:rsidP="00CA614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CD3"/>
    <w:rsid w:val="000458D9"/>
    <w:rsid w:val="001E708B"/>
    <w:rsid w:val="00545162"/>
    <w:rsid w:val="005A4602"/>
    <w:rsid w:val="007441BF"/>
    <w:rsid w:val="00786686"/>
    <w:rsid w:val="00971CD3"/>
    <w:rsid w:val="00B30817"/>
    <w:rsid w:val="00CA614F"/>
    <w:rsid w:val="00D30998"/>
    <w:rsid w:val="00D621E1"/>
    <w:rsid w:val="00F25360"/>
    <w:rsid w:val="00F84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A46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CA61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A614F"/>
  </w:style>
  <w:style w:type="paragraph" w:styleId="Rodap">
    <w:name w:val="footer"/>
    <w:basedOn w:val="Normal"/>
    <w:link w:val="RodapChar"/>
    <w:uiPriority w:val="99"/>
    <w:unhideWhenUsed/>
    <w:rsid w:val="00CA61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A614F"/>
  </w:style>
  <w:style w:type="paragraph" w:styleId="Textodebalo">
    <w:name w:val="Balloon Text"/>
    <w:basedOn w:val="Normal"/>
    <w:link w:val="TextodebaloChar"/>
    <w:uiPriority w:val="99"/>
    <w:semiHidden/>
    <w:unhideWhenUsed/>
    <w:rsid w:val="00CA61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A61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A46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CA61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A614F"/>
  </w:style>
  <w:style w:type="paragraph" w:styleId="Rodap">
    <w:name w:val="footer"/>
    <w:basedOn w:val="Normal"/>
    <w:link w:val="RodapChar"/>
    <w:uiPriority w:val="99"/>
    <w:unhideWhenUsed/>
    <w:rsid w:val="00CA61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A614F"/>
  </w:style>
  <w:style w:type="paragraph" w:styleId="Textodebalo">
    <w:name w:val="Balloon Text"/>
    <w:basedOn w:val="Normal"/>
    <w:link w:val="TextodebaloChar"/>
    <w:uiPriority w:val="99"/>
    <w:semiHidden/>
    <w:unhideWhenUsed/>
    <w:rsid w:val="00CA61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A61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246CA01-BCBF-4499-91B2-892F4646F05E}"/>
</file>

<file path=customXml/itemProps2.xml><?xml version="1.0" encoding="utf-8"?>
<ds:datastoreItem xmlns:ds="http://schemas.openxmlformats.org/officeDocument/2006/customXml" ds:itemID="{FA50361D-066E-4F62-8622-0E32F071822F}"/>
</file>

<file path=customXml/itemProps3.xml><?xml version="1.0" encoding="utf-8"?>
<ds:datastoreItem xmlns:ds="http://schemas.openxmlformats.org/officeDocument/2006/customXml" ds:itemID="{9CF5D6AF-44A8-455F-9D76-0040697D2C0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488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THAIS.PEREIRA</cp:lastModifiedBy>
  <cp:revision>4</cp:revision>
  <dcterms:created xsi:type="dcterms:W3CDTF">2016-09-28T14:12:00Z</dcterms:created>
  <dcterms:modified xsi:type="dcterms:W3CDTF">2016-09-28T14:19:00Z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