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193" w:rsidRPr="003839E5" w:rsidRDefault="00050193" w:rsidP="003839E5">
      <w:pPr>
        <w:spacing w:line="240" w:lineRule="auto"/>
        <w:ind w:left="-284" w:right="-285"/>
        <w:jc w:val="center"/>
        <w:rPr>
          <w:rFonts w:ascii="Times New Roman" w:hAnsi="Times New Roman"/>
          <w:b/>
          <w:color w:val="000000"/>
          <w:szCs w:val="23"/>
        </w:rPr>
      </w:pPr>
      <w:bookmarkStart w:id="0" w:name="_GoBack"/>
      <w:bookmarkEnd w:id="0"/>
      <w:r w:rsidRPr="003839E5">
        <w:rPr>
          <w:rFonts w:ascii="Times New Roman" w:hAnsi="Times New Roman"/>
          <w:b/>
          <w:color w:val="000000"/>
          <w:szCs w:val="23"/>
        </w:rPr>
        <w:t>RESOLUÇÃO DE DIRETORIA COLEGIADA</w:t>
      </w:r>
      <w:r w:rsidR="0048252E" w:rsidRPr="003839E5">
        <w:rPr>
          <w:rFonts w:ascii="Times New Roman" w:hAnsi="Times New Roman"/>
          <w:b/>
          <w:color w:val="000000"/>
          <w:szCs w:val="23"/>
        </w:rPr>
        <w:t>-RDC</w:t>
      </w:r>
      <w:r w:rsidRPr="003839E5">
        <w:rPr>
          <w:rFonts w:ascii="Times New Roman" w:hAnsi="Times New Roman"/>
          <w:b/>
          <w:color w:val="000000"/>
          <w:szCs w:val="23"/>
        </w:rPr>
        <w:t xml:space="preserve"> </w:t>
      </w:r>
      <w:r w:rsidR="00013A3E" w:rsidRPr="003839E5">
        <w:rPr>
          <w:rFonts w:ascii="Times New Roman" w:hAnsi="Times New Roman"/>
          <w:b/>
          <w:color w:val="000000"/>
          <w:szCs w:val="23"/>
        </w:rPr>
        <w:t>N° 63, DE 19 DE FEVEREIRO DE 2016</w:t>
      </w:r>
    </w:p>
    <w:p w:rsidR="00050193" w:rsidRPr="003839E5" w:rsidRDefault="003839E5" w:rsidP="003839E5">
      <w:pPr>
        <w:spacing w:line="240" w:lineRule="auto"/>
        <w:jc w:val="center"/>
        <w:rPr>
          <w:rFonts w:ascii="Times New Roman" w:hAnsi="Times New Roman"/>
          <w:b/>
          <w:color w:val="0000FF"/>
          <w:sz w:val="24"/>
          <w:szCs w:val="24"/>
        </w:rPr>
      </w:pPr>
      <w:r w:rsidRPr="003839E5">
        <w:rPr>
          <w:rFonts w:ascii="Times New Roman" w:hAnsi="Times New Roman"/>
          <w:b/>
          <w:color w:val="0000FF"/>
          <w:sz w:val="24"/>
          <w:szCs w:val="24"/>
        </w:rPr>
        <w:t>(Publicada no DOU nº 34, de 22 de fevereiro de 2016)</w:t>
      </w:r>
    </w:p>
    <w:p w:rsidR="00AF7D5E" w:rsidRPr="003839E5" w:rsidRDefault="00AF7D5E" w:rsidP="003839E5">
      <w:pPr>
        <w:autoSpaceDE w:val="0"/>
        <w:autoSpaceDN w:val="0"/>
        <w:adjustRightInd w:val="0"/>
        <w:spacing w:line="240" w:lineRule="auto"/>
        <w:ind w:left="4536"/>
        <w:jc w:val="both"/>
        <w:rPr>
          <w:rFonts w:ascii="Times New Roman" w:hAnsi="Times New Roman"/>
          <w:color w:val="000000"/>
          <w:sz w:val="24"/>
          <w:szCs w:val="24"/>
        </w:rPr>
      </w:pPr>
      <w:r w:rsidRPr="003839E5">
        <w:rPr>
          <w:rFonts w:ascii="Times New Roman" w:hAnsi="Times New Roman"/>
          <w:color w:val="000000"/>
          <w:sz w:val="24"/>
          <w:szCs w:val="24"/>
        </w:rPr>
        <w:t>Dispõe</w:t>
      </w:r>
      <w:r w:rsidR="008A562F" w:rsidRPr="003839E5">
        <w:rPr>
          <w:rFonts w:ascii="Times New Roman" w:hAnsi="Times New Roman"/>
          <w:color w:val="000000"/>
          <w:sz w:val="24"/>
          <w:szCs w:val="24"/>
        </w:rPr>
        <w:t xml:space="preserve"> sobre o</w:t>
      </w:r>
      <w:r w:rsidRPr="003839E5">
        <w:rPr>
          <w:rFonts w:ascii="Times New Roman" w:hAnsi="Times New Roman"/>
          <w:color w:val="000000"/>
          <w:sz w:val="24"/>
          <w:szCs w:val="24"/>
        </w:rPr>
        <w:t xml:space="preserve"> parcelamento de débitos originários d</w:t>
      </w:r>
      <w:r w:rsidR="000E6968" w:rsidRPr="003839E5">
        <w:rPr>
          <w:rFonts w:ascii="Times New Roman" w:hAnsi="Times New Roman"/>
          <w:color w:val="000000"/>
          <w:sz w:val="24"/>
          <w:szCs w:val="24"/>
        </w:rPr>
        <w:t>e</w:t>
      </w:r>
      <w:r w:rsidRPr="003839E5">
        <w:rPr>
          <w:rFonts w:ascii="Times New Roman" w:hAnsi="Times New Roman"/>
          <w:color w:val="000000"/>
          <w:sz w:val="24"/>
          <w:szCs w:val="24"/>
        </w:rPr>
        <w:t xml:space="preserve"> Taxa </w:t>
      </w:r>
      <w:r w:rsidR="008A562F" w:rsidRPr="003839E5">
        <w:rPr>
          <w:rFonts w:ascii="Times New Roman" w:hAnsi="Times New Roman"/>
          <w:color w:val="000000"/>
          <w:sz w:val="24"/>
          <w:szCs w:val="24"/>
        </w:rPr>
        <w:t>d</w:t>
      </w:r>
      <w:r w:rsidRPr="003839E5">
        <w:rPr>
          <w:rFonts w:ascii="Times New Roman" w:hAnsi="Times New Roman"/>
          <w:color w:val="000000"/>
          <w:sz w:val="24"/>
          <w:szCs w:val="24"/>
        </w:rPr>
        <w:t xml:space="preserve">e Fiscalização </w:t>
      </w:r>
      <w:r w:rsidR="000E6968" w:rsidRPr="003839E5">
        <w:rPr>
          <w:rFonts w:ascii="Times New Roman" w:hAnsi="Times New Roman"/>
          <w:color w:val="000000"/>
          <w:sz w:val="24"/>
          <w:szCs w:val="24"/>
        </w:rPr>
        <w:t>d</w:t>
      </w:r>
      <w:r w:rsidRPr="003839E5">
        <w:rPr>
          <w:rFonts w:ascii="Times New Roman" w:hAnsi="Times New Roman"/>
          <w:color w:val="000000"/>
          <w:sz w:val="24"/>
          <w:szCs w:val="24"/>
        </w:rPr>
        <w:t>e Vigilância Sanitária, altera o artigo 4º da Resolução de Diretoria Colegiada nº 240, de 9 de setembro de 2003, e revoga a Resolução de Diretoria Colegiada nº 8, de 14 de fevereiro de 2007.</w:t>
      </w:r>
    </w:p>
    <w:p w:rsidR="002F380A" w:rsidRPr="003839E5" w:rsidRDefault="002F380A" w:rsidP="003839E5">
      <w:pPr>
        <w:spacing w:line="240" w:lineRule="auto"/>
        <w:ind w:firstLine="567"/>
        <w:jc w:val="both"/>
        <w:rPr>
          <w:rFonts w:ascii="Times New Roman" w:hAnsi="Times New Roman"/>
          <w:sz w:val="24"/>
          <w:szCs w:val="24"/>
        </w:rPr>
      </w:pPr>
      <w:r w:rsidRPr="003839E5">
        <w:rPr>
          <w:rFonts w:ascii="Times New Roman" w:hAnsi="Times New Roman"/>
          <w:b/>
          <w:bCs/>
          <w:sz w:val="24"/>
          <w:szCs w:val="24"/>
        </w:rPr>
        <w:t>A Diretoria Colegiada da Agência Nacional de Vigilância Sanitária,</w:t>
      </w:r>
      <w:r w:rsidRPr="003839E5">
        <w:rPr>
          <w:rFonts w:ascii="Times New Roman" w:hAnsi="Times New Roman"/>
          <w:sz w:val="24"/>
          <w:szCs w:val="24"/>
        </w:rPr>
        <w:t xml:space="preserve"> no uso da atribuição que lhe conferem </w:t>
      </w:r>
      <w:r w:rsidRPr="003839E5">
        <w:rPr>
          <w:rFonts w:ascii="Times New Roman" w:hAnsi="Times New Roman"/>
          <w:color w:val="000000"/>
          <w:sz w:val="24"/>
          <w:szCs w:val="24"/>
        </w:rPr>
        <w:t xml:space="preserve">os arts. </w:t>
      </w:r>
      <w:r w:rsidRPr="003839E5">
        <w:rPr>
          <w:rFonts w:ascii="Times New Roman" w:hAnsi="Times New Roman"/>
          <w:sz w:val="24"/>
          <w:szCs w:val="24"/>
        </w:rPr>
        <w:t>7º, III e IV</w:t>
      </w:r>
      <w:r w:rsidRPr="003839E5">
        <w:rPr>
          <w:rFonts w:ascii="Times New Roman" w:hAnsi="Times New Roman"/>
          <w:color w:val="000000"/>
          <w:sz w:val="24"/>
          <w:szCs w:val="24"/>
        </w:rPr>
        <w:t>,</w:t>
      </w:r>
      <w:r w:rsidRPr="003839E5">
        <w:rPr>
          <w:rFonts w:ascii="Times New Roman" w:hAnsi="Times New Roman"/>
          <w:sz w:val="24"/>
          <w:szCs w:val="24"/>
        </w:rPr>
        <w:t xml:space="preserve"> 15, III e IV da Lei nº 9.782, de 26 de janeiro de 1999, o art. 53, V, §§ 1º e 3º do Regimento Interno aprovado nos termos do Anexo I Resolução da Diretoria Colegiada - RDC nº 61, de 3 de fevereiro de 2016, resolve adotar a seguinte Resolução da Diretoria Colegiada, conforme deliberado em reunião realizada em 16 de fevereiro  de 2016, e eu, Diretor-Presidente Substituto, determino a sua publicação.</w:t>
      </w: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CAPÍTULO I</w:t>
      </w: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DAS DISPOSIÇÕES GERAIS</w:t>
      </w:r>
    </w:p>
    <w:p w:rsidR="008A562F"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1º Fica instituído</w:t>
      </w:r>
      <w:r w:rsidR="008A562F" w:rsidRPr="003839E5">
        <w:rPr>
          <w:rFonts w:ascii="Times New Roman" w:hAnsi="Times New Roman"/>
          <w:color w:val="000000"/>
          <w:sz w:val="24"/>
          <w:szCs w:val="24"/>
        </w:rPr>
        <w:t xml:space="preserve"> </w:t>
      </w:r>
      <w:r w:rsidRPr="003839E5">
        <w:rPr>
          <w:rFonts w:ascii="Times New Roman" w:hAnsi="Times New Roman"/>
          <w:color w:val="000000"/>
          <w:sz w:val="24"/>
          <w:szCs w:val="24"/>
        </w:rPr>
        <w:t xml:space="preserve">o parcelamento de débitos originários </w:t>
      </w:r>
      <w:r w:rsidR="008A562F" w:rsidRPr="003839E5">
        <w:rPr>
          <w:rFonts w:ascii="Times New Roman" w:hAnsi="Times New Roman"/>
          <w:color w:val="000000"/>
          <w:sz w:val="24"/>
          <w:szCs w:val="24"/>
        </w:rPr>
        <w:t>de</w:t>
      </w:r>
      <w:r w:rsidRPr="003839E5">
        <w:rPr>
          <w:rFonts w:ascii="Times New Roman" w:hAnsi="Times New Roman"/>
          <w:color w:val="000000"/>
          <w:sz w:val="24"/>
          <w:szCs w:val="24"/>
        </w:rPr>
        <w:t xml:space="preserve"> Taxa de Fiscalização de Vigilância Sanitária (TFVS),</w:t>
      </w:r>
      <w:r w:rsidR="008A562F" w:rsidRPr="003839E5">
        <w:rPr>
          <w:rFonts w:ascii="Times New Roman" w:hAnsi="Times New Roman"/>
          <w:color w:val="000000"/>
          <w:sz w:val="24"/>
          <w:szCs w:val="24"/>
        </w:rPr>
        <w:t xml:space="preserve"> decorrentes de </w:t>
      </w:r>
      <w:r w:rsidR="009F6D29" w:rsidRPr="003839E5">
        <w:rPr>
          <w:rFonts w:ascii="Times New Roman" w:hAnsi="Times New Roman"/>
          <w:color w:val="000000"/>
          <w:sz w:val="24"/>
          <w:szCs w:val="24"/>
        </w:rPr>
        <w:t>Notificação de Lançamento Fiscal</w:t>
      </w:r>
      <w:r w:rsidR="008A562F" w:rsidRPr="003839E5">
        <w:rPr>
          <w:rFonts w:ascii="Times New Roman" w:hAnsi="Times New Roman"/>
          <w:color w:val="000000"/>
          <w:sz w:val="24"/>
          <w:szCs w:val="24"/>
        </w:rPr>
        <w:t>.</w:t>
      </w:r>
    </w:p>
    <w:p w:rsidR="009F6D29" w:rsidRPr="003839E5" w:rsidRDefault="00B50D53" w:rsidP="003839E5">
      <w:pPr>
        <w:autoSpaceDE w:val="0"/>
        <w:autoSpaceDN w:val="0"/>
        <w:adjustRightInd w:val="0"/>
        <w:spacing w:line="240" w:lineRule="auto"/>
        <w:ind w:firstLine="567"/>
        <w:jc w:val="both"/>
        <w:rPr>
          <w:rFonts w:ascii="Times New Roman" w:hAnsi="Times New Roman"/>
          <w:color w:val="000000"/>
          <w:sz w:val="24"/>
          <w:szCs w:val="24"/>
          <w:shd w:val="clear" w:color="auto" w:fill="FFFFFF"/>
        </w:rPr>
      </w:pPr>
      <w:r w:rsidRPr="003839E5">
        <w:rPr>
          <w:rFonts w:ascii="Times New Roman" w:hAnsi="Times New Roman"/>
          <w:color w:val="000000"/>
          <w:sz w:val="24"/>
          <w:szCs w:val="24"/>
        </w:rPr>
        <w:t>Parágrafo ú</w:t>
      </w:r>
      <w:r w:rsidR="009F6D29" w:rsidRPr="003839E5">
        <w:rPr>
          <w:rFonts w:ascii="Times New Roman" w:hAnsi="Times New Roman"/>
          <w:color w:val="000000"/>
          <w:sz w:val="24"/>
          <w:szCs w:val="24"/>
        </w:rPr>
        <w:t xml:space="preserve">nico. Os débitos sujeitos a parcelamento previstos no </w:t>
      </w:r>
      <w:r w:rsidR="009F6D29" w:rsidRPr="003839E5">
        <w:rPr>
          <w:rFonts w:ascii="Times New Roman" w:hAnsi="Times New Roman"/>
          <w:b/>
          <w:color w:val="000000"/>
          <w:sz w:val="24"/>
          <w:szCs w:val="24"/>
        </w:rPr>
        <w:t>caput</w:t>
      </w:r>
      <w:r w:rsidR="009F6D29" w:rsidRPr="003839E5">
        <w:rPr>
          <w:rFonts w:ascii="Times New Roman" w:hAnsi="Times New Roman"/>
          <w:color w:val="000000"/>
          <w:sz w:val="24"/>
          <w:szCs w:val="24"/>
        </w:rPr>
        <w:t xml:space="preserve"> ficam restritos </w:t>
      </w:r>
      <w:r w:rsidR="000315B5" w:rsidRPr="003839E5">
        <w:rPr>
          <w:rFonts w:ascii="Times New Roman" w:hAnsi="Times New Roman"/>
          <w:color w:val="000000"/>
          <w:sz w:val="24"/>
          <w:szCs w:val="24"/>
        </w:rPr>
        <w:t>à</w:t>
      </w:r>
      <w:r w:rsidR="009F6D29" w:rsidRPr="003839E5">
        <w:rPr>
          <w:rFonts w:ascii="Times New Roman" w:hAnsi="Times New Roman"/>
          <w:color w:val="000000"/>
          <w:sz w:val="24"/>
          <w:szCs w:val="24"/>
        </w:rPr>
        <w:t xml:space="preserve">queles em que </w:t>
      </w:r>
      <w:r w:rsidR="009F6D29" w:rsidRPr="003839E5">
        <w:rPr>
          <w:rFonts w:ascii="Times New Roman" w:hAnsi="Times New Roman"/>
          <w:color w:val="000000"/>
          <w:sz w:val="24"/>
          <w:szCs w:val="24"/>
          <w:shd w:val="clear" w:color="auto" w:fill="FFFFFF"/>
        </w:rPr>
        <w:t>não se constate intuito doloso ou má fé por parte do sujeito passivo</w:t>
      </w:r>
      <w:r w:rsidR="00C81E7E" w:rsidRPr="003839E5">
        <w:rPr>
          <w:rFonts w:ascii="Times New Roman" w:hAnsi="Times New Roman"/>
          <w:color w:val="000000"/>
          <w:sz w:val="24"/>
          <w:szCs w:val="24"/>
          <w:shd w:val="clear" w:color="auto" w:fill="FFFFFF"/>
        </w:rPr>
        <w:t>,</w:t>
      </w:r>
      <w:r w:rsidR="009F6D29" w:rsidRPr="003839E5">
        <w:rPr>
          <w:rFonts w:ascii="Times New Roman" w:hAnsi="Times New Roman"/>
          <w:color w:val="000000"/>
          <w:sz w:val="24"/>
          <w:szCs w:val="24"/>
          <w:shd w:val="clear" w:color="auto" w:fill="FFFFFF"/>
        </w:rPr>
        <w:t xml:space="preserve"> que </w:t>
      </w:r>
      <w:r w:rsidR="00CA5758" w:rsidRPr="003839E5">
        <w:rPr>
          <w:rFonts w:ascii="Times New Roman" w:hAnsi="Times New Roman"/>
          <w:color w:val="000000"/>
          <w:sz w:val="24"/>
          <w:szCs w:val="24"/>
          <w:shd w:val="clear" w:color="auto" w:fill="FFFFFF"/>
        </w:rPr>
        <w:t xml:space="preserve">tenha ocasionado </w:t>
      </w:r>
      <w:r w:rsidR="009F6D29" w:rsidRPr="003839E5">
        <w:rPr>
          <w:rFonts w:ascii="Times New Roman" w:hAnsi="Times New Roman"/>
          <w:color w:val="000000"/>
          <w:sz w:val="24"/>
          <w:szCs w:val="24"/>
          <w:shd w:val="clear" w:color="auto" w:fill="FFFFFF"/>
        </w:rPr>
        <w:t>a ausência de pagamento ou pagamento a menor de TFVS.</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2º Os débitos originários </w:t>
      </w:r>
      <w:r w:rsidR="0069153B" w:rsidRPr="003839E5">
        <w:rPr>
          <w:rFonts w:ascii="Times New Roman" w:hAnsi="Times New Roman"/>
          <w:color w:val="000000"/>
          <w:sz w:val="24"/>
          <w:szCs w:val="24"/>
        </w:rPr>
        <w:t xml:space="preserve">previstos no </w:t>
      </w:r>
      <w:r w:rsidR="0069153B" w:rsidRPr="003839E5">
        <w:rPr>
          <w:rFonts w:ascii="Times New Roman" w:hAnsi="Times New Roman"/>
          <w:b/>
          <w:color w:val="000000"/>
          <w:sz w:val="24"/>
          <w:szCs w:val="24"/>
        </w:rPr>
        <w:t>caput</w:t>
      </w:r>
      <w:r w:rsidR="0069153B" w:rsidRPr="003839E5">
        <w:rPr>
          <w:rFonts w:ascii="Times New Roman" w:hAnsi="Times New Roman"/>
          <w:color w:val="000000"/>
          <w:sz w:val="24"/>
          <w:szCs w:val="24"/>
        </w:rPr>
        <w:t>,</w:t>
      </w:r>
      <w:r w:rsidRPr="003839E5">
        <w:rPr>
          <w:rFonts w:ascii="Times New Roman" w:hAnsi="Times New Roman"/>
          <w:color w:val="000000"/>
          <w:sz w:val="24"/>
          <w:szCs w:val="24"/>
        </w:rPr>
        <w:t xml:space="preserve"> que não sejam objeto de </w:t>
      </w:r>
      <w:r w:rsidR="008A562F" w:rsidRPr="003839E5">
        <w:rPr>
          <w:rFonts w:ascii="Times New Roman" w:hAnsi="Times New Roman"/>
          <w:color w:val="000000"/>
          <w:sz w:val="24"/>
          <w:szCs w:val="24"/>
        </w:rPr>
        <w:t xml:space="preserve">inscrição na </w:t>
      </w:r>
      <w:r w:rsidR="0069153B" w:rsidRPr="003839E5">
        <w:rPr>
          <w:rFonts w:ascii="Times New Roman" w:hAnsi="Times New Roman"/>
          <w:color w:val="000000"/>
          <w:sz w:val="24"/>
          <w:szCs w:val="24"/>
        </w:rPr>
        <w:t xml:space="preserve">dívida ativa </w:t>
      </w:r>
      <w:r w:rsidR="00B50D53" w:rsidRPr="003839E5">
        <w:rPr>
          <w:rFonts w:ascii="Times New Roman" w:hAnsi="Times New Roman"/>
          <w:color w:val="000000"/>
          <w:sz w:val="24"/>
          <w:szCs w:val="24"/>
        </w:rPr>
        <w:t>da U</w:t>
      </w:r>
      <w:r w:rsidR="008A562F" w:rsidRPr="003839E5">
        <w:rPr>
          <w:rFonts w:ascii="Times New Roman" w:hAnsi="Times New Roman"/>
          <w:color w:val="000000"/>
          <w:sz w:val="24"/>
          <w:szCs w:val="24"/>
        </w:rPr>
        <w:t xml:space="preserve">nião </w:t>
      </w:r>
      <w:r w:rsidR="0069153B" w:rsidRPr="003839E5">
        <w:rPr>
          <w:rFonts w:ascii="Times New Roman" w:hAnsi="Times New Roman"/>
          <w:color w:val="000000"/>
          <w:sz w:val="24"/>
          <w:szCs w:val="24"/>
        </w:rPr>
        <w:t xml:space="preserve">ou </w:t>
      </w:r>
      <w:r w:rsidRPr="003839E5">
        <w:rPr>
          <w:rFonts w:ascii="Times New Roman" w:hAnsi="Times New Roman"/>
          <w:color w:val="000000"/>
          <w:sz w:val="24"/>
          <w:szCs w:val="24"/>
        </w:rPr>
        <w:t>execução fiscal</w:t>
      </w:r>
      <w:r w:rsidR="0069153B" w:rsidRPr="003839E5">
        <w:rPr>
          <w:rFonts w:ascii="Times New Roman" w:hAnsi="Times New Roman"/>
          <w:color w:val="000000"/>
          <w:sz w:val="24"/>
          <w:szCs w:val="24"/>
        </w:rPr>
        <w:t>,</w:t>
      </w:r>
      <w:r w:rsidR="00B50D53" w:rsidRPr="003839E5">
        <w:rPr>
          <w:rFonts w:ascii="Times New Roman" w:hAnsi="Times New Roman"/>
          <w:color w:val="000000"/>
          <w:sz w:val="24"/>
          <w:szCs w:val="24"/>
        </w:rPr>
        <w:t xml:space="preserve"> poderão ser parcelados em até 6</w:t>
      </w:r>
      <w:r w:rsidR="0069153B" w:rsidRPr="003839E5">
        <w:rPr>
          <w:rFonts w:ascii="Times New Roman" w:hAnsi="Times New Roman"/>
          <w:color w:val="000000"/>
          <w:sz w:val="24"/>
          <w:szCs w:val="24"/>
        </w:rPr>
        <w:t>0 (</w:t>
      </w:r>
      <w:r w:rsidR="00B50D53" w:rsidRPr="003839E5">
        <w:rPr>
          <w:rFonts w:ascii="Times New Roman" w:hAnsi="Times New Roman"/>
          <w:color w:val="000000"/>
          <w:sz w:val="24"/>
          <w:szCs w:val="24"/>
        </w:rPr>
        <w:t>sessenta</w:t>
      </w:r>
      <w:r w:rsidR="0069153B" w:rsidRPr="003839E5">
        <w:rPr>
          <w:rFonts w:ascii="Times New Roman" w:hAnsi="Times New Roman"/>
          <w:color w:val="000000"/>
          <w:sz w:val="24"/>
          <w:szCs w:val="24"/>
        </w:rPr>
        <w:t xml:space="preserve">) </w:t>
      </w:r>
      <w:r w:rsidRPr="003839E5">
        <w:rPr>
          <w:rFonts w:ascii="Times New Roman" w:hAnsi="Times New Roman"/>
          <w:color w:val="000000"/>
          <w:sz w:val="24"/>
          <w:szCs w:val="24"/>
        </w:rPr>
        <w:t>parcelas mensais e sucessivas, na forma e con</w:t>
      </w:r>
      <w:r w:rsidR="0069153B" w:rsidRPr="003839E5">
        <w:rPr>
          <w:rFonts w:ascii="Times New Roman" w:hAnsi="Times New Roman"/>
          <w:color w:val="000000"/>
          <w:sz w:val="24"/>
          <w:szCs w:val="24"/>
        </w:rPr>
        <w:t xml:space="preserve">dições estabelecidas nesta Resolução. </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3º A concessão do parcelamento competirá à Gerência Geral de Gestã</w:t>
      </w:r>
      <w:r w:rsidR="0069153B" w:rsidRPr="003839E5">
        <w:rPr>
          <w:rFonts w:ascii="Times New Roman" w:hAnsi="Times New Roman"/>
          <w:color w:val="000000"/>
          <w:sz w:val="24"/>
          <w:szCs w:val="24"/>
        </w:rPr>
        <w:t>o Administrativa e Financeira (</w:t>
      </w:r>
      <w:r w:rsidRPr="003839E5">
        <w:rPr>
          <w:rFonts w:ascii="Times New Roman" w:hAnsi="Times New Roman"/>
          <w:color w:val="000000"/>
          <w:sz w:val="24"/>
          <w:szCs w:val="24"/>
        </w:rPr>
        <w:t>GGGAF</w:t>
      </w:r>
      <w:r w:rsidR="0069153B" w:rsidRPr="003839E5">
        <w:rPr>
          <w:rFonts w:ascii="Times New Roman" w:hAnsi="Times New Roman"/>
          <w:color w:val="000000"/>
          <w:sz w:val="24"/>
          <w:szCs w:val="24"/>
        </w:rPr>
        <w:t>)</w:t>
      </w:r>
      <w:r w:rsidRPr="003839E5">
        <w:rPr>
          <w:rFonts w:ascii="Times New Roman" w:hAnsi="Times New Roman"/>
          <w:color w:val="000000"/>
          <w:sz w:val="24"/>
          <w:szCs w:val="24"/>
        </w:rPr>
        <w:t xml:space="preserve">, </w:t>
      </w:r>
      <w:r w:rsidR="008A562F" w:rsidRPr="003839E5">
        <w:rPr>
          <w:rFonts w:ascii="Times New Roman" w:hAnsi="Times New Roman"/>
          <w:color w:val="000000"/>
          <w:sz w:val="24"/>
          <w:szCs w:val="24"/>
        </w:rPr>
        <w:t>mediante</w:t>
      </w:r>
      <w:r w:rsidRPr="003839E5">
        <w:rPr>
          <w:rFonts w:ascii="Times New Roman" w:hAnsi="Times New Roman"/>
          <w:color w:val="000000"/>
          <w:sz w:val="24"/>
          <w:szCs w:val="24"/>
        </w:rPr>
        <w:t xml:space="preserve"> a Gerência de Gestão da Arrecadação </w:t>
      </w:r>
      <w:r w:rsidR="0069153B" w:rsidRPr="003839E5">
        <w:rPr>
          <w:rFonts w:ascii="Times New Roman" w:hAnsi="Times New Roman"/>
          <w:color w:val="000000"/>
          <w:sz w:val="24"/>
          <w:szCs w:val="24"/>
        </w:rPr>
        <w:t>(</w:t>
      </w:r>
      <w:r w:rsidR="0054160A" w:rsidRPr="003839E5">
        <w:rPr>
          <w:rFonts w:ascii="Times New Roman" w:hAnsi="Times New Roman"/>
          <w:color w:val="000000"/>
          <w:sz w:val="24"/>
          <w:szCs w:val="24"/>
        </w:rPr>
        <w:t>GEGAR</w:t>
      </w:r>
      <w:r w:rsidR="0069153B" w:rsidRPr="003839E5">
        <w:rPr>
          <w:rFonts w:ascii="Times New Roman" w:hAnsi="Times New Roman"/>
          <w:color w:val="000000"/>
          <w:sz w:val="24"/>
          <w:szCs w:val="24"/>
        </w:rPr>
        <w:t>)</w:t>
      </w:r>
      <w:r w:rsidRPr="003839E5">
        <w:rPr>
          <w:rFonts w:ascii="Times New Roman" w:hAnsi="Times New Roman"/>
          <w:color w:val="000000"/>
          <w:sz w:val="24"/>
          <w:szCs w:val="24"/>
        </w:rPr>
        <w:t>.</w:t>
      </w:r>
    </w:p>
    <w:p w:rsidR="003839E5" w:rsidRDefault="003839E5" w:rsidP="003839E5">
      <w:pPr>
        <w:autoSpaceDE w:val="0"/>
        <w:autoSpaceDN w:val="0"/>
        <w:adjustRightInd w:val="0"/>
        <w:spacing w:line="240" w:lineRule="auto"/>
        <w:jc w:val="center"/>
        <w:rPr>
          <w:rFonts w:ascii="Times New Roman" w:hAnsi="Times New Roman"/>
          <w:b/>
          <w:color w:val="000000"/>
          <w:sz w:val="24"/>
          <w:szCs w:val="24"/>
        </w:rPr>
      </w:pP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CAPÍTULO II</w:t>
      </w: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DA FORMULAÇÃO DO PEDIDO, DA INSTRUÇÃO DO PROCESSO E DA CONCESSÃO DO PARCELAMENTO</w:t>
      </w:r>
    </w:p>
    <w:p w:rsidR="0026316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lastRenderedPageBreak/>
        <w:t xml:space="preserve">Art. 4º O </w:t>
      </w:r>
      <w:r w:rsidR="00280041" w:rsidRPr="003839E5">
        <w:rPr>
          <w:rFonts w:ascii="Times New Roman" w:hAnsi="Times New Roman"/>
          <w:color w:val="000000"/>
          <w:sz w:val="24"/>
          <w:szCs w:val="24"/>
        </w:rPr>
        <w:t xml:space="preserve">interessado deve </w:t>
      </w:r>
      <w:r w:rsidR="00BB7DAA" w:rsidRPr="003839E5">
        <w:rPr>
          <w:rFonts w:ascii="Times New Roman" w:hAnsi="Times New Roman"/>
          <w:color w:val="000000"/>
          <w:sz w:val="24"/>
          <w:szCs w:val="24"/>
        </w:rPr>
        <w:t xml:space="preserve">fazer a solicitação </w:t>
      </w:r>
      <w:r w:rsidR="00280041" w:rsidRPr="003839E5">
        <w:rPr>
          <w:rFonts w:ascii="Times New Roman" w:hAnsi="Times New Roman"/>
          <w:color w:val="000000"/>
          <w:sz w:val="24"/>
          <w:szCs w:val="24"/>
        </w:rPr>
        <w:t>via Sistema de Parcelamento da A</w:t>
      </w:r>
      <w:r w:rsidR="001541B7" w:rsidRPr="003839E5">
        <w:rPr>
          <w:rFonts w:ascii="Times New Roman" w:hAnsi="Times New Roman"/>
          <w:color w:val="000000"/>
          <w:sz w:val="24"/>
          <w:szCs w:val="24"/>
        </w:rPr>
        <w:t>nvisa (SISPAR)</w:t>
      </w:r>
      <w:r w:rsidR="00D12AAE" w:rsidRPr="003839E5">
        <w:rPr>
          <w:rFonts w:ascii="Times New Roman" w:hAnsi="Times New Roman"/>
          <w:color w:val="000000"/>
          <w:sz w:val="24"/>
          <w:szCs w:val="24"/>
        </w:rPr>
        <w:t>, disponível no endereço eletrônico http://www.anvisa.gov.br/sispar</w:t>
      </w:r>
      <w:r w:rsidR="00F431B6" w:rsidRPr="003839E5">
        <w:rPr>
          <w:rFonts w:ascii="Times New Roman" w:hAnsi="Times New Roman"/>
          <w:color w:val="000000"/>
          <w:sz w:val="24"/>
          <w:szCs w:val="24"/>
        </w:rPr>
        <w:t xml:space="preserve"> e formalizar o pedido junto à Anvisa</w:t>
      </w:r>
      <w:r w:rsidR="001541B7" w:rsidRPr="003839E5">
        <w:rPr>
          <w:rFonts w:ascii="Times New Roman" w:hAnsi="Times New Roman"/>
          <w:color w:val="000000"/>
          <w:sz w:val="24"/>
          <w:szCs w:val="24"/>
        </w:rPr>
        <w:t xml:space="preserve"> com</w:t>
      </w:r>
      <w:r w:rsidR="0026316E" w:rsidRPr="003839E5">
        <w:rPr>
          <w:rFonts w:ascii="Times New Roman" w:hAnsi="Times New Roman"/>
          <w:color w:val="000000"/>
          <w:sz w:val="24"/>
          <w:szCs w:val="24"/>
        </w:rPr>
        <w:t xml:space="preserve"> os seguintes documentos:</w:t>
      </w:r>
    </w:p>
    <w:p w:rsidR="0026316E" w:rsidRPr="003839E5" w:rsidRDefault="0026316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I – </w:t>
      </w:r>
      <w:r w:rsidR="00714E11" w:rsidRPr="003839E5">
        <w:rPr>
          <w:rFonts w:ascii="Times New Roman" w:hAnsi="Times New Roman"/>
          <w:color w:val="000000"/>
          <w:sz w:val="24"/>
          <w:szCs w:val="24"/>
        </w:rPr>
        <w:t xml:space="preserve">Formulário </w:t>
      </w:r>
      <w:r w:rsidRPr="003839E5">
        <w:rPr>
          <w:rFonts w:ascii="Times New Roman" w:hAnsi="Times New Roman"/>
          <w:color w:val="000000"/>
          <w:sz w:val="24"/>
          <w:szCs w:val="24"/>
        </w:rPr>
        <w:t>de Pedido de Parcelamento</w:t>
      </w:r>
      <w:r w:rsidR="00641D1E" w:rsidRPr="003839E5">
        <w:rPr>
          <w:rFonts w:ascii="Times New Roman" w:hAnsi="Times New Roman"/>
          <w:color w:val="000000"/>
          <w:sz w:val="24"/>
          <w:szCs w:val="24"/>
        </w:rPr>
        <w:t xml:space="preserve">, com desistência </w:t>
      </w:r>
      <w:r w:rsidR="005C46D9" w:rsidRPr="003839E5">
        <w:rPr>
          <w:rFonts w:ascii="Times New Roman" w:hAnsi="Times New Roman"/>
          <w:color w:val="000000"/>
          <w:sz w:val="24"/>
          <w:szCs w:val="24"/>
        </w:rPr>
        <w:t xml:space="preserve">de recurso </w:t>
      </w:r>
      <w:r w:rsidR="00641D1E" w:rsidRPr="003839E5">
        <w:rPr>
          <w:rFonts w:ascii="Times New Roman" w:hAnsi="Times New Roman"/>
          <w:color w:val="000000"/>
          <w:sz w:val="24"/>
          <w:szCs w:val="24"/>
        </w:rPr>
        <w:t>administrativ</w:t>
      </w:r>
      <w:r w:rsidR="005C46D9" w:rsidRPr="003839E5">
        <w:rPr>
          <w:rFonts w:ascii="Times New Roman" w:hAnsi="Times New Roman"/>
          <w:color w:val="000000"/>
          <w:sz w:val="24"/>
          <w:szCs w:val="24"/>
        </w:rPr>
        <w:t>o e</w:t>
      </w:r>
      <w:r w:rsidR="005345EE" w:rsidRPr="003839E5">
        <w:rPr>
          <w:rFonts w:ascii="Times New Roman" w:hAnsi="Times New Roman"/>
          <w:color w:val="000000"/>
          <w:sz w:val="24"/>
          <w:szCs w:val="24"/>
        </w:rPr>
        <w:t>/ou</w:t>
      </w:r>
      <w:r w:rsidR="005C46D9" w:rsidRPr="003839E5">
        <w:rPr>
          <w:rFonts w:ascii="Times New Roman" w:hAnsi="Times New Roman"/>
          <w:color w:val="000000"/>
          <w:sz w:val="24"/>
          <w:szCs w:val="24"/>
        </w:rPr>
        <w:t xml:space="preserve"> de ação judicial</w:t>
      </w:r>
      <w:r w:rsidRPr="003839E5">
        <w:rPr>
          <w:rFonts w:ascii="Times New Roman" w:hAnsi="Times New Roman"/>
          <w:color w:val="000000"/>
          <w:sz w:val="24"/>
          <w:szCs w:val="24"/>
        </w:rPr>
        <w:t>;</w:t>
      </w:r>
    </w:p>
    <w:p w:rsidR="00012AEF" w:rsidRPr="003839E5" w:rsidRDefault="00012AEF"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II – cópia devidamente autenticada da inscrição do devedor no Cadastro Naci</w:t>
      </w:r>
      <w:r w:rsidR="001434A3" w:rsidRPr="003839E5">
        <w:rPr>
          <w:rFonts w:ascii="Times New Roman" w:hAnsi="Times New Roman"/>
          <w:color w:val="000000"/>
          <w:sz w:val="24"/>
          <w:szCs w:val="24"/>
        </w:rPr>
        <w:t xml:space="preserve">onal de Pessoa Jurídica – CNPJ e </w:t>
      </w:r>
      <w:r w:rsidRPr="003839E5">
        <w:rPr>
          <w:rFonts w:ascii="Times New Roman" w:hAnsi="Times New Roman"/>
          <w:color w:val="000000"/>
          <w:sz w:val="24"/>
          <w:szCs w:val="24"/>
        </w:rPr>
        <w:t xml:space="preserve">comprovação atualizada do respectivo domicílio, quando se tratar de identificação de pessoa jurídica; </w:t>
      </w:r>
    </w:p>
    <w:p w:rsidR="00012AEF" w:rsidRPr="003839E5" w:rsidRDefault="00012AEF"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w:t>
      </w:r>
      <w:r w:rsidR="001434A3" w:rsidRPr="003839E5">
        <w:rPr>
          <w:rFonts w:ascii="Times New Roman" w:hAnsi="Times New Roman"/>
          <w:color w:val="000000"/>
          <w:sz w:val="24"/>
          <w:szCs w:val="24"/>
        </w:rPr>
        <w:t>II</w:t>
      </w:r>
      <w:r w:rsidRPr="003839E5">
        <w:rPr>
          <w:rFonts w:ascii="Times New Roman" w:hAnsi="Times New Roman"/>
          <w:color w:val="000000"/>
          <w:sz w:val="24"/>
          <w:szCs w:val="24"/>
        </w:rPr>
        <w:t xml:space="preserve">– cópia devidamente autenticada da Cédula de Identidade, do Cadastro de Pessoa Física - CPF e do comprovante de residência </w:t>
      </w:r>
      <w:r w:rsidR="001434A3" w:rsidRPr="003839E5">
        <w:rPr>
          <w:rFonts w:ascii="Times New Roman" w:hAnsi="Times New Roman"/>
          <w:color w:val="000000"/>
          <w:sz w:val="24"/>
          <w:szCs w:val="24"/>
        </w:rPr>
        <w:t>do responsável legal da empresa e do procurador</w:t>
      </w:r>
      <w:r w:rsidRPr="003839E5">
        <w:rPr>
          <w:rFonts w:ascii="Times New Roman" w:hAnsi="Times New Roman"/>
          <w:color w:val="000000"/>
          <w:sz w:val="24"/>
          <w:szCs w:val="24"/>
        </w:rPr>
        <w:t xml:space="preserve"> do devedor</w:t>
      </w:r>
      <w:r w:rsidR="001434A3" w:rsidRPr="003839E5">
        <w:rPr>
          <w:rFonts w:ascii="Times New Roman" w:hAnsi="Times New Roman"/>
          <w:color w:val="000000"/>
          <w:sz w:val="24"/>
          <w:szCs w:val="24"/>
        </w:rPr>
        <w:t>, quando for o caso;</w:t>
      </w:r>
    </w:p>
    <w:p w:rsidR="0026316E" w:rsidRPr="003839E5" w:rsidRDefault="001434A3"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w:t>
      </w:r>
      <w:r w:rsidR="00012AEF" w:rsidRPr="003839E5">
        <w:rPr>
          <w:rFonts w:ascii="Times New Roman" w:hAnsi="Times New Roman"/>
          <w:color w:val="000000"/>
          <w:sz w:val="24"/>
          <w:szCs w:val="24"/>
        </w:rPr>
        <w:t>V</w:t>
      </w:r>
      <w:r w:rsidR="0026316E" w:rsidRPr="003839E5">
        <w:rPr>
          <w:rFonts w:ascii="Times New Roman" w:hAnsi="Times New Roman"/>
          <w:color w:val="000000"/>
          <w:sz w:val="24"/>
          <w:szCs w:val="24"/>
        </w:rPr>
        <w:t xml:space="preserve"> – contrato social </w:t>
      </w:r>
      <w:r w:rsidR="00641D1E" w:rsidRPr="003839E5">
        <w:rPr>
          <w:rFonts w:ascii="Times New Roman" w:hAnsi="Times New Roman"/>
          <w:color w:val="000000"/>
          <w:sz w:val="24"/>
          <w:szCs w:val="24"/>
        </w:rPr>
        <w:t>com a última alteração</w:t>
      </w:r>
      <w:r w:rsidRPr="003839E5">
        <w:rPr>
          <w:rFonts w:ascii="Times New Roman" w:hAnsi="Times New Roman"/>
          <w:color w:val="000000"/>
          <w:sz w:val="24"/>
          <w:szCs w:val="24"/>
        </w:rPr>
        <w:t>;</w:t>
      </w:r>
    </w:p>
    <w:p w:rsidR="0026316E" w:rsidRPr="003839E5" w:rsidRDefault="00012AEF"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V</w:t>
      </w:r>
      <w:r w:rsidR="0026316E" w:rsidRPr="003839E5">
        <w:rPr>
          <w:rFonts w:ascii="Times New Roman" w:hAnsi="Times New Roman"/>
          <w:color w:val="000000"/>
          <w:sz w:val="24"/>
          <w:szCs w:val="24"/>
        </w:rPr>
        <w:t xml:space="preserve"> – procuração específica,</w:t>
      </w:r>
      <w:r w:rsidR="00597E80" w:rsidRPr="003839E5">
        <w:rPr>
          <w:rFonts w:ascii="Times New Roman" w:hAnsi="Times New Roman"/>
          <w:color w:val="000000"/>
          <w:sz w:val="24"/>
          <w:szCs w:val="24"/>
        </w:rPr>
        <w:t xml:space="preserve"> original ou cópia devidamente autenticada, </w:t>
      </w:r>
      <w:r w:rsidR="0026316E" w:rsidRPr="003839E5">
        <w:rPr>
          <w:rFonts w:ascii="Times New Roman" w:hAnsi="Times New Roman"/>
          <w:color w:val="000000"/>
          <w:sz w:val="24"/>
          <w:szCs w:val="24"/>
        </w:rPr>
        <w:t>em caso de procurador legalmente constituído</w:t>
      </w:r>
      <w:r w:rsidR="00B50D53" w:rsidRPr="003839E5">
        <w:rPr>
          <w:rFonts w:ascii="Times New Roman" w:hAnsi="Times New Roman"/>
          <w:color w:val="000000"/>
          <w:sz w:val="24"/>
          <w:szCs w:val="24"/>
        </w:rPr>
        <w:t>;</w:t>
      </w:r>
      <w:r w:rsidR="005C46D9" w:rsidRPr="003839E5">
        <w:rPr>
          <w:rFonts w:ascii="Times New Roman" w:hAnsi="Times New Roman"/>
          <w:color w:val="000000"/>
          <w:sz w:val="24"/>
          <w:szCs w:val="24"/>
        </w:rPr>
        <w:t xml:space="preserve"> e</w:t>
      </w:r>
    </w:p>
    <w:p w:rsidR="00641D1E" w:rsidRPr="003839E5" w:rsidRDefault="00641D1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V</w:t>
      </w:r>
      <w:r w:rsidR="00012AEF" w:rsidRPr="003839E5">
        <w:rPr>
          <w:rFonts w:ascii="Times New Roman" w:hAnsi="Times New Roman"/>
          <w:color w:val="000000"/>
          <w:sz w:val="24"/>
          <w:szCs w:val="24"/>
        </w:rPr>
        <w:t>I</w:t>
      </w:r>
      <w:r w:rsidRPr="003839E5">
        <w:rPr>
          <w:rFonts w:ascii="Times New Roman" w:hAnsi="Times New Roman"/>
          <w:color w:val="000000"/>
          <w:sz w:val="24"/>
          <w:szCs w:val="24"/>
        </w:rPr>
        <w:t xml:space="preserve"> – comprovação de pagamento da primeira parcela, conforme Guia de Recolhimento da União (GRU) emitida pelo SISPAR</w:t>
      </w:r>
      <w:r w:rsidR="005C46D9" w:rsidRPr="003839E5">
        <w:rPr>
          <w:rFonts w:ascii="Times New Roman" w:hAnsi="Times New Roman"/>
          <w:color w:val="000000"/>
          <w:sz w:val="24"/>
          <w:szCs w:val="24"/>
        </w:rPr>
        <w:t>.</w:t>
      </w:r>
    </w:p>
    <w:p w:rsidR="00641D1E" w:rsidRPr="003839E5" w:rsidRDefault="00714E11"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§1º </w:t>
      </w:r>
      <w:r w:rsidR="00641D1E" w:rsidRPr="003839E5">
        <w:rPr>
          <w:rFonts w:ascii="Times New Roman" w:hAnsi="Times New Roman"/>
          <w:color w:val="000000"/>
          <w:sz w:val="24"/>
          <w:szCs w:val="24"/>
        </w:rPr>
        <w:t xml:space="preserve">Todos </w:t>
      </w:r>
      <w:r w:rsidRPr="003839E5">
        <w:rPr>
          <w:rFonts w:ascii="Times New Roman" w:hAnsi="Times New Roman"/>
          <w:color w:val="000000"/>
          <w:sz w:val="24"/>
          <w:szCs w:val="24"/>
        </w:rPr>
        <w:t xml:space="preserve">os </w:t>
      </w:r>
      <w:r w:rsidR="00641D1E" w:rsidRPr="003839E5">
        <w:rPr>
          <w:rFonts w:ascii="Times New Roman" w:hAnsi="Times New Roman"/>
          <w:color w:val="000000"/>
          <w:sz w:val="24"/>
          <w:szCs w:val="24"/>
        </w:rPr>
        <w:t xml:space="preserve">documentos </w:t>
      </w:r>
      <w:r w:rsidRPr="003839E5">
        <w:rPr>
          <w:rFonts w:ascii="Times New Roman" w:hAnsi="Times New Roman"/>
          <w:color w:val="000000"/>
          <w:sz w:val="24"/>
          <w:szCs w:val="24"/>
        </w:rPr>
        <w:t xml:space="preserve">deverão conter as respectivas assinaturas </w:t>
      </w:r>
      <w:r w:rsidR="00641D1E" w:rsidRPr="003839E5">
        <w:rPr>
          <w:rFonts w:ascii="Times New Roman" w:hAnsi="Times New Roman"/>
          <w:color w:val="000000"/>
          <w:sz w:val="24"/>
          <w:szCs w:val="24"/>
        </w:rPr>
        <w:t>com reconhecimento de firma</w:t>
      </w:r>
      <w:r w:rsidRPr="003839E5">
        <w:rPr>
          <w:rFonts w:ascii="Times New Roman" w:hAnsi="Times New Roman"/>
          <w:color w:val="000000"/>
          <w:sz w:val="24"/>
          <w:szCs w:val="24"/>
        </w:rPr>
        <w:t>, salvo a do representante da Anvisa, sob pena de indeferimento.</w:t>
      </w:r>
    </w:p>
    <w:p w:rsidR="0083559E" w:rsidRPr="003839E5" w:rsidRDefault="00714E11"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2</w:t>
      </w:r>
      <w:r w:rsidR="0083559E" w:rsidRPr="003839E5">
        <w:rPr>
          <w:rFonts w:ascii="Times New Roman" w:hAnsi="Times New Roman"/>
          <w:color w:val="000000"/>
          <w:sz w:val="24"/>
          <w:szCs w:val="24"/>
        </w:rPr>
        <w:t xml:space="preserve">º </w:t>
      </w:r>
      <w:r w:rsidR="00D12AAE" w:rsidRPr="003839E5">
        <w:rPr>
          <w:rFonts w:ascii="Times New Roman" w:hAnsi="Times New Roman"/>
          <w:color w:val="000000"/>
          <w:sz w:val="24"/>
          <w:szCs w:val="24"/>
        </w:rPr>
        <w:t xml:space="preserve">A protocolização do pedido de parcelamento, acompanhado de toda </w:t>
      </w:r>
      <w:r w:rsidR="0083559E" w:rsidRPr="003839E5">
        <w:rPr>
          <w:rFonts w:ascii="Times New Roman" w:hAnsi="Times New Roman"/>
          <w:color w:val="000000"/>
          <w:sz w:val="24"/>
          <w:szCs w:val="24"/>
        </w:rPr>
        <w:t xml:space="preserve">a documentação de que trata o </w:t>
      </w:r>
      <w:r w:rsidR="0083559E" w:rsidRPr="003839E5">
        <w:rPr>
          <w:rFonts w:ascii="Times New Roman" w:hAnsi="Times New Roman"/>
          <w:b/>
          <w:color w:val="000000"/>
          <w:sz w:val="24"/>
          <w:szCs w:val="24"/>
        </w:rPr>
        <w:t xml:space="preserve">caput </w:t>
      </w:r>
      <w:r w:rsidR="0083559E" w:rsidRPr="003839E5">
        <w:rPr>
          <w:rFonts w:ascii="Times New Roman" w:hAnsi="Times New Roman"/>
          <w:color w:val="000000"/>
          <w:sz w:val="24"/>
          <w:szCs w:val="24"/>
        </w:rPr>
        <w:t>deste artigo</w:t>
      </w:r>
      <w:r w:rsidR="00D12AAE" w:rsidRPr="003839E5">
        <w:rPr>
          <w:rFonts w:ascii="Times New Roman" w:hAnsi="Times New Roman"/>
          <w:color w:val="000000"/>
          <w:sz w:val="24"/>
          <w:szCs w:val="24"/>
        </w:rPr>
        <w:t>,</w:t>
      </w:r>
      <w:r w:rsidR="0083559E" w:rsidRPr="003839E5">
        <w:rPr>
          <w:rFonts w:ascii="Times New Roman" w:hAnsi="Times New Roman"/>
          <w:color w:val="000000"/>
          <w:sz w:val="24"/>
          <w:szCs w:val="24"/>
        </w:rPr>
        <w:t xml:space="preserve"> deverá ser realizad</w:t>
      </w:r>
      <w:r w:rsidR="00D12AAE" w:rsidRPr="003839E5">
        <w:rPr>
          <w:rFonts w:ascii="Times New Roman" w:hAnsi="Times New Roman"/>
          <w:color w:val="000000"/>
          <w:sz w:val="24"/>
          <w:szCs w:val="24"/>
        </w:rPr>
        <w:t>a</w:t>
      </w:r>
      <w:r w:rsidR="0083559E" w:rsidRPr="003839E5">
        <w:rPr>
          <w:rFonts w:ascii="Times New Roman" w:hAnsi="Times New Roman"/>
          <w:color w:val="000000"/>
          <w:sz w:val="24"/>
          <w:szCs w:val="24"/>
        </w:rPr>
        <w:t xml:space="preserve"> em até 30 (trinta) dias após a data de sua solicitação </w:t>
      </w:r>
      <w:r w:rsidR="000333A0" w:rsidRPr="003839E5">
        <w:rPr>
          <w:rFonts w:ascii="Times New Roman" w:hAnsi="Times New Roman"/>
          <w:color w:val="000000"/>
          <w:sz w:val="24"/>
          <w:szCs w:val="24"/>
        </w:rPr>
        <w:t>no</w:t>
      </w:r>
      <w:r w:rsidR="00D12AAE" w:rsidRPr="003839E5">
        <w:rPr>
          <w:rFonts w:ascii="Times New Roman" w:hAnsi="Times New Roman"/>
          <w:color w:val="000000"/>
          <w:sz w:val="24"/>
          <w:szCs w:val="24"/>
        </w:rPr>
        <w:t xml:space="preserve"> SISPAR</w:t>
      </w:r>
      <w:r w:rsidR="000333A0" w:rsidRPr="003839E5">
        <w:rPr>
          <w:rFonts w:ascii="Times New Roman" w:hAnsi="Times New Roman"/>
          <w:color w:val="000000"/>
          <w:sz w:val="24"/>
          <w:szCs w:val="24"/>
        </w:rPr>
        <w:t>,</w:t>
      </w:r>
      <w:r w:rsidR="0083559E" w:rsidRPr="003839E5">
        <w:rPr>
          <w:rFonts w:ascii="Times New Roman" w:hAnsi="Times New Roman"/>
          <w:color w:val="000000"/>
          <w:sz w:val="24"/>
          <w:szCs w:val="24"/>
        </w:rPr>
        <w:t xml:space="preserve"> para a formalização do pedido.</w:t>
      </w:r>
    </w:p>
    <w:p w:rsidR="000536B8" w:rsidRPr="003839E5" w:rsidRDefault="000536B8"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w:t>
      </w:r>
      <w:r w:rsidR="00C961D3" w:rsidRPr="003839E5">
        <w:rPr>
          <w:rFonts w:ascii="Times New Roman" w:hAnsi="Times New Roman"/>
          <w:color w:val="000000"/>
          <w:sz w:val="24"/>
          <w:szCs w:val="24"/>
        </w:rPr>
        <w:t xml:space="preserve"> </w:t>
      </w:r>
      <w:r w:rsidR="001434A3" w:rsidRPr="003839E5">
        <w:rPr>
          <w:rFonts w:ascii="Times New Roman" w:hAnsi="Times New Roman"/>
          <w:color w:val="000000"/>
          <w:sz w:val="24"/>
          <w:szCs w:val="24"/>
        </w:rPr>
        <w:t>3º Constarão</w:t>
      </w:r>
      <w:r w:rsidRPr="003839E5">
        <w:rPr>
          <w:rFonts w:ascii="Times New Roman" w:hAnsi="Times New Roman"/>
          <w:color w:val="000000"/>
          <w:sz w:val="24"/>
          <w:szCs w:val="24"/>
        </w:rPr>
        <w:t xml:space="preserve"> do Formulário de Pedido de Parcelamento:</w:t>
      </w:r>
    </w:p>
    <w:p w:rsidR="000536B8" w:rsidRPr="003839E5" w:rsidRDefault="000536B8"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 – Declaração de desistência de procedimentos extrajudiciais</w:t>
      </w:r>
      <w:r w:rsidR="00C961D3" w:rsidRPr="003839E5">
        <w:rPr>
          <w:rFonts w:ascii="Times New Roman" w:hAnsi="Times New Roman"/>
          <w:color w:val="000000"/>
          <w:sz w:val="24"/>
          <w:szCs w:val="24"/>
        </w:rPr>
        <w:t xml:space="preserve"> contestando o crédito</w:t>
      </w:r>
      <w:r w:rsidRPr="003839E5">
        <w:rPr>
          <w:rFonts w:ascii="Times New Roman" w:hAnsi="Times New Roman"/>
          <w:color w:val="000000"/>
          <w:sz w:val="24"/>
          <w:szCs w:val="24"/>
        </w:rPr>
        <w:t>; e</w:t>
      </w:r>
    </w:p>
    <w:p w:rsidR="000536B8" w:rsidRPr="003839E5" w:rsidRDefault="000536B8"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II – Declaração da inexistência de ação judicial </w:t>
      </w:r>
      <w:r w:rsidR="005345EE" w:rsidRPr="003839E5">
        <w:rPr>
          <w:rFonts w:ascii="Times New Roman" w:hAnsi="Times New Roman"/>
          <w:color w:val="000000"/>
          <w:sz w:val="24"/>
          <w:szCs w:val="24"/>
        </w:rPr>
        <w:t xml:space="preserve">ou </w:t>
      </w:r>
      <w:r w:rsidRPr="003839E5">
        <w:rPr>
          <w:rFonts w:ascii="Times New Roman" w:hAnsi="Times New Roman"/>
          <w:color w:val="000000"/>
          <w:sz w:val="24"/>
          <w:szCs w:val="24"/>
        </w:rPr>
        <w:t xml:space="preserve">de desistência de ação judicial contestando o crédito, devendo ser anexada </w:t>
      </w:r>
      <w:r w:rsidR="00C961D3" w:rsidRPr="003839E5">
        <w:rPr>
          <w:rFonts w:ascii="Times New Roman" w:hAnsi="Times New Roman"/>
          <w:color w:val="000000"/>
          <w:sz w:val="24"/>
          <w:szCs w:val="24"/>
        </w:rPr>
        <w:t>cópia d</w:t>
      </w:r>
      <w:r w:rsidRPr="003839E5">
        <w:rPr>
          <w:rFonts w:ascii="Times New Roman" w:hAnsi="Times New Roman"/>
          <w:color w:val="000000"/>
          <w:sz w:val="24"/>
          <w:szCs w:val="24"/>
        </w:rPr>
        <w:t>a petição protocolizada no respectivo Cartório Judicial.</w:t>
      </w:r>
    </w:p>
    <w:p w:rsidR="0054160A" w:rsidRPr="003839E5" w:rsidRDefault="0054160A"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5º O pedido </w:t>
      </w:r>
      <w:r w:rsidR="008D13EA" w:rsidRPr="003839E5">
        <w:rPr>
          <w:rFonts w:ascii="Times New Roman" w:hAnsi="Times New Roman"/>
          <w:color w:val="000000"/>
          <w:sz w:val="24"/>
          <w:szCs w:val="24"/>
        </w:rPr>
        <w:t>de parcelamento</w:t>
      </w:r>
      <w:r w:rsidR="00642227" w:rsidRPr="003839E5">
        <w:rPr>
          <w:rFonts w:ascii="Times New Roman" w:hAnsi="Times New Roman"/>
          <w:color w:val="000000"/>
          <w:sz w:val="24"/>
          <w:szCs w:val="24"/>
        </w:rPr>
        <w:t xml:space="preserve"> </w:t>
      </w:r>
      <w:r w:rsidR="002B30B0" w:rsidRPr="003839E5">
        <w:rPr>
          <w:rFonts w:ascii="Times New Roman" w:hAnsi="Times New Roman"/>
          <w:color w:val="000000"/>
          <w:sz w:val="24"/>
          <w:szCs w:val="24"/>
        </w:rPr>
        <w:t xml:space="preserve">deve ser protocolizado na sede da </w:t>
      </w:r>
      <w:r w:rsidR="00B50D53" w:rsidRPr="003839E5">
        <w:rPr>
          <w:rFonts w:ascii="Times New Roman" w:hAnsi="Times New Roman"/>
          <w:color w:val="000000"/>
          <w:sz w:val="24"/>
          <w:szCs w:val="24"/>
        </w:rPr>
        <w:t>Anvisa</w:t>
      </w:r>
      <w:r w:rsidRPr="003839E5">
        <w:rPr>
          <w:rFonts w:ascii="Times New Roman" w:hAnsi="Times New Roman"/>
          <w:color w:val="000000"/>
          <w:sz w:val="24"/>
          <w:szCs w:val="24"/>
        </w:rPr>
        <w:t xml:space="preserve"> nos termos da </w:t>
      </w:r>
      <w:r w:rsidR="002F380A" w:rsidRPr="003839E5">
        <w:rPr>
          <w:rFonts w:ascii="Times New Roman" w:hAnsi="Times New Roman"/>
          <w:color w:val="000000"/>
          <w:sz w:val="24"/>
          <w:szCs w:val="24"/>
        </w:rPr>
        <w:t xml:space="preserve">Resolução da Diretoria Colegiada - </w:t>
      </w:r>
      <w:r w:rsidRPr="003839E5">
        <w:rPr>
          <w:rFonts w:ascii="Times New Roman" w:hAnsi="Times New Roman"/>
          <w:color w:val="000000"/>
          <w:sz w:val="24"/>
          <w:szCs w:val="24"/>
        </w:rPr>
        <w:t>RDC n. 25, de 16 de junho de 2011.</w:t>
      </w:r>
    </w:p>
    <w:p w:rsidR="00B949BB" w:rsidRPr="003839E5" w:rsidRDefault="00B949BB"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Parágrafo único. A </w:t>
      </w:r>
      <w:r w:rsidR="00B50D53" w:rsidRPr="003839E5">
        <w:rPr>
          <w:rFonts w:ascii="Times New Roman" w:hAnsi="Times New Roman"/>
          <w:color w:val="000000"/>
          <w:sz w:val="24"/>
          <w:szCs w:val="24"/>
        </w:rPr>
        <w:t>Anvisa</w:t>
      </w:r>
      <w:r w:rsidRPr="003839E5">
        <w:rPr>
          <w:rFonts w:ascii="Times New Roman" w:hAnsi="Times New Roman"/>
          <w:color w:val="000000"/>
          <w:sz w:val="24"/>
          <w:szCs w:val="24"/>
        </w:rPr>
        <w:t xml:space="preserve"> poderá </w:t>
      </w:r>
      <w:r w:rsidR="00FE09D4" w:rsidRPr="003839E5">
        <w:rPr>
          <w:rFonts w:ascii="Times New Roman" w:hAnsi="Times New Roman"/>
          <w:color w:val="000000"/>
          <w:sz w:val="24"/>
          <w:szCs w:val="24"/>
        </w:rPr>
        <w:t xml:space="preserve">estabelecer a solicitação e a formalização do pedido de parcelamento mediante processo </w:t>
      </w:r>
      <w:r w:rsidR="00642227" w:rsidRPr="003839E5">
        <w:rPr>
          <w:rFonts w:ascii="Times New Roman" w:hAnsi="Times New Roman"/>
          <w:color w:val="000000"/>
          <w:sz w:val="24"/>
          <w:szCs w:val="24"/>
        </w:rPr>
        <w:t xml:space="preserve">totalmente </w:t>
      </w:r>
      <w:r w:rsidR="00FE09D4" w:rsidRPr="003839E5">
        <w:rPr>
          <w:rFonts w:ascii="Times New Roman" w:hAnsi="Times New Roman"/>
          <w:color w:val="000000"/>
          <w:sz w:val="24"/>
          <w:szCs w:val="24"/>
        </w:rPr>
        <w:t>eletrônico</w:t>
      </w:r>
      <w:r w:rsidRPr="003839E5">
        <w:rPr>
          <w:rFonts w:ascii="Times New Roman" w:hAnsi="Times New Roman"/>
          <w:color w:val="000000"/>
          <w:sz w:val="24"/>
          <w:szCs w:val="24"/>
        </w:rPr>
        <w:t>.</w:t>
      </w:r>
    </w:p>
    <w:p w:rsidR="0054160A" w:rsidRPr="003839E5" w:rsidRDefault="00C70CA0"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6º</w:t>
      </w:r>
      <w:r w:rsidR="0054160A" w:rsidRPr="003839E5">
        <w:rPr>
          <w:rFonts w:ascii="Times New Roman" w:hAnsi="Times New Roman"/>
          <w:color w:val="000000"/>
          <w:sz w:val="24"/>
          <w:szCs w:val="24"/>
        </w:rPr>
        <w:t xml:space="preserve"> </w:t>
      </w:r>
      <w:r w:rsidR="00D3422A" w:rsidRPr="003839E5">
        <w:rPr>
          <w:rFonts w:ascii="Times New Roman" w:hAnsi="Times New Roman"/>
          <w:color w:val="000000"/>
          <w:sz w:val="24"/>
          <w:szCs w:val="24"/>
        </w:rPr>
        <w:t>O pedido de parcelamento deverá ser solicitado para cada débito individualizado, sendo vedado o agrupamento.</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lastRenderedPageBreak/>
        <w:t xml:space="preserve">Art. </w:t>
      </w:r>
      <w:r w:rsidR="00C70CA0" w:rsidRPr="003839E5">
        <w:rPr>
          <w:rFonts w:ascii="Times New Roman" w:hAnsi="Times New Roman"/>
          <w:color w:val="000000"/>
          <w:sz w:val="24"/>
          <w:szCs w:val="24"/>
        </w:rPr>
        <w:t>7</w:t>
      </w:r>
      <w:r w:rsidRPr="003839E5">
        <w:rPr>
          <w:rFonts w:ascii="Times New Roman" w:hAnsi="Times New Roman"/>
          <w:color w:val="000000"/>
          <w:sz w:val="24"/>
          <w:szCs w:val="24"/>
        </w:rPr>
        <w:t xml:space="preserve">º O pedido de parcelamento constitui confissão irretratável de </w:t>
      </w:r>
      <w:r w:rsidR="003B1BF9" w:rsidRPr="003839E5">
        <w:rPr>
          <w:rFonts w:ascii="Times New Roman" w:hAnsi="Times New Roman"/>
          <w:color w:val="000000"/>
          <w:sz w:val="24"/>
          <w:szCs w:val="24"/>
        </w:rPr>
        <w:t>dívida</w:t>
      </w:r>
      <w:r w:rsidRPr="003839E5">
        <w:rPr>
          <w:rFonts w:ascii="Times New Roman" w:hAnsi="Times New Roman"/>
          <w:color w:val="000000"/>
          <w:sz w:val="24"/>
          <w:szCs w:val="24"/>
        </w:rPr>
        <w:t xml:space="preserve"> e configura confissão extraj</w:t>
      </w:r>
      <w:r w:rsidR="0005099C" w:rsidRPr="003839E5">
        <w:rPr>
          <w:rFonts w:ascii="Times New Roman" w:hAnsi="Times New Roman"/>
          <w:color w:val="000000"/>
          <w:sz w:val="24"/>
          <w:szCs w:val="24"/>
        </w:rPr>
        <w:t>udicial, nos termos do Código de</w:t>
      </w:r>
      <w:r w:rsidRPr="003839E5">
        <w:rPr>
          <w:rFonts w:ascii="Times New Roman" w:hAnsi="Times New Roman"/>
          <w:color w:val="000000"/>
          <w:sz w:val="24"/>
          <w:szCs w:val="24"/>
        </w:rPr>
        <w:t xml:space="preserve"> Processo Civil, podendo a exatidão do valor dele constante ser objeto de </w:t>
      </w:r>
      <w:r w:rsidR="003B1BF9" w:rsidRPr="003839E5">
        <w:rPr>
          <w:rFonts w:ascii="Times New Roman" w:hAnsi="Times New Roman"/>
          <w:color w:val="000000"/>
          <w:sz w:val="24"/>
          <w:szCs w:val="24"/>
        </w:rPr>
        <w:t>revisão</w:t>
      </w:r>
      <w:r w:rsidRPr="003839E5">
        <w:rPr>
          <w:rFonts w:ascii="Times New Roman" w:hAnsi="Times New Roman"/>
          <w:color w:val="000000"/>
          <w:sz w:val="24"/>
          <w:szCs w:val="24"/>
        </w:rPr>
        <w:t xml:space="preserve"> por parte da autoridade administrativa competente.</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C70CA0" w:rsidRPr="003839E5">
        <w:rPr>
          <w:rFonts w:ascii="Times New Roman" w:hAnsi="Times New Roman"/>
          <w:color w:val="000000"/>
          <w:sz w:val="24"/>
          <w:szCs w:val="24"/>
        </w:rPr>
        <w:t>8</w:t>
      </w:r>
      <w:r w:rsidRPr="003839E5">
        <w:rPr>
          <w:rFonts w:ascii="Times New Roman" w:hAnsi="Times New Roman"/>
          <w:color w:val="000000"/>
          <w:sz w:val="24"/>
          <w:szCs w:val="24"/>
        </w:rPr>
        <w:t xml:space="preserve">º O débito objeto de </w:t>
      </w:r>
      <w:r w:rsidR="0005099C" w:rsidRPr="003839E5">
        <w:rPr>
          <w:rFonts w:ascii="Times New Roman" w:hAnsi="Times New Roman"/>
          <w:color w:val="000000"/>
          <w:sz w:val="24"/>
          <w:szCs w:val="24"/>
        </w:rPr>
        <w:t>impugnação</w:t>
      </w:r>
      <w:r w:rsidRPr="003839E5">
        <w:rPr>
          <w:rFonts w:ascii="Times New Roman" w:hAnsi="Times New Roman"/>
          <w:color w:val="000000"/>
          <w:sz w:val="24"/>
          <w:szCs w:val="24"/>
        </w:rPr>
        <w:t xml:space="preserve"> ou de recurso administrativo </w:t>
      </w:r>
      <w:r w:rsidR="001D1837" w:rsidRPr="003839E5">
        <w:rPr>
          <w:rFonts w:ascii="Times New Roman" w:hAnsi="Times New Roman"/>
          <w:color w:val="000000"/>
          <w:sz w:val="24"/>
          <w:szCs w:val="24"/>
        </w:rPr>
        <w:t>poderá</w:t>
      </w:r>
      <w:r w:rsidRPr="003839E5">
        <w:rPr>
          <w:rFonts w:ascii="Times New Roman" w:hAnsi="Times New Roman"/>
          <w:color w:val="000000"/>
          <w:sz w:val="24"/>
          <w:szCs w:val="24"/>
        </w:rPr>
        <w:t xml:space="preserve"> ser </w:t>
      </w:r>
      <w:r w:rsidR="00C70CA0" w:rsidRPr="003839E5">
        <w:rPr>
          <w:rFonts w:ascii="Times New Roman" w:hAnsi="Times New Roman"/>
          <w:color w:val="000000"/>
          <w:sz w:val="24"/>
          <w:szCs w:val="24"/>
        </w:rPr>
        <w:t>parcelado</w:t>
      </w:r>
      <w:r w:rsidRPr="003839E5">
        <w:rPr>
          <w:rFonts w:ascii="Times New Roman" w:hAnsi="Times New Roman"/>
          <w:color w:val="000000"/>
          <w:sz w:val="24"/>
          <w:szCs w:val="24"/>
        </w:rPr>
        <w:t xml:space="preserve">, desde que o devedor </w:t>
      </w:r>
      <w:r w:rsidR="001D1837" w:rsidRPr="003839E5">
        <w:rPr>
          <w:rFonts w:ascii="Times New Roman" w:hAnsi="Times New Roman"/>
          <w:color w:val="000000"/>
          <w:sz w:val="24"/>
          <w:szCs w:val="24"/>
        </w:rPr>
        <w:t xml:space="preserve">declare expressamente a sua desistência, </w:t>
      </w:r>
      <w:r w:rsidRPr="003839E5">
        <w:rPr>
          <w:rFonts w:ascii="Times New Roman" w:hAnsi="Times New Roman"/>
          <w:color w:val="000000"/>
          <w:sz w:val="24"/>
          <w:szCs w:val="24"/>
        </w:rPr>
        <w:t xml:space="preserve">nos termos </w:t>
      </w:r>
      <w:r w:rsidR="001D1837" w:rsidRPr="003839E5">
        <w:rPr>
          <w:rFonts w:ascii="Times New Roman" w:hAnsi="Times New Roman"/>
          <w:color w:val="000000"/>
          <w:sz w:val="24"/>
          <w:szCs w:val="24"/>
        </w:rPr>
        <w:t xml:space="preserve">do inciso I </w:t>
      </w:r>
      <w:r w:rsidRPr="003839E5">
        <w:rPr>
          <w:rFonts w:ascii="Times New Roman" w:hAnsi="Times New Roman"/>
          <w:color w:val="000000"/>
          <w:sz w:val="24"/>
          <w:szCs w:val="24"/>
        </w:rPr>
        <w:t>do</w:t>
      </w:r>
      <w:r w:rsidR="0005099C" w:rsidRPr="003839E5">
        <w:rPr>
          <w:rFonts w:ascii="Times New Roman" w:hAnsi="Times New Roman"/>
          <w:color w:val="000000"/>
          <w:sz w:val="24"/>
          <w:szCs w:val="24"/>
        </w:rPr>
        <w:t xml:space="preserve"> § </w:t>
      </w:r>
      <w:r w:rsidR="00211E62" w:rsidRPr="003839E5">
        <w:rPr>
          <w:rFonts w:ascii="Times New Roman" w:hAnsi="Times New Roman"/>
          <w:color w:val="000000"/>
          <w:sz w:val="24"/>
          <w:szCs w:val="24"/>
        </w:rPr>
        <w:t>3</w:t>
      </w:r>
      <w:r w:rsidR="0005099C" w:rsidRPr="003839E5">
        <w:rPr>
          <w:rFonts w:ascii="Times New Roman" w:hAnsi="Times New Roman"/>
          <w:color w:val="000000"/>
          <w:sz w:val="24"/>
          <w:szCs w:val="24"/>
        </w:rPr>
        <w:t>º do art. 4</w:t>
      </w:r>
      <w:r w:rsidRPr="003839E5">
        <w:rPr>
          <w:rFonts w:ascii="Times New Roman" w:hAnsi="Times New Roman"/>
          <w:color w:val="000000"/>
          <w:sz w:val="24"/>
          <w:szCs w:val="24"/>
        </w:rPr>
        <w:t>º desta R</w:t>
      </w:r>
      <w:r w:rsidR="00211E62" w:rsidRPr="003839E5">
        <w:rPr>
          <w:rFonts w:ascii="Times New Roman" w:hAnsi="Times New Roman"/>
          <w:color w:val="000000"/>
          <w:sz w:val="24"/>
          <w:szCs w:val="24"/>
        </w:rPr>
        <w:t>esolução</w:t>
      </w:r>
      <w:r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C70CA0" w:rsidRPr="003839E5">
        <w:rPr>
          <w:rFonts w:ascii="Times New Roman" w:hAnsi="Times New Roman"/>
          <w:color w:val="000000"/>
          <w:sz w:val="24"/>
          <w:szCs w:val="24"/>
        </w:rPr>
        <w:t>9</w:t>
      </w:r>
      <w:r w:rsidRPr="003839E5">
        <w:rPr>
          <w:rFonts w:ascii="Times New Roman" w:hAnsi="Times New Roman"/>
          <w:color w:val="000000"/>
          <w:sz w:val="24"/>
          <w:szCs w:val="24"/>
        </w:rPr>
        <w:t xml:space="preserve">º Enquanto não </w:t>
      </w:r>
      <w:r w:rsidR="007D4EF5" w:rsidRPr="003839E5">
        <w:rPr>
          <w:rFonts w:ascii="Times New Roman" w:hAnsi="Times New Roman"/>
          <w:color w:val="000000"/>
          <w:sz w:val="24"/>
          <w:szCs w:val="24"/>
        </w:rPr>
        <w:t xml:space="preserve">deferida a concessão do </w:t>
      </w:r>
      <w:r w:rsidRPr="003839E5">
        <w:rPr>
          <w:rFonts w:ascii="Times New Roman" w:hAnsi="Times New Roman"/>
          <w:color w:val="000000"/>
          <w:sz w:val="24"/>
          <w:szCs w:val="24"/>
        </w:rPr>
        <w:t>parcelamento, o devedor ficará o</w:t>
      </w:r>
      <w:r w:rsidR="00926337" w:rsidRPr="003839E5">
        <w:rPr>
          <w:rFonts w:ascii="Times New Roman" w:hAnsi="Times New Roman"/>
          <w:color w:val="000000"/>
          <w:sz w:val="24"/>
          <w:szCs w:val="24"/>
        </w:rPr>
        <w:t xml:space="preserve">brigado a recolher mensalmente </w:t>
      </w:r>
      <w:r w:rsidRPr="003839E5">
        <w:rPr>
          <w:rFonts w:ascii="Times New Roman" w:hAnsi="Times New Roman"/>
          <w:color w:val="000000"/>
          <w:sz w:val="24"/>
          <w:szCs w:val="24"/>
        </w:rPr>
        <w:t>o valor correspondente a uma parcela, a título de antecipação</w:t>
      </w:r>
      <w:r w:rsidR="006E10B6" w:rsidRPr="003839E5">
        <w:rPr>
          <w:rFonts w:ascii="Times New Roman" w:hAnsi="Times New Roman"/>
          <w:color w:val="000000"/>
          <w:sz w:val="24"/>
          <w:szCs w:val="24"/>
        </w:rPr>
        <w:t>, sob pena de indeferimento</w:t>
      </w:r>
      <w:r w:rsidR="005345EE" w:rsidRPr="003839E5">
        <w:rPr>
          <w:rFonts w:ascii="Times New Roman" w:hAnsi="Times New Roman"/>
          <w:color w:val="000000"/>
          <w:sz w:val="24"/>
          <w:szCs w:val="24"/>
        </w:rPr>
        <w:t xml:space="preserve"> do pedido</w:t>
      </w:r>
      <w:r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6E10B6" w:rsidRPr="003839E5">
        <w:rPr>
          <w:rFonts w:ascii="Times New Roman" w:hAnsi="Times New Roman"/>
          <w:color w:val="000000"/>
          <w:sz w:val="24"/>
          <w:szCs w:val="24"/>
        </w:rPr>
        <w:t>10</w:t>
      </w:r>
      <w:r w:rsidR="00B50D53" w:rsidRPr="003839E5">
        <w:rPr>
          <w:rFonts w:ascii="Times New Roman" w:hAnsi="Times New Roman"/>
          <w:color w:val="000000"/>
          <w:sz w:val="24"/>
          <w:szCs w:val="24"/>
        </w:rPr>
        <w:t>.</w:t>
      </w:r>
      <w:r w:rsidRPr="003839E5">
        <w:rPr>
          <w:rFonts w:ascii="Times New Roman" w:hAnsi="Times New Roman"/>
          <w:color w:val="000000"/>
          <w:sz w:val="24"/>
          <w:szCs w:val="24"/>
        </w:rPr>
        <w:t xml:space="preserve"> O pedido de parcelamento deverá ser analisado e decidido no prazo máximo de 90 (noventa) dias, contados da</w:t>
      </w:r>
      <w:r w:rsidR="00B24420" w:rsidRPr="003839E5">
        <w:rPr>
          <w:rFonts w:ascii="Times New Roman" w:hAnsi="Times New Roman"/>
          <w:color w:val="000000"/>
          <w:sz w:val="24"/>
          <w:szCs w:val="24"/>
        </w:rPr>
        <w:t xml:space="preserve"> data de protocolização na Anvisa</w:t>
      </w:r>
      <w:r w:rsidR="00BF4F34"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6E10B6" w:rsidRPr="003839E5">
        <w:rPr>
          <w:rFonts w:ascii="Times New Roman" w:hAnsi="Times New Roman"/>
          <w:color w:val="000000"/>
          <w:sz w:val="24"/>
          <w:szCs w:val="24"/>
        </w:rPr>
        <w:t>1</w:t>
      </w:r>
      <w:r w:rsidRPr="003839E5">
        <w:rPr>
          <w:rFonts w:ascii="Times New Roman" w:hAnsi="Times New Roman"/>
          <w:color w:val="000000"/>
          <w:sz w:val="24"/>
          <w:szCs w:val="24"/>
        </w:rPr>
        <w:t xml:space="preserve">. O pedido de parcelamento será concedido após a manifestação da </w:t>
      </w:r>
      <w:r w:rsidR="0024190C" w:rsidRPr="003839E5">
        <w:rPr>
          <w:rFonts w:ascii="Times New Roman" w:hAnsi="Times New Roman"/>
          <w:color w:val="000000"/>
          <w:sz w:val="24"/>
          <w:szCs w:val="24"/>
        </w:rPr>
        <w:t>GEGAR</w:t>
      </w:r>
      <w:r w:rsidR="00FB2DB8" w:rsidRPr="003839E5">
        <w:rPr>
          <w:rFonts w:ascii="Times New Roman" w:hAnsi="Times New Roman"/>
          <w:color w:val="000000"/>
          <w:sz w:val="24"/>
          <w:szCs w:val="24"/>
        </w:rPr>
        <w:t>,</w:t>
      </w:r>
      <w:r w:rsidRPr="003839E5">
        <w:rPr>
          <w:rFonts w:ascii="Times New Roman" w:hAnsi="Times New Roman"/>
          <w:color w:val="000000"/>
          <w:sz w:val="24"/>
          <w:szCs w:val="24"/>
        </w:rPr>
        <w:t xml:space="preserve"> mediante a comprovação </w:t>
      </w:r>
      <w:r w:rsidR="00642227" w:rsidRPr="003839E5">
        <w:rPr>
          <w:rFonts w:ascii="Times New Roman" w:hAnsi="Times New Roman"/>
          <w:color w:val="000000"/>
          <w:sz w:val="24"/>
          <w:szCs w:val="24"/>
        </w:rPr>
        <w:t>do atendimento aos requisitos estabelecidos nesta Resolução.</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6E10B6" w:rsidRPr="003839E5">
        <w:rPr>
          <w:rFonts w:ascii="Times New Roman" w:hAnsi="Times New Roman"/>
          <w:color w:val="000000"/>
          <w:sz w:val="24"/>
          <w:szCs w:val="24"/>
        </w:rPr>
        <w:t>2</w:t>
      </w:r>
      <w:r w:rsidRPr="003839E5">
        <w:rPr>
          <w:rFonts w:ascii="Times New Roman" w:hAnsi="Times New Roman"/>
          <w:color w:val="000000"/>
          <w:sz w:val="24"/>
          <w:szCs w:val="24"/>
        </w:rPr>
        <w:t xml:space="preserve">. A concessão do parcelamento suspende a exigibilidade do respectivo crédito, nos termos </w:t>
      </w:r>
      <w:r w:rsidR="00FB2DB8" w:rsidRPr="003839E5">
        <w:rPr>
          <w:rFonts w:ascii="Times New Roman" w:hAnsi="Times New Roman"/>
          <w:color w:val="000000"/>
          <w:sz w:val="24"/>
          <w:szCs w:val="24"/>
        </w:rPr>
        <w:t>inciso VI do art. 151 da Lei 5.172, de 25 de outubro de 1966</w:t>
      </w:r>
      <w:r w:rsidRPr="003839E5">
        <w:rPr>
          <w:rFonts w:ascii="Times New Roman" w:hAnsi="Times New Roman"/>
          <w:color w:val="000000"/>
          <w:sz w:val="24"/>
          <w:szCs w:val="24"/>
        </w:rPr>
        <w:t>.</w:t>
      </w:r>
    </w:p>
    <w:p w:rsidR="003839E5" w:rsidRDefault="003839E5" w:rsidP="003839E5">
      <w:pPr>
        <w:autoSpaceDE w:val="0"/>
        <w:autoSpaceDN w:val="0"/>
        <w:adjustRightInd w:val="0"/>
        <w:spacing w:line="240" w:lineRule="auto"/>
        <w:jc w:val="center"/>
        <w:rPr>
          <w:rFonts w:ascii="Times New Roman" w:hAnsi="Times New Roman"/>
          <w:b/>
          <w:color w:val="000000"/>
          <w:sz w:val="24"/>
          <w:szCs w:val="24"/>
        </w:rPr>
      </w:pP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CAPÍTULO III</w:t>
      </w: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DA CONSOLIDAÇÃO DO PARCELAMENTO</w:t>
      </w:r>
      <w:r w:rsidR="004A1B37" w:rsidRPr="003839E5">
        <w:rPr>
          <w:rFonts w:ascii="Times New Roman" w:hAnsi="Times New Roman"/>
          <w:b/>
          <w:color w:val="000000"/>
          <w:sz w:val="24"/>
          <w:szCs w:val="24"/>
        </w:rPr>
        <w:t>,</w:t>
      </w:r>
      <w:r w:rsidRPr="003839E5">
        <w:rPr>
          <w:rFonts w:ascii="Times New Roman" w:hAnsi="Times New Roman"/>
          <w:b/>
          <w:color w:val="000000"/>
          <w:sz w:val="24"/>
          <w:szCs w:val="24"/>
        </w:rPr>
        <w:t xml:space="preserve"> DO CÁLCULO DO NÚMERO E VALOR DAS PARCELAS</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1D5348" w:rsidRPr="003839E5">
        <w:rPr>
          <w:rFonts w:ascii="Times New Roman" w:hAnsi="Times New Roman"/>
          <w:color w:val="000000"/>
          <w:sz w:val="24"/>
          <w:szCs w:val="24"/>
        </w:rPr>
        <w:t>3</w:t>
      </w:r>
      <w:r w:rsidRPr="003839E5">
        <w:rPr>
          <w:rFonts w:ascii="Times New Roman" w:hAnsi="Times New Roman"/>
          <w:color w:val="000000"/>
          <w:sz w:val="24"/>
          <w:szCs w:val="24"/>
        </w:rPr>
        <w:t>. O débito objeto do parcelamento será consolidado no mês d</w:t>
      </w:r>
      <w:r w:rsidR="00263851" w:rsidRPr="003839E5">
        <w:rPr>
          <w:rFonts w:ascii="Times New Roman" w:hAnsi="Times New Roman"/>
          <w:color w:val="000000"/>
          <w:sz w:val="24"/>
          <w:szCs w:val="24"/>
        </w:rPr>
        <w:t>a</w:t>
      </w:r>
      <w:r w:rsidRPr="003839E5">
        <w:rPr>
          <w:rFonts w:ascii="Times New Roman" w:hAnsi="Times New Roman"/>
          <w:color w:val="000000"/>
          <w:sz w:val="24"/>
          <w:szCs w:val="24"/>
        </w:rPr>
        <w:t xml:space="preserve"> </w:t>
      </w:r>
      <w:r w:rsidR="00263851" w:rsidRPr="003839E5">
        <w:rPr>
          <w:rFonts w:ascii="Times New Roman" w:hAnsi="Times New Roman"/>
          <w:color w:val="000000"/>
          <w:sz w:val="24"/>
          <w:szCs w:val="24"/>
        </w:rPr>
        <w:t>solicitação efetuada no SISPAR</w:t>
      </w:r>
      <w:r w:rsidRPr="003839E5">
        <w:rPr>
          <w:rFonts w:ascii="Times New Roman" w:hAnsi="Times New Roman"/>
          <w:color w:val="000000"/>
          <w:sz w:val="24"/>
          <w:szCs w:val="24"/>
        </w:rPr>
        <w:t>.</w:t>
      </w:r>
    </w:p>
    <w:p w:rsidR="00AF7D5E" w:rsidRPr="003839E5" w:rsidRDefault="00642725"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Parágrafo único.</w:t>
      </w:r>
      <w:r w:rsidR="00AF7D5E" w:rsidRPr="003839E5">
        <w:rPr>
          <w:rFonts w:ascii="Times New Roman" w:hAnsi="Times New Roman"/>
          <w:color w:val="000000"/>
          <w:sz w:val="24"/>
          <w:szCs w:val="24"/>
        </w:rPr>
        <w:t xml:space="preserve"> Por débito consolidado compreende-se o </w:t>
      </w:r>
      <w:r w:rsidR="00013529" w:rsidRPr="003839E5">
        <w:rPr>
          <w:rFonts w:ascii="Times New Roman" w:hAnsi="Times New Roman"/>
          <w:color w:val="000000"/>
          <w:sz w:val="24"/>
          <w:szCs w:val="24"/>
        </w:rPr>
        <w:t xml:space="preserve">valor </w:t>
      </w:r>
      <w:r w:rsidR="00AF7D5E" w:rsidRPr="003839E5">
        <w:rPr>
          <w:rFonts w:ascii="Times New Roman" w:hAnsi="Times New Roman"/>
          <w:color w:val="000000"/>
          <w:sz w:val="24"/>
          <w:szCs w:val="24"/>
        </w:rPr>
        <w:t>atualizado, com</w:t>
      </w:r>
      <w:r w:rsidR="00013529" w:rsidRPr="003839E5">
        <w:rPr>
          <w:rFonts w:ascii="Times New Roman" w:hAnsi="Times New Roman"/>
          <w:color w:val="000000"/>
          <w:sz w:val="24"/>
          <w:szCs w:val="24"/>
        </w:rPr>
        <w:t xml:space="preserve">posto do valor principal, </w:t>
      </w:r>
      <w:r w:rsidR="00AF7D5E" w:rsidRPr="003839E5">
        <w:rPr>
          <w:rFonts w:ascii="Times New Roman" w:hAnsi="Times New Roman"/>
          <w:color w:val="000000"/>
          <w:sz w:val="24"/>
          <w:szCs w:val="24"/>
        </w:rPr>
        <w:t>correção monetária</w:t>
      </w:r>
      <w:r w:rsidR="00013529" w:rsidRPr="003839E5">
        <w:rPr>
          <w:rFonts w:ascii="Times New Roman" w:hAnsi="Times New Roman"/>
          <w:color w:val="000000"/>
          <w:sz w:val="24"/>
          <w:szCs w:val="24"/>
        </w:rPr>
        <w:t xml:space="preserve">, juros e multa moratórios, </w:t>
      </w:r>
      <w:r w:rsidR="00AF7D5E" w:rsidRPr="003839E5">
        <w:rPr>
          <w:rFonts w:ascii="Times New Roman" w:hAnsi="Times New Roman"/>
          <w:color w:val="000000"/>
          <w:sz w:val="24"/>
          <w:szCs w:val="24"/>
        </w:rPr>
        <w:t>vencidos até a data d</w:t>
      </w:r>
      <w:r w:rsidR="001D5348" w:rsidRPr="003839E5">
        <w:rPr>
          <w:rFonts w:ascii="Times New Roman" w:hAnsi="Times New Roman"/>
          <w:color w:val="000000"/>
          <w:sz w:val="24"/>
          <w:szCs w:val="24"/>
        </w:rPr>
        <w:t>a</w:t>
      </w:r>
      <w:r w:rsidR="00AF7D5E" w:rsidRPr="003839E5">
        <w:rPr>
          <w:rFonts w:ascii="Times New Roman" w:hAnsi="Times New Roman"/>
          <w:color w:val="000000"/>
          <w:sz w:val="24"/>
          <w:szCs w:val="24"/>
        </w:rPr>
        <w:t xml:space="preserve"> solicitação.</w:t>
      </w:r>
    </w:p>
    <w:p w:rsidR="00013529"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4</w:t>
      </w:r>
      <w:r w:rsidRPr="003839E5">
        <w:rPr>
          <w:rFonts w:ascii="Times New Roman" w:hAnsi="Times New Roman"/>
          <w:color w:val="000000"/>
          <w:sz w:val="24"/>
          <w:szCs w:val="24"/>
        </w:rPr>
        <w:t>. O valor de cada parcela será obtido mediante a divisão do valor do débito consolidado pelo nú</w:t>
      </w:r>
      <w:r w:rsidR="000333A0" w:rsidRPr="003839E5">
        <w:rPr>
          <w:rFonts w:ascii="Times New Roman" w:hAnsi="Times New Roman"/>
          <w:color w:val="000000"/>
          <w:sz w:val="24"/>
          <w:szCs w:val="24"/>
        </w:rPr>
        <w:t xml:space="preserve">mero de parcelas </w:t>
      </w:r>
      <w:r w:rsidR="00C1455D" w:rsidRPr="003839E5">
        <w:rPr>
          <w:rFonts w:ascii="Times New Roman" w:hAnsi="Times New Roman"/>
          <w:color w:val="000000"/>
          <w:sz w:val="24"/>
          <w:szCs w:val="24"/>
        </w:rPr>
        <w:t>definido</w:t>
      </w:r>
      <w:r w:rsidR="000333A0" w:rsidRPr="003839E5">
        <w:rPr>
          <w:rFonts w:ascii="Times New Roman" w:hAnsi="Times New Roman"/>
          <w:color w:val="000000"/>
          <w:sz w:val="24"/>
          <w:szCs w:val="24"/>
        </w:rPr>
        <w:t xml:space="preserve"> pelo i</w:t>
      </w:r>
      <w:r w:rsidRPr="003839E5">
        <w:rPr>
          <w:rFonts w:ascii="Times New Roman" w:hAnsi="Times New Roman"/>
          <w:color w:val="000000"/>
          <w:sz w:val="24"/>
          <w:szCs w:val="24"/>
        </w:rPr>
        <w:t>nteressado</w:t>
      </w:r>
      <w:r w:rsidR="00C1455D" w:rsidRPr="003839E5">
        <w:rPr>
          <w:rFonts w:ascii="Times New Roman" w:hAnsi="Times New Roman"/>
          <w:color w:val="000000"/>
          <w:sz w:val="24"/>
          <w:szCs w:val="24"/>
        </w:rPr>
        <w:t>, conforme sua conveniência</w:t>
      </w:r>
      <w:r w:rsidRPr="003839E5">
        <w:rPr>
          <w:rFonts w:ascii="Times New Roman" w:hAnsi="Times New Roman"/>
          <w:color w:val="000000"/>
          <w:sz w:val="24"/>
          <w:szCs w:val="24"/>
        </w:rPr>
        <w:t xml:space="preserve">, </w:t>
      </w:r>
      <w:r w:rsidR="00013529" w:rsidRPr="003839E5">
        <w:rPr>
          <w:rFonts w:ascii="Times New Roman" w:hAnsi="Times New Roman"/>
          <w:color w:val="000000"/>
          <w:sz w:val="24"/>
          <w:szCs w:val="24"/>
        </w:rPr>
        <w:t>limitad</w:t>
      </w:r>
      <w:r w:rsidR="00C1455D" w:rsidRPr="003839E5">
        <w:rPr>
          <w:rFonts w:ascii="Times New Roman" w:hAnsi="Times New Roman"/>
          <w:color w:val="000000"/>
          <w:sz w:val="24"/>
          <w:szCs w:val="24"/>
        </w:rPr>
        <w:t>o</w:t>
      </w:r>
      <w:r w:rsidR="00B50D53" w:rsidRPr="003839E5">
        <w:rPr>
          <w:rFonts w:ascii="Times New Roman" w:hAnsi="Times New Roman"/>
          <w:color w:val="000000"/>
          <w:sz w:val="24"/>
          <w:szCs w:val="24"/>
        </w:rPr>
        <w:t xml:space="preserve"> a 6</w:t>
      </w:r>
      <w:r w:rsidR="00013529" w:rsidRPr="003839E5">
        <w:rPr>
          <w:rFonts w:ascii="Times New Roman" w:hAnsi="Times New Roman"/>
          <w:color w:val="000000"/>
          <w:sz w:val="24"/>
          <w:szCs w:val="24"/>
        </w:rPr>
        <w:t>0 (</w:t>
      </w:r>
      <w:r w:rsidR="00B50D53" w:rsidRPr="003839E5">
        <w:rPr>
          <w:rFonts w:ascii="Times New Roman" w:hAnsi="Times New Roman"/>
          <w:color w:val="000000"/>
          <w:sz w:val="24"/>
          <w:szCs w:val="24"/>
        </w:rPr>
        <w:t>sessen</w:t>
      </w:r>
      <w:r w:rsidR="00013529" w:rsidRPr="003839E5">
        <w:rPr>
          <w:rFonts w:ascii="Times New Roman" w:hAnsi="Times New Roman"/>
          <w:color w:val="000000"/>
          <w:sz w:val="24"/>
          <w:szCs w:val="24"/>
        </w:rPr>
        <w:t xml:space="preserve">ta) parcelas, </w:t>
      </w:r>
      <w:r w:rsidR="00C1455D" w:rsidRPr="003839E5">
        <w:rPr>
          <w:rFonts w:ascii="Times New Roman" w:hAnsi="Times New Roman"/>
          <w:color w:val="000000"/>
          <w:sz w:val="24"/>
          <w:szCs w:val="24"/>
        </w:rPr>
        <w:t>de acordo com o</w:t>
      </w:r>
      <w:r w:rsidR="00013529" w:rsidRPr="003839E5">
        <w:rPr>
          <w:rFonts w:ascii="Times New Roman" w:hAnsi="Times New Roman"/>
          <w:color w:val="000000"/>
          <w:sz w:val="24"/>
          <w:szCs w:val="24"/>
        </w:rPr>
        <w:t xml:space="preserve"> art. </w:t>
      </w:r>
      <w:r w:rsidR="007A085A" w:rsidRPr="003839E5">
        <w:rPr>
          <w:rFonts w:ascii="Times New Roman" w:hAnsi="Times New Roman"/>
          <w:color w:val="000000"/>
          <w:sz w:val="24"/>
          <w:szCs w:val="24"/>
        </w:rPr>
        <w:t>2º desta Resolução.</w:t>
      </w:r>
      <w:r w:rsidR="00013529" w:rsidRPr="003839E5">
        <w:rPr>
          <w:rFonts w:ascii="Times New Roman" w:hAnsi="Times New Roman"/>
          <w:color w:val="000000"/>
          <w:sz w:val="24"/>
          <w:szCs w:val="24"/>
        </w:rPr>
        <w:t xml:space="preserve"> </w:t>
      </w:r>
    </w:p>
    <w:p w:rsidR="0048252E" w:rsidRPr="003839E5" w:rsidRDefault="007A085A"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 1º O valor de cada parcela </w:t>
      </w:r>
      <w:r w:rsidR="00AF7D5E" w:rsidRPr="003839E5">
        <w:rPr>
          <w:rFonts w:ascii="Times New Roman" w:hAnsi="Times New Roman"/>
          <w:color w:val="000000"/>
          <w:sz w:val="24"/>
          <w:szCs w:val="24"/>
        </w:rPr>
        <w:t xml:space="preserve">não </w:t>
      </w:r>
      <w:r w:rsidRPr="003839E5">
        <w:rPr>
          <w:rFonts w:ascii="Times New Roman" w:hAnsi="Times New Roman"/>
          <w:color w:val="000000"/>
          <w:sz w:val="24"/>
          <w:szCs w:val="24"/>
        </w:rPr>
        <w:t>poderá</w:t>
      </w:r>
      <w:r w:rsidR="00AF7D5E" w:rsidRPr="003839E5">
        <w:rPr>
          <w:rFonts w:ascii="Times New Roman" w:hAnsi="Times New Roman"/>
          <w:color w:val="000000"/>
          <w:sz w:val="24"/>
          <w:szCs w:val="24"/>
        </w:rPr>
        <w:t xml:space="preserve"> ser</w:t>
      </w:r>
      <w:r w:rsidR="002E1A60" w:rsidRPr="003839E5">
        <w:rPr>
          <w:rFonts w:ascii="Times New Roman" w:hAnsi="Times New Roman"/>
          <w:color w:val="000000"/>
          <w:sz w:val="24"/>
          <w:szCs w:val="24"/>
        </w:rPr>
        <w:t xml:space="preserve"> inferior à quantia de R$ 1</w:t>
      </w:r>
      <w:r w:rsidR="00AF7D5E" w:rsidRPr="003839E5">
        <w:rPr>
          <w:rFonts w:ascii="Times New Roman" w:hAnsi="Times New Roman"/>
          <w:color w:val="000000"/>
          <w:sz w:val="24"/>
          <w:szCs w:val="24"/>
        </w:rPr>
        <w:t>00,00 (</w:t>
      </w:r>
      <w:r w:rsidR="002E1A60" w:rsidRPr="003839E5">
        <w:rPr>
          <w:rFonts w:ascii="Times New Roman" w:hAnsi="Times New Roman"/>
          <w:color w:val="000000"/>
          <w:sz w:val="24"/>
          <w:szCs w:val="24"/>
        </w:rPr>
        <w:t>cem</w:t>
      </w:r>
      <w:r w:rsidR="000333A0" w:rsidRPr="003839E5">
        <w:rPr>
          <w:rFonts w:ascii="Times New Roman" w:hAnsi="Times New Roman"/>
          <w:color w:val="000000"/>
          <w:sz w:val="24"/>
          <w:szCs w:val="24"/>
        </w:rPr>
        <w:t xml:space="preserve"> reais).</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 </w:t>
      </w:r>
      <w:r w:rsidR="007A085A" w:rsidRPr="003839E5">
        <w:rPr>
          <w:rFonts w:ascii="Times New Roman" w:hAnsi="Times New Roman"/>
          <w:color w:val="000000"/>
          <w:sz w:val="24"/>
          <w:szCs w:val="24"/>
        </w:rPr>
        <w:t>2</w:t>
      </w:r>
      <w:r w:rsidRPr="003839E5">
        <w:rPr>
          <w:rFonts w:ascii="Times New Roman" w:hAnsi="Times New Roman"/>
          <w:color w:val="000000"/>
          <w:sz w:val="24"/>
          <w:szCs w:val="24"/>
        </w:rPr>
        <w:t xml:space="preserve">º Caso o resultado da divisão mencionada no caput deste artigo seja inferior ao valor mínimo estabelecido, </w:t>
      </w:r>
      <w:r w:rsidR="00C1455D" w:rsidRPr="003839E5">
        <w:rPr>
          <w:rFonts w:ascii="Times New Roman" w:hAnsi="Times New Roman"/>
          <w:color w:val="000000"/>
          <w:sz w:val="24"/>
          <w:szCs w:val="24"/>
        </w:rPr>
        <w:t>o número de parcelas definido deverá ser reduzid</w:t>
      </w:r>
      <w:r w:rsidR="00186D47" w:rsidRPr="003839E5">
        <w:rPr>
          <w:rFonts w:ascii="Times New Roman" w:hAnsi="Times New Roman"/>
          <w:color w:val="000000"/>
          <w:sz w:val="24"/>
          <w:szCs w:val="24"/>
        </w:rPr>
        <w:t>o</w:t>
      </w:r>
      <w:r w:rsidR="00C1455D" w:rsidRPr="003839E5">
        <w:rPr>
          <w:rFonts w:ascii="Times New Roman" w:hAnsi="Times New Roman"/>
          <w:color w:val="000000"/>
          <w:sz w:val="24"/>
          <w:szCs w:val="24"/>
        </w:rPr>
        <w:t xml:space="preserve"> para </w:t>
      </w:r>
      <w:r w:rsidRPr="003839E5">
        <w:rPr>
          <w:rFonts w:ascii="Times New Roman" w:hAnsi="Times New Roman"/>
          <w:color w:val="000000"/>
          <w:sz w:val="24"/>
          <w:szCs w:val="24"/>
        </w:rPr>
        <w:t xml:space="preserve">o alcance </w:t>
      </w:r>
      <w:r w:rsidR="00C1455D" w:rsidRPr="003839E5">
        <w:rPr>
          <w:rFonts w:ascii="Times New Roman" w:hAnsi="Times New Roman"/>
          <w:color w:val="000000"/>
          <w:sz w:val="24"/>
          <w:szCs w:val="24"/>
        </w:rPr>
        <w:t>do</w:t>
      </w:r>
      <w:r w:rsidRPr="003839E5">
        <w:rPr>
          <w:rFonts w:ascii="Times New Roman" w:hAnsi="Times New Roman"/>
          <w:color w:val="000000"/>
          <w:sz w:val="24"/>
          <w:szCs w:val="24"/>
        </w:rPr>
        <w:t xml:space="preserve"> valor</w:t>
      </w:r>
      <w:r w:rsidR="00C1455D" w:rsidRPr="003839E5">
        <w:rPr>
          <w:rFonts w:ascii="Times New Roman" w:hAnsi="Times New Roman"/>
          <w:color w:val="000000"/>
          <w:sz w:val="24"/>
          <w:szCs w:val="24"/>
        </w:rPr>
        <w:t xml:space="preserve"> mínimo</w:t>
      </w:r>
      <w:r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lastRenderedPageBreak/>
        <w:t xml:space="preserve">§ </w:t>
      </w:r>
      <w:r w:rsidR="007A085A" w:rsidRPr="003839E5">
        <w:rPr>
          <w:rFonts w:ascii="Times New Roman" w:hAnsi="Times New Roman"/>
          <w:color w:val="000000"/>
          <w:sz w:val="24"/>
          <w:szCs w:val="24"/>
        </w:rPr>
        <w:t>3</w:t>
      </w:r>
      <w:r w:rsidRPr="003839E5">
        <w:rPr>
          <w:rFonts w:ascii="Times New Roman" w:hAnsi="Times New Roman"/>
          <w:color w:val="000000"/>
          <w:sz w:val="24"/>
          <w:szCs w:val="24"/>
        </w:rPr>
        <w:t xml:space="preserve">º </w:t>
      </w:r>
      <w:r w:rsidR="00263851" w:rsidRPr="003839E5">
        <w:rPr>
          <w:rFonts w:ascii="Times New Roman" w:hAnsi="Times New Roman"/>
          <w:color w:val="000000"/>
          <w:sz w:val="24"/>
          <w:szCs w:val="24"/>
        </w:rPr>
        <w:t>O valor de cada prestação mensal será acrescido de juros equivalentes à taxa referencial do Sistema Especial de Liquidação e de Custódia - SELIC para títulos federais, acumulada mensalmente, calculados a partir do mês subsequente ao da consolidação até o mês anterior ao do pagamento, e de 1% (um por cento) relativamente ao mês em que o pagamento estiver sendo efetuado, sendo que estes critérios poderão ser alterados de acordo com a legislação superveniente</w:t>
      </w:r>
      <w:r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5</w:t>
      </w:r>
      <w:r w:rsidRPr="003839E5">
        <w:rPr>
          <w:rFonts w:ascii="Times New Roman" w:hAnsi="Times New Roman"/>
          <w:color w:val="000000"/>
          <w:sz w:val="24"/>
          <w:szCs w:val="24"/>
        </w:rPr>
        <w:t xml:space="preserve">. As parcelas </w:t>
      </w:r>
      <w:r w:rsidR="003471EB" w:rsidRPr="003839E5">
        <w:rPr>
          <w:rFonts w:ascii="Times New Roman" w:hAnsi="Times New Roman"/>
          <w:color w:val="000000"/>
          <w:sz w:val="24"/>
          <w:szCs w:val="24"/>
        </w:rPr>
        <w:t>disponibilizadas no SISPAR vencem</w:t>
      </w:r>
      <w:r w:rsidRPr="003839E5">
        <w:rPr>
          <w:rFonts w:ascii="Times New Roman" w:hAnsi="Times New Roman"/>
          <w:color w:val="000000"/>
          <w:sz w:val="24"/>
          <w:szCs w:val="24"/>
        </w:rPr>
        <w:t xml:space="preserve"> </w:t>
      </w:r>
      <w:r w:rsidR="00642725" w:rsidRPr="003839E5">
        <w:rPr>
          <w:rFonts w:ascii="Times New Roman" w:hAnsi="Times New Roman"/>
          <w:color w:val="000000"/>
          <w:sz w:val="24"/>
          <w:szCs w:val="24"/>
        </w:rPr>
        <w:t>no último dia útil de cada mês</w:t>
      </w:r>
      <w:r w:rsidRPr="003839E5">
        <w:rPr>
          <w:rFonts w:ascii="Times New Roman" w:hAnsi="Times New Roman"/>
          <w:color w:val="000000"/>
          <w:sz w:val="24"/>
          <w:szCs w:val="24"/>
        </w:rPr>
        <w:t>.</w:t>
      </w:r>
    </w:p>
    <w:p w:rsidR="00C70CA0" w:rsidRPr="003839E5" w:rsidRDefault="00C70CA0"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6</w:t>
      </w:r>
      <w:r w:rsidRPr="003839E5">
        <w:rPr>
          <w:rFonts w:ascii="Times New Roman" w:hAnsi="Times New Roman"/>
          <w:color w:val="000000"/>
          <w:sz w:val="24"/>
          <w:szCs w:val="24"/>
        </w:rPr>
        <w:t xml:space="preserve">. Compete ao interessado acompanhar o parcelamento pelo SISPAR, no sítio eletrônico: </w:t>
      </w:r>
      <w:hyperlink r:id="rId7" w:history="1">
        <w:r w:rsidRPr="003839E5">
          <w:rPr>
            <w:rStyle w:val="Hyperlink"/>
            <w:rFonts w:ascii="Times New Roman" w:hAnsi="Times New Roman"/>
            <w:color w:val="000000"/>
            <w:sz w:val="24"/>
            <w:szCs w:val="24"/>
            <w:u w:val="none"/>
          </w:rPr>
          <w:t>http://www.anvisa.gov.br/sispar</w:t>
        </w:r>
      </w:hyperlink>
      <w:r w:rsidRPr="003839E5">
        <w:rPr>
          <w:rFonts w:ascii="Times New Roman" w:hAnsi="Times New Roman"/>
          <w:color w:val="000000"/>
          <w:sz w:val="24"/>
          <w:szCs w:val="24"/>
        </w:rPr>
        <w:t>, devendo providenciar a emissão e o pagamento das respectivas parcelas</w:t>
      </w:r>
      <w:r w:rsidR="00642227" w:rsidRPr="003839E5">
        <w:rPr>
          <w:rFonts w:ascii="Times New Roman" w:hAnsi="Times New Roman"/>
          <w:color w:val="000000"/>
          <w:sz w:val="24"/>
          <w:szCs w:val="24"/>
        </w:rPr>
        <w:t>, conforme as datas de vencimento definidas</w:t>
      </w:r>
      <w:r w:rsidRPr="003839E5">
        <w:rPr>
          <w:rFonts w:ascii="Times New Roman" w:hAnsi="Times New Roman"/>
          <w:color w:val="000000"/>
          <w:sz w:val="24"/>
          <w:szCs w:val="24"/>
        </w:rPr>
        <w:t>.</w:t>
      </w:r>
    </w:p>
    <w:p w:rsidR="003839E5" w:rsidRDefault="003839E5" w:rsidP="003839E5">
      <w:pPr>
        <w:autoSpaceDE w:val="0"/>
        <w:autoSpaceDN w:val="0"/>
        <w:adjustRightInd w:val="0"/>
        <w:spacing w:line="240" w:lineRule="auto"/>
        <w:jc w:val="center"/>
        <w:rPr>
          <w:rFonts w:ascii="Times New Roman" w:hAnsi="Times New Roman"/>
          <w:b/>
          <w:color w:val="000000"/>
          <w:sz w:val="24"/>
          <w:szCs w:val="24"/>
        </w:rPr>
      </w:pPr>
    </w:p>
    <w:p w:rsidR="004A1B37" w:rsidRPr="003839E5" w:rsidRDefault="004A1B37"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CAPÍTULO IV</w:t>
      </w:r>
    </w:p>
    <w:p w:rsidR="004A1B37" w:rsidRPr="003839E5" w:rsidRDefault="004A1B37"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DO INDEFERIMENTO DO PEDIDO DE PARCELAMENTO</w:t>
      </w:r>
      <w:r w:rsidR="003839E5">
        <w:rPr>
          <w:rFonts w:ascii="Times New Roman" w:hAnsi="Times New Roman"/>
          <w:b/>
          <w:color w:val="000000"/>
          <w:sz w:val="24"/>
          <w:szCs w:val="24"/>
        </w:rPr>
        <w:t xml:space="preserve"> </w:t>
      </w:r>
      <w:r w:rsidRPr="003839E5">
        <w:rPr>
          <w:rFonts w:ascii="Times New Roman" w:hAnsi="Times New Roman"/>
          <w:b/>
          <w:color w:val="000000"/>
          <w:sz w:val="24"/>
          <w:szCs w:val="24"/>
        </w:rPr>
        <w:t>E DA RESCISÃO DO PARCELAMENTO</w:t>
      </w:r>
    </w:p>
    <w:p w:rsidR="004A1B37" w:rsidRPr="003839E5" w:rsidRDefault="004A1B37"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7</w:t>
      </w:r>
      <w:r w:rsidRPr="003839E5">
        <w:rPr>
          <w:rFonts w:ascii="Times New Roman" w:hAnsi="Times New Roman"/>
          <w:color w:val="000000"/>
          <w:sz w:val="24"/>
          <w:szCs w:val="24"/>
        </w:rPr>
        <w:t>. O pedido de parcelamento será indeferido quando não for instruído com a documentação exigida no art. 4º desta Resolução.</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8</w:t>
      </w:r>
      <w:r w:rsidRPr="003839E5">
        <w:rPr>
          <w:rFonts w:ascii="Times New Roman" w:hAnsi="Times New Roman"/>
          <w:color w:val="000000"/>
          <w:sz w:val="24"/>
          <w:szCs w:val="24"/>
        </w:rPr>
        <w:t>. Constitui motivo para a rescisão do parcelamento:</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I - a falta de pagamento de </w:t>
      </w:r>
      <w:r w:rsidR="000333A0" w:rsidRPr="003839E5">
        <w:rPr>
          <w:rFonts w:ascii="Times New Roman" w:hAnsi="Times New Roman"/>
          <w:color w:val="000000"/>
          <w:sz w:val="24"/>
          <w:szCs w:val="24"/>
        </w:rPr>
        <w:t>3 (três)</w:t>
      </w:r>
      <w:r w:rsidRPr="003839E5">
        <w:rPr>
          <w:rFonts w:ascii="Times New Roman" w:hAnsi="Times New Roman"/>
          <w:color w:val="000000"/>
          <w:sz w:val="24"/>
          <w:szCs w:val="24"/>
        </w:rPr>
        <w:t xml:space="preserve"> parcelas, consecutivas ou não;</w:t>
      </w:r>
    </w:p>
    <w:p w:rsidR="00AB02D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II - a insolvência</w:t>
      </w:r>
      <w:r w:rsidR="00FA10B0" w:rsidRPr="003839E5">
        <w:rPr>
          <w:rFonts w:ascii="Times New Roman" w:hAnsi="Times New Roman"/>
          <w:color w:val="000000"/>
          <w:sz w:val="24"/>
          <w:szCs w:val="24"/>
        </w:rPr>
        <w:t xml:space="preserve"> ou falência do devedor</w:t>
      </w:r>
      <w:r w:rsidR="00396314" w:rsidRPr="003839E5">
        <w:rPr>
          <w:rFonts w:ascii="Times New Roman" w:hAnsi="Times New Roman"/>
          <w:color w:val="000000"/>
          <w:sz w:val="24"/>
          <w:szCs w:val="24"/>
        </w:rPr>
        <w:t>;</w:t>
      </w:r>
      <w:r w:rsidR="00AB02DE" w:rsidRPr="003839E5">
        <w:rPr>
          <w:rFonts w:ascii="Times New Roman" w:hAnsi="Times New Roman"/>
          <w:color w:val="000000"/>
          <w:sz w:val="24"/>
          <w:szCs w:val="24"/>
        </w:rPr>
        <w:t xml:space="preserve"> e</w:t>
      </w:r>
    </w:p>
    <w:p w:rsidR="00AB02DE" w:rsidRPr="003839E5" w:rsidRDefault="00AB02D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III - dolo, fraude ou simulação do contribuinte ou do responsável.</w:t>
      </w:r>
    </w:p>
    <w:p w:rsidR="00B47284" w:rsidRPr="003839E5" w:rsidRDefault="001D5348"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1</w:t>
      </w:r>
      <w:r w:rsidR="00B949BB" w:rsidRPr="003839E5">
        <w:rPr>
          <w:rFonts w:ascii="Times New Roman" w:hAnsi="Times New Roman"/>
          <w:color w:val="000000"/>
          <w:sz w:val="24"/>
          <w:szCs w:val="24"/>
        </w:rPr>
        <w:t>9</w:t>
      </w:r>
      <w:r w:rsidRPr="003839E5">
        <w:rPr>
          <w:rFonts w:ascii="Times New Roman" w:hAnsi="Times New Roman"/>
          <w:color w:val="000000"/>
          <w:sz w:val="24"/>
          <w:szCs w:val="24"/>
        </w:rPr>
        <w:t xml:space="preserve">. Ao ser indeferido ou rescindido o parcelamento </w:t>
      </w:r>
      <w:r w:rsidR="00AF7D5E" w:rsidRPr="003839E5">
        <w:rPr>
          <w:rFonts w:ascii="Times New Roman" w:hAnsi="Times New Roman"/>
          <w:color w:val="000000"/>
          <w:sz w:val="24"/>
          <w:szCs w:val="24"/>
        </w:rPr>
        <w:t xml:space="preserve">apurar-se-á o saldo devedor, mediante a imputação proporcional dos valores pagos, </w:t>
      </w:r>
      <w:r w:rsidR="00B47284" w:rsidRPr="003839E5">
        <w:rPr>
          <w:rFonts w:ascii="Times New Roman" w:hAnsi="Times New Roman"/>
          <w:color w:val="000000"/>
          <w:sz w:val="24"/>
          <w:szCs w:val="24"/>
        </w:rPr>
        <w:t>com imediata notificação para pagamento à vista.</w:t>
      </w:r>
    </w:p>
    <w:p w:rsidR="00B47284" w:rsidRPr="003839E5" w:rsidRDefault="00B47284"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 </w:t>
      </w:r>
      <w:r w:rsidR="001D5348" w:rsidRPr="003839E5">
        <w:rPr>
          <w:rFonts w:ascii="Times New Roman" w:hAnsi="Times New Roman"/>
          <w:color w:val="000000"/>
          <w:sz w:val="24"/>
          <w:szCs w:val="24"/>
        </w:rPr>
        <w:t>1</w:t>
      </w:r>
      <w:r w:rsidRPr="003839E5">
        <w:rPr>
          <w:rFonts w:ascii="Times New Roman" w:hAnsi="Times New Roman"/>
          <w:color w:val="000000"/>
          <w:sz w:val="24"/>
          <w:szCs w:val="24"/>
        </w:rPr>
        <w:t xml:space="preserve">º </w:t>
      </w:r>
      <w:r w:rsidR="00F176BC" w:rsidRPr="003839E5">
        <w:rPr>
          <w:rFonts w:ascii="Times New Roman" w:hAnsi="Times New Roman"/>
          <w:color w:val="000000"/>
          <w:sz w:val="24"/>
          <w:szCs w:val="24"/>
        </w:rPr>
        <w:t xml:space="preserve">Mantendo-se a inadimplência e após cumprirem-se as formalidades dispostas no art. 2º da </w:t>
      </w:r>
      <w:r w:rsidR="002F380A" w:rsidRPr="003839E5">
        <w:rPr>
          <w:rFonts w:ascii="Times New Roman" w:hAnsi="Times New Roman"/>
          <w:color w:val="000000"/>
          <w:sz w:val="24"/>
          <w:szCs w:val="24"/>
        </w:rPr>
        <w:t>L</w:t>
      </w:r>
      <w:r w:rsidR="00F176BC" w:rsidRPr="003839E5">
        <w:rPr>
          <w:rFonts w:ascii="Times New Roman" w:hAnsi="Times New Roman"/>
          <w:color w:val="000000"/>
          <w:sz w:val="24"/>
          <w:szCs w:val="24"/>
        </w:rPr>
        <w:t>ei 10.522/2002, o</w:t>
      </w:r>
      <w:r w:rsidR="00396314" w:rsidRPr="003839E5">
        <w:rPr>
          <w:rFonts w:ascii="Times New Roman" w:hAnsi="Times New Roman"/>
          <w:color w:val="000000"/>
          <w:sz w:val="24"/>
          <w:szCs w:val="24"/>
        </w:rPr>
        <w:t xml:space="preserve"> </w:t>
      </w:r>
      <w:r w:rsidRPr="003839E5">
        <w:rPr>
          <w:rFonts w:ascii="Times New Roman" w:hAnsi="Times New Roman"/>
          <w:color w:val="000000"/>
          <w:sz w:val="24"/>
          <w:szCs w:val="24"/>
        </w:rPr>
        <w:t xml:space="preserve">devedor será inscrito </w:t>
      </w:r>
      <w:r w:rsidR="00FA10B0" w:rsidRPr="003839E5">
        <w:rPr>
          <w:rFonts w:ascii="Times New Roman" w:hAnsi="Times New Roman"/>
          <w:color w:val="000000"/>
          <w:sz w:val="24"/>
          <w:szCs w:val="24"/>
        </w:rPr>
        <w:t>no CADIN e</w:t>
      </w:r>
      <w:r w:rsidR="00AF7D5E" w:rsidRPr="003839E5">
        <w:rPr>
          <w:rFonts w:ascii="Times New Roman" w:hAnsi="Times New Roman"/>
          <w:color w:val="000000"/>
          <w:sz w:val="24"/>
          <w:szCs w:val="24"/>
        </w:rPr>
        <w:t xml:space="preserve"> </w:t>
      </w:r>
      <w:r w:rsidRPr="003839E5">
        <w:rPr>
          <w:rFonts w:ascii="Times New Roman" w:hAnsi="Times New Roman"/>
          <w:color w:val="000000"/>
          <w:sz w:val="24"/>
          <w:szCs w:val="24"/>
        </w:rPr>
        <w:t xml:space="preserve">o crédito encaminhado para inscrição na </w:t>
      </w:r>
      <w:r w:rsidR="00AF7D5E" w:rsidRPr="003839E5">
        <w:rPr>
          <w:rFonts w:ascii="Times New Roman" w:hAnsi="Times New Roman"/>
          <w:color w:val="000000"/>
          <w:sz w:val="24"/>
          <w:szCs w:val="24"/>
        </w:rPr>
        <w:t xml:space="preserve">Dívida Ativa </w:t>
      </w:r>
      <w:r w:rsidRPr="003839E5">
        <w:rPr>
          <w:rFonts w:ascii="Times New Roman" w:hAnsi="Times New Roman"/>
          <w:color w:val="000000"/>
          <w:sz w:val="24"/>
          <w:szCs w:val="24"/>
        </w:rPr>
        <w:t>da União</w:t>
      </w:r>
      <w:r w:rsidR="00AF7D5E" w:rsidRPr="003839E5">
        <w:rPr>
          <w:rFonts w:ascii="Times New Roman" w:hAnsi="Times New Roman"/>
          <w:color w:val="000000"/>
          <w:sz w:val="24"/>
          <w:szCs w:val="24"/>
        </w:rPr>
        <w:t xml:space="preserve">, com </w:t>
      </w:r>
      <w:r w:rsidR="00661898" w:rsidRPr="003839E5">
        <w:rPr>
          <w:rFonts w:ascii="Times New Roman" w:hAnsi="Times New Roman"/>
          <w:color w:val="000000"/>
          <w:sz w:val="24"/>
          <w:szCs w:val="24"/>
        </w:rPr>
        <w:t xml:space="preserve">vista à </w:t>
      </w:r>
      <w:r w:rsidR="00FA10B0" w:rsidRPr="003839E5">
        <w:rPr>
          <w:rFonts w:ascii="Times New Roman" w:hAnsi="Times New Roman"/>
          <w:color w:val="000000"/>
          <w:sz w:val="24"/>
          <w:szCs w:val="24"/>
        </w:rPr>
        <w:t>propositura de execução fiscal</w:t>
      </w:r>
      <w:r w:rsidR="00052E77" w:rsidRPr="003839E5">
        <w:rPr>
          <w:rFonts w:ascii="Times New Roman" w:hAnsi="Times New Roman"/>
          <w:color w:val="000000"/>
          <w:sz w:val="24"/>
          <w:szCs w:val="24"/>
        </w:rPr>
        <w:t>.</w:t>
      </w:r>
    </w:p>
    <w:p w:rsidR="00AF7D5E" w:rsidRPr="003839E5" w:rsidRDefault="00B47284"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 </w:t>
      </w:r>
      <w:r w:rsidR="001D5348" w:rsidRPr="003839E5">
        <w:rPr>
          <w:rFonts w:ascii="Times New Roman" w:hAnsi="Times New Roman"/>
          <w:color w:val="000000"/>
          <w:sz w:val="24"/>
          <w:szCs w:val="24"/>
        </w:rPr>
        <w:t>2</w:t>
      </w:r>
      <w:r w:rsidRPr="003839E5">
        <w:rPr>
          <w:rFonts w:ascii="Times New Roman" w:hAnsi="Times New Roman"/>
          <w:color w:val="000000"/>
          <w:sz w:val="24"/>
          <w:szCs w:val="24"/>
        </w:rPr>
        <w:t>º</w:t>
      </w:r>
      <w:r w:rsidR="00FA10B0" w:rsidRPr="003839E5">
        <w:rPr>
          <w:rFonts w:ascii="Times New Roman" w:hAnsi="Times New Roman"/>
          <w:color w:val="000000"/>
          <w:sz w:val="24"/>
          <w:szCs w:val="24"/>
        </w:rPr>
        <w:t xml:space="preserve"> </w:t>
      </w:r>
      <w:r w:rsidR="00B949BB" w:rsidRPr="003839E5">
        <w:rPr>
          <w:rFonts w:ascii="Times New Roman" w:hAnsi="Times New Roman"/>
          <w:color w:val="000000"/>
          <w:sz w:val="24"/>
          <w:szCs w:val="24"/>
        </w:rPr>
        <w:t xml:space="preserve">Fica vedada </w:t>
      </w:r>
      <w:r w:rsidR="00AF7D5E" w:rsidRPr="003839E5">
        <w:rPr>
          <w:rFonts w:ascii="Times New Roman" w:hAnsi="Times New Roman"/>
          <w:color w:val="000000"/>
          <w:sz w:val="24"/>
          <w:szCs w:val="24"/>
        </w:rPr>
        <w:t>a concessão de novo parcelamento</w:t>
      </w:r>
      <w:r w:rsidR="000E0652" w:rsidRPr="003839E5">
        <w:rPr>
          <w:rFonts w:ascii="Times New Roman" w:hAnsi="Times New Roman"/>
          <w:color w:val="000000"/>
          <w:sz w:val="24"/>
          <w:szCs w:val="24"/>
        </w:rPr>
        <w:t xml:space="preserve"> com fundamento nesta </w:t>
      </w:r>
      <w:r w:rsidR="00F176BC" w:rsidRPr="003839E5">
        <w:rPr>
          <w:rFonts w:ascii="Times New Roman" w:hAnsi="Times New Roman"/>
          <w:color w:val="000000"/>
          <w:sz w:val="24"/>
          <w:szCs w:val="24"/>
        </w:rPr>
        <w:t>Resolução</w:t>
      </w:r>
      <w:r w:rsidR="00AF7D5E" w:rsidRPr="003839E5">
        <w:rPr>
          <w:rFonts w:ascii="Times New Roman" w:hAnsi="Times New Roman"/>
          <w:color w:val="000000"/>
          <w:sz w:val="24"/>
          <w:szCs w:val="24"/>
        </w:rPr>
        <w:t>.</w:t>
      </w:r>
    </w:p>
    <w:p w:rsidR="00B47284" w:rsidRPr="003839E5" w:rsidRDefault="00B47284"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B949BB" w:rsidRPr="003839E5">
        <w:rPr>
          <w:rFonts w:ascii="Times New Roman" w:hAnsi="Times New Roman"/>
          <w:color w:val="000000"/>
          <w:sz w:val="24"/>
          <w:szCs w:val="24"/>
        </w:rPr>
        <w:t>20</w:t>
      </w:r>
      <w:r w:rsidRPr="003839E5">
        <w:rPr>
          <w:rFonts w:ascii="Times New Roman" w:hAnsi="Times New Roman"/>
          <w:color w:val="000000"/>
          <w:sz w:val="24"/>
          <w:szCs w:val="24"/>
        </w:rPr>
        <w:t xml:space="preserve">. Caso os valores pagos </w:t>
      </w:r>
      <w:r w:rsidR="00661898" w:rsidRPr="003839E5">
        <w:rPr>
          <w:rFonts w:ascii="Times New Roman" w:hAnsi="Times New Roman"/>
          <w:color w:val="000000"/>
          <w:sz w:val="24"/>
          <w:szCs w:val="24"/>
        </w:rPr>
        <w:t xml:space="preserve">não correspondam ao </w:t>
      </w:r>
      <w:r w:rsidR="00252B10" w:rsidRPr="003839E5">
        <w:rPr>
          <w:rFonts w:ascii="Times New Roman" w:hAnsi="Times New Roman"/>
          <w:color w:val="000000"/>
          <w:sz w:val="24"/>
          <w:szCs w:val="24"/>
        </w:rPr>
        <w:t>d</w:t>
      </w:r>
      <w:r w:rsidR="00661898" w:rsidRPr="003839E5">
        <w:rPr>
          <w:rFonts w:ascii="Times New Roman" w:hAnsi="Times New Roman"/>
          <w:color w:val="000000"/>
          <w:sz w:val="24"/>
          <w:szCs w:val="24"/>
        </w:rPr>
        <w:t>o parcelamento</w:t>
      </w:r>
      <w:r w:rsidR="00252B10" w:rsidRPr="003839E5">
        <w:rPr>
          <w:rFonts w:ascii="Times New Roman" w:hAnsi="Times New Roman"/>
          <w:color w:val="000000"/>
          <w:sz w:val="24"/>
          <w:szCs w:val="24"/>
        </w:rPr>
        <w:t xml:space="preserve"> e sejam </w:t>
      </w:r>
      <w:r w:rsidR="00661898" w:rsidRPr="003839E5">
        <w:rPr>
          <w:rFonts w:ascii="Times New Roman" w:hAnsi="Times New Roman"/>
          <w:color w:val="000000"/>
          <w:sz w:val="24"/>
          <w:szCs w:val="24"/>
        </w:rPr>
        <w:t>in</w:t>
      </w:r>
      <w:r w:rsidRPr="003839E5">
        <w:rPr>
          <w:rFonts w:ascii="Times New Roman" w:hAnsi="Times New Roman"/>
          <w:color w:val="000000"/>
          <w:sz w:val="24"/>
          <w:szCs w:val="24"/>
        </w:rPr>
        <w:t xml:space="preserve">suficientes para quitação dos créditos devidos a Agência, realizar-se-á </w:t>
      </w:r>
      <w:r w:rsidR="00661898" w:rsidRPr="003839E5">
        <w:rPr>
          <w:rFonts w:ascii="Times New Roman" w:hAnsi="Times New Roman"/>
          <w:color w:val="000000"/>
          <w:sz w:val="24"/>
          <w:szCs w:val="24"/>
        </w:rPr>
        <w:t xml:space="preserve">a rescisão e a </w:t>
      </w:r>
      <w:r w:rsidRPr="003839E5">
        <w:rPr>
          <w:rFonts w:ascii="Times New Roman" w:hAnsi="Times New Roman"/>
          <w:color w:val="000000"/>
          <w:sz w:val="24"/>
          <w:szCs w:val="24"/>
        </w:rPr>
        <w:t>apuração do valor remanescente com posterior notificação para pagamento à vista.</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B949BB" w:rsidRPr="003839E5">
        <w:rPr>
          <w:rFonts w:ascii="Times New Roman" w:hAnsi="Times New Roman"/>
          <w:color w:val="000000"/>
          <w:sz w:val="24"/>
          <w:szCs w:val="24"/>
        </w:rPr>
        <w:t>21</w:t>
      </w:r>
      <w:r w:rsidRPr="003839E5">
        <w:rPr>
          <w:rFonts w:ascii="Times New Roman" w:hAnsi="Times New Roman"/>
          <w:color w:val="000000"/>
          <w:sz w:val="24"/>
          <w:szCs w:val="24"/>
        </w:rPr>
        <w:t xml:space="preserve">. </w:t>
      </w:r>
      <w:r w:rsidR="00252B10" w:rsidRPr="003839E5">
        <w:rPr>
          <w:rFonts w:ascii="Times New Roman" w:hAnsi="Times New Roman"/>
          <w:color w:val="000000"/>
          <w:sz w:val="24"/>
          <w:szCs w:val="24"/>
        </w:rPr>
        <w:t>O</w:t>
      </w:r>
      <w:r w:rsidRPr="003839E5">
        <w:rPr>
          <w:rFonts w:ascii="Times New Roman" w:hAnsi="Times New Roman"/>
          <w:color w:val="000000"/>
          <w:sz w:val="24"/>
          <w:szCs w:val="24"/>
        </w:rPr>
        <w:t xml:space="preserve"> parcelamento </w:t>
      </w:r>
      <w:r w:rsidR="00252B10" w:rsidRPr="003839E5">
        <w:rPr>
          <w:rFonts w:ascii="Times New Roman" w:hAnsi="Times New Roman"/>
          <w:color w:val="000000"/>
          <w:sz w:val="24"/>
          <w:szCs w:val="24"/>
        </w:rPr>
        <w:t>poderá</w:t>
      </w:r>
      <w:r w:rsidRPr="003839E5">
        <w:rPr>
          <w:rFonts w:ascii="Times New Roman" w:hAnsi="Times New Roman"/>
          <w:color w:val="000000"/>
          <w:sz w:val="24"/>
          <w:szCs w:val="24"/>
        </w:rPr>
        <w:t xml:space="preserve"> </w:t>
      </w:r>
      <w:r w:rsidR="00AA17AE" w:rsidRPr="003839E5">
        <w:rPr>
          <w:rFonts w:ascii="Times New Roman" w:hAnsi="Times New Roman"/>
          <w:color w:val="000000"/>
          <w:sz w:val="24"/>
          <w:szCs w:val="24"/>
        </w:rPr>
        <w:t xml:space="preserve">ser </w:t>
      </w:r>
      <w:r w:rsidR="000F7E83" w:rsidRPr="003839E5">
        <w:rPr>
          <w:rFonts w:ascii="Times New Roman" w:hAnsi="Times New Roman"/>
          <w:color w:val="000000"/>
          <w:sz w:val="24"/>
          <w:szCs w:val="24"/>
        </w:rPr>
        <w:t xml:space="preserve">revogado </w:t>
      </w:r>
      <w:r w:rsidR="00252B10" w:rsidRPr="003839E5">
        <w:rPr>
          <w:rFonts w:ascii="Times New Roman" w:hAnsi="Times New Roman"/>
          <w:color w:val="000000"/>
          <w:sz w:val="24"/>
          <w:szCs w:val="24"/>
        </w:rPr>
        <w:t>a qualquer tempo</w:t>
      </w:r>
      <w:r w:rsidRPr="003839E5">
        <w:rPr>
          <w:rFonts w:ascii="Times New Roman" w:hAnsi="Times New Roman"/>
          <w:color w:val="000000"/>
          <w:sz w:val="24"/>
          <w:szCs w:val="24"/>
        </w:rPr>
        <w:t xml:space="preserve"> </w:t>
      </w:r>
      <w:r w:rsidR="00252B10" w:rsidRPr="003839E5">
        <w:rPr>
          <w:rFonts w:ascii="Times New Roman" w:hAnsi="Times New Roman"/>
          <w:color w:val="000000"/>
          <w:sz w:val="24"/>
          <w:szCs w:val="24"/>
        </w:rPr>
        <w:t>quando forem identificadas</w:t>
      </w:r>
      <w:r w:rsidRPr="003839E5">
        <w:rPr>
          <w:rFonts w:ascii="Times New Roman" w:hAnsi="Times New Roman"/>
          <w:color w:val="000000"/>
          <w:sz w:val="24"/>
          <w:szCs w:val="24"/>
        </w:rPr>
        <w:t xml:space="preserve"> falhas formais ou erros de fato na sua concessão.</w:t>
      </w:r>
    </w:p>
    <w:p w:rsidR="00AF7D5E" w:rsidRPr="003839E5" w:rsidRDefault="000F7E83"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lastRenderedPageBreak/>
        <w:t>Art. 2</w:t>
      </w:r>
      <w:r w:rsidR="00B949BB" w:rsidRPr="003839E5">
        <w:rPr>
          <w:rFonts w:ascii="Times New Roman" w:hAnsi="Times New Roman"/>
          <w:color w:val="000000"/>
          <w:sz w:val="24"/>
          <w:szCs w:val="24"/>
        </w:rPr>
        <w:t>2</w:t>
      </w:r>
      <w:r w:rsidRPr="003839E5">
        <w:rPr>
          <w:rFonts w:ascii="Times New Roman" w:hAnsi="Times New Roman"/>
          <w:color w:val="000000"/>
          <w:sz w:val="24"/>
          <w:szCs w:val="24"/>
        </w:rPr>
        <w:t xml:space="preserve">. </w:t>
      </w:r>
      <w:r w:rsidR="00AF7D5E" w:rsidRPr="003839E5">
        <w:rPr>
          <w:rFonts w:ascii="Times New Roman" w:hAnsi="Times New Roman"/>
          <w:color w:val="000000"/>
          <w:sz w:val="24"/>
          <w:szCs w:val="24"/>
        </w:rPr>
        <w:t>O parcelamento de</w:t>
      </w:r>
      <w:r w:rsidR="00FA10B0" w:rsidRPr="003839E5">
        <w:rPr>
          <w:rFonts w:ascii="Times New Roman" w:hAnsi="Times New Roman"/>
          <w:color w:val="000000"/>
          <w:sz w:val="24"/>
          <w:szCs w:val="24"/>
        </w:rPr>
        <w:t xml:space="preserve"> que trata esta Resolução </w:t>
      </w:r>
      <w:r w:rsidR="00AF7D5E" w:rsidRPr="003839E5">
        <w:rPr>
          <w:rFonts w:ascii="Times New Roman" w:hAnsi="Times New Roman"/>
          <w:color w:val="000000"/>
          <w:sz w:val="24"/>
          <w:szCs w:val="24"/>
        </w:rPr>
        <w:t>não gera direito adquirido.</w:t>
      </w:r>
    </w:p>
    <w:p w:rsidR="0048252E" w:rsidRPr="003839E5" w:rsidRDefault="0048252E" w:rsidP="003839E5">
      <w:pPr>
        <w:autoSpaceDE w:val="0"/>
        <w:autoSpaceDN w:val="0"/>
        <w:adjustRightInd w:val="0"/>
        <w:spacing w:line="240" w:lineRule="auto"/>
        <w:ind w:firstLine="567"/>
        <w:jc w:val="both"/>
        <w:rPr>
          <w:rFonts w:ascii="Times New Roman" w:hAnsi="Times New Roman"/>
          <w:color w:val="000000"/>
          <w:sz w:val="24"/>
          <w:szCs w:val="24"/>
        </w:rPr>
      </w:pPr>
    </w:p>
    <w:p w:rsidR="00AF7D5E" w:rsidRPr="003839E5" w:rsidRDefault="00642725"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CAPÍTULO V</w:t>
      </w:r>
    </w:p>
    <w:p w:rsidR="00AF7D5E" w:rsidRPr="003839E5" w:rsidRDefault="00AF7D5E" w:rsidP="003839E5">
      <w:pPr>
        <w:autoSpaceDE w:val="0"/>
        <w:autoSpaceDN w:val="0"/>
        <w:adjustRightInd w:val="0"/>
        <w:spacing w:line="240" w:lineRule="auto"/>
        <w:jc w:val="center"/>
        <w:rPr>
          <w:rFonts w:ascii="Times New Roman" w:hAnsi="Times New Roman"/>
          <w:b/>
          <w:color w:val="000000"/>
          <w:sz w:val="24"/>
          <w:szCs w:val="24"/>
        </w:rPr>
      </w:pPr>
      <w:r w:rsidRPr="003839E5">
        <w:rPr>
          <w:rFonts w:ascii="Times New Roman" w:hAnsi="Times New Roman"/>
          <w:b/>
          <w:color w:val="000000"/>
          <w:sz w:val="24"/>
          <w:szCs w:val="24"/>
        </w:rPr>
        <w:t>DAS DISPOSIÇÕES FINAIS E TRANSITÓRIAS</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2</w:t>
      </w:r>
      <w:r w:rsidR="00B949BB" w:rsidRPr="003839E5">
        <w:rPr>
          <w:rFonts w:ascii="Times New Roman" w:hAnsi="Times New Roman"/>
          <w:color w:val="000000"/>
          <w:sz w:val="24"/>
          <w:szCs w:val="24"/>
        </w:rPr>
        <w:t>3</w:t>
      </w:r>
      <w:r w:rsidRPr="003839E5">
        <w:rPr>
          <w:rFonts w:ascii="Times New Roman" w:hAnsi="Times New Roman"/>
          <w:color w:val="000000"/>
          <w:sz w:val="24"/>
          <w:szCs w:val="24"/>
        </w:rPr>
        <w:t xml:space="preserve">. </w:t>
      </w:r>
      <w:r w:rsidR="002F00B5" w:rsidRPr="003839E5">
        <w:rPr>
          <w:rFonts w:ascii="Times New Roman" w:hAnsi="Times New Roman"/>
          <w:color w:val="000000"/>
          <w:sz w:val="24"/>
          <w:szCs w:val="24"/>
        </w:rPr>
        <w:t>Os atos praticados no âmbito do parcelamento de que trata esta Resolução sujeitam-se ao disposto na Lei n.º 8.137, de 27 de dezembro de 1990, que define os</w:t>
      </w:r>
      <w:r w:rsidR="00C024C2" w:rsidRPr="003839E5">
        <w:rPr>
          <w:rFonts w:ascii="Times New Roman" w:hAnsi="Times New Roman"/>
          <w:color w:val="000000"/>
          <w:sz w:val="24"/>
          <w:szCs w:val="24"/>
        </w:rPr>
        <w:t xml:space="preserve"> crime</w:t>
      </w:r>
      <w:r w:rsidR="002F00B5" w:rsidRPr="003839E5">
        <w:rPr>
          <w:rFonts w:ascii="Times New Roman" w:hAnsi="Times New Roman"/>
          <w:color w:val="000000"/>
          <w:sz w:val="24"/>
          <w:szCs w:val="24"/>
        </w:rPr>
        <w:t>s</w:t>
      </w:r>
      <w:r w:rsidR="00C024C2" w:rsidRPr="003839E5">
        <w:rPr>
          <w:rFonts w:ascii="Times New Roman" w:hAnsi="Times New Roman"/>
          <w:color w:val="000000"/>
          <w:sz w:val="24"/>
          <w:szCs w:val="24"/>
        </w:rPr>
        <w:t xml:space="preserve"> contra a ordem tributária, e demais normas aplicáveis.</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2</w:t>
      </w:r>
      <w:r w:rsidR="00B949BB" w:rsidRPr="003839E5">
        <w:rPr>
          <w:rFonts w:ascii="Times New Roman" w:hAnsi="Times New Roman"/>
          <w:color w:val="000000"/>
          <w:sz w:val="24"/>
          <w:szCs w:val="24"/>
        </w:rPr>
        <w:t>4</w:t>
      </w:r>
      <w:r w:rsidRPr="003839E5">
        <w:rPr>
          <w:rFonts w:ascii="Times New Roman" w:hAnsi="Times New Roman"/>
          <w:color w:val="000000"/>
          <w:sz w:val="24"/>
          <w:szCs w:val="24"/>
        </w:rPr>
        <w:t xml:space="preserve">. A </w:t>
      </w:r>
      <w:r w:rsidR="00396314" w:rsidRPr="003839E5">
        <w:rPr>
          <w:rFonts w:ascii="Times New Roman" w:hAnsi="Times New Roman"/>
          <w:color w:val="000000"/>
          <w:sz w:val="24"/>
          <w:szCs w:val="24"/>
        </w:rPr>
        <w:t>Anvisa</w:t>
      </w:r>
      <w:r w:rsidR="00AA17AE" w:rsidRPr="003839E5">
        <w:rPr>
          <w:rFonts w:ascii="Times New Roman" w:hAnsi="Times New Roman"/>
          <w:color w:val="000000"/>
          <w:sz w:val="24"/>
          <w:szCs w:val="24"/>
        </w:rPr>
        <w:t xml:space="preserve"> </w:t>
      </w:r>
      <w:r w:rsidRPr="003839E5">
        <w:rPr>
          <w:rFonts w:ascii="Times New Roman" w:hAnsi="Times New Roman"/>
          <w:color w:val="000000"/>
          <w:sz w:val="24"/>
          <w:szCs w:val="24"/>
        </w:rPr>
        <w:t>poderá, por meio de Instruç</w:t>
      </w:r>
      <w:r w:rsidR="00895D09" w:rsidRPr="003839E5">
        <w:rPr>
          <w:rFonts w:ascii="Times New Roman" w:hAnsi="Times New Roman"/>
          <w:color w:val="000000"/>
          <w:sz w:val="24"/>
          <w:szCs w:val="24"/>
        </w:rPr>
        <w:t>ão Normativa</w:t>
      </w:r>
      <w:r w:rsidRPr="003839E5">
        <w:rPr>
          <w:rFonts w:ascii="Times New Roman" w:hAnsi="Times New Roman"/>
          <w:color w:val="000000"/>
          <w:sz w:val="24"/>
          <w:szCs w:val="24"/>
        </w:rPr>
        <w:t>, detalhar as rotinas de solicitação de pagamento e de autorização de parcelamento</w:t>
      </w:r>
      <w:r w:rsidR="00895D09" w:rsidRPr="003839E5">
        <w:rPr>
          <w:rFonts w:ascii="Times New Roman" w:hAnsi="Times New Roman"/>
          <w:color w:val="000000"/>
          <w:sz w:val="24"/>
          <w:szCs w:val="24"/>
        </w:rPr>
        <w:t xml:space="preserve"> de que trata esta Resolução.</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2</w:t>
      </w:r>
      <w:r w:rsidR="00B949BB" w:rsidRPr="003839E5">
        <w:rPr>
          <w:rFonts w:ascii="Times New Roman" w:hAnsi="Times New Roman"/>
          <w:color w:val="000000"/>
          <w:sz w:val="24"/>
          <w:szCs w:val="24"/>
        </w:rPr>
        <w:t>5</w:t>
      </w:r>
      <w:r w:rsidR="002F00B5" w:rsidRPr="003839E5">
        <w:rPr>
          <w:rFonts w:ascii="Times New Roman" w:hAnsi="Times New Roman"/>
          <w:color w:val="000000"/>
          <w:sz w:val="24"/>
          <w:szCs w:val="24"/>
        </w:rPr>
        <w:t>.</w:t>
      </w:r>
      <w:r w:rsidRPr="003839E5">
        <w:rPr>
          <w:rFonts w:ascii="Times New Roman" w:hAnsi="Times New Roman"/>
          <w:color w:val="000000"/>
          <w:sz w:val="24"/>
          <w:szCs w:val="24"/>
        </w:rPr>
        <w:t xml:space="preserve"> O art. 4º da </w:t>
      </w:r>
      <w:r w:rsidR="002F380A" w:rsidRPr="003839E5">
        <w:rPr>
          <w:rFonts w:ascii="Times New Roman" w:hAnsi="Times New Roman"/>
          <w:color w:val="000000"/>
          <w:sz w:val="24"/>
          <w:szCs w:val="24"/>
        </w:rPr>
        <w:t xml:space="preserve">Resolução da Diretoria Colegiada - </w:t>
      </w:r>
      <w:r w:rsidRPr="003839E5">
        <w:rPr>
          <w:rFonts w:ascii="Times New Roman" w:hAnsi="Times New Roman"/>
          <w:color w:val="000000"/>
          <w:sz w:val="24"/>
          <w:szCs w:val="24"/>
        </w:rPr>
        <w:t>RDC nº. 240, de 09 de setembro de 2003, passa a vigorar acrescido do seguinte §6º:</w:t>
      </w:r>
    </w:p>
    <w:p w:rsidR="00895D09" w:rsidRPr="003839E5" w:rsidRDefault="00895D09"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4º .........................................................................................</w:t>
      </w:r>
    </w:p>
    <w:p w:rsidR="00895D09" w:rsidRPr="003839E5" w:rsidRDefault="00895D09"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 6º O protocolo da documentação referente ao pedido de parcelamento, de que trata este artigo, deverá ser realizado em até </w:t>
      </w:r>
      <w:r w:rsidR="00895D09" w:rsidRPr="003839E5">
        <w:rPr>
          <w:rFonts w:ascii="Times New Roman" w:hAnsi="Times New Roman"/>
          <w:color w:val="000000"/>
          <w:sz w:val="24"/>
          <w:szCs w:val="24"/>
        </w:rPr>
        <w:t>30</w:t>
      </w:r>
      <w:r w:rsidRPr="003839E5">
        <w:rPr>
          <w:rFonts w:ascii="Times New Roman" w:hAnsi="Times New Roman"/>
          <w:color w:val="000000"/>
          <w:sz w:val="24"/>
          <w:szCs w:val="24"/>
        </w:rPr>
        <w:t xml:space="preserve"> (</w:t>
      </w:r>
      <w:r w:rsidR="00895D09" w:rsidRPr="003839E5">
        <w:rPr>
          <w:rFonts w:ascii="Times New Roman" w:hAnsi="Times New Roman"/>
          <w:color w:val="000000"/>
          <w:sz w:val="24"/>
          <w:szCs w:val="24"/>
        </w:rPr>
        <w:t>trinta</w:t>
      </w:r>
      <w:r w:rsidRPr="003839E5">
        <w:rPr>
          <w:rFonts w:ascii="Times New Roman" w:hAnsi="Times New Roman"/>
          <w:color w:val="000000"/>
          <w:sz w:val="24"/>
          <w:szCs w:val="24"/>
        </w:rPr>
        <w:t xml:space="preserve">) </w:t>
      </w:r>
      <w:r w:rsidR="00895D09" w:rsidRPr="003839E5">
        <w:rPr>
          <w:rFonts w:ascii="Times New Roman" w:hAnsi="Times New Roman"/>
          <w:color w:val="000000"/>
          <w:sz w:val="24"/>
          <w:szCs w:val="24"/>
        </w:rPr>
        <w:t>após a data de sua solicitação no endereço eletrônico da SISPAR para a formalização do pedido”</w:t>
      </w:r>
      <w:r w:rsidRPr="003839E5">
        <w:rPr>
          <w:rFonts w:ascii="Times New Roman" w:hAnsi="Times New Roman"/>
          <w:color w:val="000000"/>
          <w:sz w:val="24"/>
          <w:szCs w:val="24"/>
        </w:rPr>
        <w:t>.</w:t>
      </w:r>
      <w:r w:rsidR="00895D09" w:rsidRPr="003839E5">
        <w:rPr>
          <w:rFonts w:ascii="Times New Roman" w:hAnsi="Times New Roman"/>
          <w:color w:val="000000"/>
          <w:sz w:val="24"/>
          <w:szCs w:val="24"/>
        </w:rPr>
        <w:t xml:space="preserve"> (NR)</w:t>
      </w:r>
    </w:p>
    <w:p w:rsidR="002F00B5" w:rsidRPr="003839E5" w:rsidRDefault="002F00B5"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Art. 2</w:t>
      </w:r>
      <w:r w:rsidR="00B949BB" w:rsidRPr="003839E5">
        <w:rPr>
          <w:rFonts w:ascii="Times New Roman" w:hAnsi="Times New Roman"/>
          <w:color w:val="000000"/>
          <w:sz w:val="24"/>
          <w:szCs w:val="24"/>
        </w:rPr>
        <w:t>6</w:t>
      </w:r>
      <w:r w:rsidRPr="003839E5">
        <w:rPr>
          <w:rFonts w:ascii="Times New Roman" w:hAnsi="Times New Roman"/>
          <w:color w:val="000000"/>
          <w:sz w:val="24"/>
          <w:szCs w:val="24"/>
        </w:rPr>
        <w:t xml:space="preserve">. </w:t>
      </w:r>
      <w:r w:rsidR="00AA17AE" w:rsidRPr="003839E5">
        <w:rPr>
          <w:rFonts w:ascii="Times New Roman" w:hAnsi="Times New Roman"/>
          <w:color w:val="000000"/>
          <w:sz w:val="24"/>
          <w:szCs w:val="24"/>
        </w:rPr>
        <w:t>R</w:t>
      </w:r>
      <w:r w:rsidRPr="003839E5">
        <w:rPr>
          <w:rFonts w:ascii="Times New Roman" w:hAnsi="Times New Roman"/>
          <w:color w:val="000000"/>
          <w:sz w:val="24"/>
          <w:szCs w:val="24"/>
        </w:rPr>
        <w:t>evoga</w:t>
      </w:r>
      <w:r w:rsidR="00AA17AE" w:rsidRPr="003839E5">
        <w:rPr>
          <w:rFonts w:ascii="Times New Roman" w:hAnsi="Times New Roman"/>
          <w:color w:val="000000"/>
          <w:sz w:val="24"/>
          <w:szCs w:val="24"/>
        </w:rPr>
        <w:t>-se</w:t>
      </w:r>
      <w:r w:rsidRPr="003839E5">
        <w:rPr>
          <w:rFonts w:ascii="Times New Roman" w:hAnsi="Times New Roman"/>
          <w:color w:val="000000"/>
          <w:sz w:val="24"/>
          <w:szCs w:val="24"/>
        </w:rPr>
        <w:t xml:space="preserve"> a Resolução da Diretoria Colegiada – RDC n. 8, de 14 de fevereiro de 2007, ficando convalidados os atos praticados na sua vigência.</w:t>
      </w:r>
    </w:p>
    <w:p w:rsidR="00AF7D5E" w:rsidRPr="003839E5" w:rsidRDefault="00AF7D5E" w:rsidP="003839E5">
      <w:pPr>
        <w:autoSpaceDE w:val="0"/>
        <w:autoSpaceDN w:val="0"/>
        <w:adjustRightInd w:val="0"/>
        <w:spacing w:line="240" w:lineRule="auto"/>
        <w:ind w:firstLine="567"/>
        <w:jc w:val="both"/>
        <w:rPr>
          <w:rFonts w:ascii="Times New Roman" w:hAnsi="Times New Roman"/>
          <w:color w:val="000000"/>
          <w:sz w:val="24"/>
          <w:szCs w:val="24"/>
        </w:rPr>
      </w:pPr>
      <w:r w:rsidRPr="003839E5">
        <w:rPr>
          <w:rFonts w:ascii="Times New Roman" w:hAnsi="Times New Roman"/>
          <w:color w:val="000000"/>
          <w:sz w:val="24"/>
          <w:szCs w:val="24"/>
        </w:rPr>
        <w:t xml:space="preserve">Art. </w:t>
      </w:r>
      <w:r w:rsidR="002F00B5" w:rsidRPr="003839E5">
        <w:rPr>
          <w:rFonts w:ascii="Times New Roman" w:hAnsi="Times New Roman"/>
          <w:color w:val="000000"/>
          <w:sz w:val="24"/>
          <w:szCs w:val="24"/>
        </w:rPr>
        <w:t>2</w:t>
      </w:r>
      <w:r w:rsidR="00B949BB" w:rsidRPr="003839E5">
        <w:rPr>
          <w:rFonts w:ascii="Times New Roman" w:hAnsi="Times New Roman"/>
          <w:color w:val="000000"/>
          <w:sz w:val="24"/>
          <w:szCs w:val="24"/>
        </w:rPr>
        <w:t>7</w:t>
      </w:r>
      <w:r w:rsidRPr="003839E5">
        <w:rPr>
          <w:rFonts w:ascii="Times New Roman" w:hAnsi="Times New Roman"/>
          <w:color w:val="000000"/>
          <w:sz w:val="24"/>
          <w:szCs w:val="24"/>
        </w:rPr>
        <w:t>. Esta Resolução de Diretoria Co</w:t>
      </w:r>
      <w:r w:rsidR="001E4FE1" w:rsidRPr="003839E5">
        <w:rPr>
          <w:rFonts w:ascii="Times New Roman" w:hAnsi="Times New Roman"/>
          <w:color w:val="000000"/>
          <w:sz w:val="24"/>
          <w:szCs w:val="24"/>
        </w:rPr>
        <w:t>legiada – RDC entrará em vigor</w:t>
      </w:r>
      <w:r w:rsidR="00CF69BC" w:rsidRPr="003839E5">
        <w:rPr>
          <w:rFonts w:ascii="Times New Roman" w:hAnsi="Times New Roman"/>
          <w:color w:val="000000"/>
          <w:sz w:val="24"/>
          <w:szCs w:val="24"/>
        </w:rPr>
        <w:t xml:space="preserve"> em</w:t>
      </w:r>
      <w:r w:rsidR="001E4FE1" w:rsidRPr="003839E5">
        <w:rPr>
          <w:rFonts w:ascii="Times New Roman" w:hAnsi="Times New Roman"/>
          <w:color w:val="000000"/>
          <w:sz w:val="24"/>
          <w:szCs w:val="24"/>
        </w:rPr>
        <w:t xml:space="preserve"> </w:t>
      </w:r>
      <w:r w:rsidR="006866BB" w:rsidRPr="003839E5">
        <w:rPr>
          <w:rFonts w:ascii="Times New Roman" w:hAnsi="Times New Roman"/>
          <w:color w:val="000000"/>
          <w:sz w:val="24"/>
          <w:szCs w:val="24"/>
        </w:rPr>
        <w:t xml:space="preserve">30 (trinta) dias </w:t>
      </w:r>
      <w:r w:rsidR="00CF69BC" w:rsidRPr="003839E5">
        <w:rPr>
          <w:rFonts w:ascii="Times New Roman" w:hAnsi="Times New Roman"/>
          <w:color w:val="000000"/>
          <w:sz w:val="24"/>
          <w:szCs w:val="24"/>
        </w:rPr>
        <w:t>após sua</w:t>
      </w:r>
      <w:r w:rsidR="006866BB" w:rsidRPr="003839E5">
        <w:rPr>
          <w:rFonts w:ascii="Times New Roman" w:hAnsi="Times New Roman"/>
          <w:color w:val="000000"/>
          <w:sz w:val="24"/>
          <w:szCs w:val="24"/>
        </w:rPr>
        <w:t xml:space="preserve"> publicação.</w:t>
      </w:r>
    </w:p>
    <w:p w:rsidR="00895D09" w:rsidRPr="003839E5" w:rsidRDefault="00895D09" w:rsidP="003839E5">
      <w:pPr>
        <w:autoSpaceDE w:val="0"/>
        <w:autoSpaceDN w:val="0"/>
        <w:adjustRightInd w:val="0"/>
        <w:spacing w:line="240" w:lineRule="auto"/>
        <w:ind w:firstLine="567"/>
        <w:jc w:val="both"/>
        <w:rPr>
          <w:rFonts w:ascii="Times New Roman" w:hAnsi="Times New Roman"/>
          <w:color w:val="000000"/>
          <w:sz w:val="24"/>
          <w:szCs w:val="24"/>
        </w:rPr>
      </w:pPr>
    </w:p>
    <w:p w:rsidR="007A0B75" w:rsidRPr="003839E5" w:rsidRDefault="002F380A" w:rsidP="003839E5">
      <w:pPr>
        <w:autoSpaceDE w:val="0"/>
        <w:autoSpaceDN w:val="0"/>
        <w:adjustRightInd w:val="0"/>
        <w:spacing w:line="240" w:lineRule="auto"/>
        <w:jc w:val="center"/>
        <w:rPr>
          <w:rFonts w:ascii="Times New Roman" w:hAnsi="Times New Roman"/>
          <w:color w:val="000000"/>
          <w:sz w:val="24"/>
          <w:szCs w:val="24"/>
        </w:rPr>
      </w:pPr>
      <w:r w:rsidRPr="003839E5">
        <w:rPr>
          <w:rFonts w:ascii="Times New Roman" w:hAnsi="Times New Roman"/>
          <w:color w:val="000000"/>
          <w:sz w:val="24"/>
          <w:szCs w:val="24"/>
        </w:rPr>
        <w:t>IVO BUCARESKY</w:t>
      </w:r>
    </w:p>
    <w:p w:rsidR="008500E8" w:rsidRPr="003839E5" w:rsidRDefault="008500E8" w:rsidP="003839E5">
      <w:pPr>
        <w:autoSpaceDE w:val="0"/>
        <w:autoSpaceDN w:val="0"/>
        <w:adjustRightInd w:val="0"/>
        <w:spacing w:line="240" w:lineRule="auto"/>
        <w:jc w:val="center"/>
        <w:rPr>
          <w:rFonts w:ascii="Times New Roman" w:hAnsi="Times New Roman"/>
          <w:color w:val="000000"/>
          <w:sz w:val="24"/>
          <w:szCs w:val="24"/>
        </w:rPr>
      </w:pPr>
    </w:p>
    <w:p w:rsidR="007A0B75" w:rsidRPr="003839E5" w:rsidRDefault="003839E5" w:rsidP="003839E5">
      <w:pPr>
        <w:autoSpaceDE w:val="0"/>
        <w:autoSpaceDN w:val="0"/>
        <w:adjustRightInd w:val="0"/>
        <w:spacing w:line="240" w:lineRule="auto"/>
        <w:jc w:val="center"/>
        <w:rPr>
          <w:rFonts w:ascii="Times New Roman" w:hAnsi="Times New Roman"/>
          <w:b/>
          <w:color w:val="000000"/>
          <w:sz w:val="24"/>
          <w:szCs w:val="24"/>
        </w:rPr>
      </w:pPr>
      <w:r>
        <w:rPr>
          <w:rFonts w:ascii="Times New Roman" w:hAnsi="Times New Roman"/>
          <w:color w:val="000000"/>
          <w:sz w:val="24"/>
          <w:szCs w:val="24"/>
        </w:rPr>
        <w:br w:type="page"/>
      </w:r>
      <w:r w:rsidR="009C7164" w:rsidRPr="003839E5">
        <w:rPr>
          <w:rFonts w:ascii="Times New Roman" w:hAnsi="Times New Roman"/>
          <w:b/>
          <w:color w:val="000000"/>
          <w:sz w:val="24"/>
          <w:szCs w:val="24"/>
        </w:rPr>
        <w:lastRenderedPageBreak/>
        <w:t>ANEXO</w:t>
      </w:r>
    </w:p>
    <w:p w:rsidR="007A0B75" w:rsidRPr="003839E5" w:rsidRDefault="007A0B75" w:rsidP="003839E5">
      <w:pPr>
        <w:pStyle w:val="Corpodetexto"/>
        <w:spacing w:after="200"/>
        <w:ind w:right="-108" w:firstLine="0"/>
        <w:jc w:val="center"/>
        <w:rPr>
          <w:b/>
          <w:szCs w:val="24"/>
        </w:rPr>
      </w:pPr>
    </w:p>
    <w:p w:rsidR="007A0B75" w:rsidRPr="003839E5" w:rsidRDefault="007A0B75" w:rsidP="003839E5">
      <w:pPr>
        <w:pStyle w:val="Corpodetexto"/>
        <w:spacing w:after="200"/>
        <w:ind w:right="-108" w:firstLine="0"/>
        <w:jc w:val="center"/>
        <w:rPr>
          <w:b/>
          <w:szCs w:val="24"/>
        </w:rPr>
      </w:pPr>
      <w:r w:rsidRPr="003839E5">
        <w:rPr>
          <w:b/>
          <w:szCs w:val="24"/>
        </w:rPr>
        <w:t>AGÊNCIA NACIONAL DE VIGILÂNCIA SANITÁRIA</w:t>
      </w:r>
    </w:p>
    <w:p w:rsidR="007A0B75" w:rsidRPr="003839E5" w:rsidRDefault="007A0B75" w:rsidP="003839E5">
      <w:pPr>
        <w:pStyle w:val="Corpodetexto"/>
        <w:spacing w:after="200"/>
        <w:ind w:right="-108" w:firstLine="0"/>
        <w:jc w:val="center"/>
        <w:rPr>
          <w:b/>
          <w:szCs w:val="24"/>
        </w:rPr>
      </w:pPr>
      <w:r w:rsidRPr="003839E5">
        <w:rPr>
          <w:b/>
          <w:szCs w:val="24"/>
        </w:rPr>
        <w:t>SUPERINTENDÊNCIA DE GESTÃO INSTITUCIONAL - SUGES</w:t>
      </w:r>
    </w:p>
    <w:p w:rsidR="007A0B75" w:rsidRPr="003839E5" w:rsidRDefault="007A0B75" w:rsidP="003839E5">
      <w:pPr>
        <w:pStyle w:val="Corpodetexto"/>
        <w:spacing w:after="200"/>
        <w:ind w:right="-108" w:firstLine="0"/>
        <w:jc w:val="center"/>
        <w:rPr>
          <w:b/>
          <w:szCs w:val="24"/>
        </w:rPr>
      </w:pPr>
      <w:r w:rsidRPr="003839E5">
        <w:rPr>
          <w:b/>
          <w:szCs w:val="24"/>
        </w:rPr>
        <w:t>GERÊNCIA-GERAL DE GESTÃO ADMINISTRATIVA E FINANCEIRA - GGGAF</w:t>
      </w:r>
    </w:p>
    <w:p w:rsidR="007A0B75" w:rsidRPr="003839E5" w:rsidRDefault="007A0B75" w:rsidP="003839E5">
      <w:pPr>
        <w:pStyle w:val="Corpodetexto"/>
        <w:spacing w:after="200"/>
        <w:ind w:right="-108" w:firstLine="0"/>
        <w:jc w:val="center"/>
        <w:rPr>
          <w:b/>
          <w:szCs w:val="24"/>
        </w:rPr>
      </w:pPr>
      <w:r w:rsidRPr="003839E5">
        <w:rPr>
          <w:b/>
          <w:szCs w:val="24"/>
        </w:rPr>
        <w:t>GERÊNCIA DE GESTÃO DA ARRECADAÇÃO - GEGAR</w:t>
      </w:r>
    </w:p>
    <w:p w:rsidR="007A0B75" w:rsidRPr="003839E5" w:rsidRDefault="007A0B75" w:rsidP="003839E5">
      <w:pPr>
        <w:spacing w:line="240" w:lineRule="auto"/>
        <w:ind w:firstLine="567"/>
        <w:jc w:val="center"/>
        <w:rPr>
          <w:rFonts w:ascii="Times New Roman" w:hAnsi="Times New Roman"/>
          <w:i/>
          <w:color w:val="000000"/>
          <w:sz w:val="24"/>
          <w:szCs w:val="24"/>
        </w:rPr>
      </w:pPr>
    </w:p>
    <w:p w:rsidR="007A0B75" w:rsidRPr="003839E5" w:rsidRDefault="007A0B75" w:rsidP="003839E5">
      <w:pPr>
        <w:pStyle w:val="FR3"/>
        <w:spacing w:before="0" w:after="200" w:line="240" w:lineRule="auto"/>
        <w:ind w:firstLine="0"/>
        <w:jc w:val="center"/>
        <w:rPr>
          <w:b/>
          <w:bCs/>
          <w:sz w:val="24"/>
          <w:szCs w:val="24"/>
        </w:rPr>
      </w:pPr>
      <w:r w:rsidRPr="003839E5">
        <w:rPr>
          <w:b/>
          <w:bCs/>
          <w:sz w:val="24"/>
          <w:szCs w:val="24"/>
        </w:rPr>
        <w:t>FORMULÁRIO DE PEDIDO DE PARCELAMENTO</w:t>
      </w:r>
    </w:p>
    <w:tbl>
      <w:tblPr>
        <w:tblStyle w:val="Tabelacomgrade1"/>
        <w:tblW w:w="10803" w:type="dxa"/>
        <w:jc w:val="center"/>
        <w:tblLook w:val="04A0" w:firstRow="1" w:lastRow="0" w:firstColumn="1" w:lastColumn="0" w:noHBand="0" w:noVBand="1"/>
      </w:tblPr>
      <w:tblGrid>
        <w:gridCol w:w="4162"/>
        <w:gridCol w:w="13"/>
        <w:gridCol w:w="2425"/>
        <w:gridCol w:w="683"/>
        <w:gridCol w:w="1149"/>
        <w:gridCol w:w="2371"/>
      </w:tblGrid>
      <w:tr w:rsidR="00E24771" w:rsidRPr="003839E5" w:rsidTr="003839E5">
        <w:trPr>
          <w:trHeight w:val="384"/>
          <w:jc w:val="center"/>
        </w:trPr>
        <w:tc>
          <w:tcPr>
            <w:tcW w:w="6600" w:type="dxa"/>
            <w:gridSpan w:val="3"/>
            <w:vAlign w:val="center"/>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b/>
                <w:bCs/>
                <w:color w:val="000000"/>
                <w:sz w:val="24"/>
                <w:szCs w:val="24"/>
              </w:rPr>
              <w:t>Interessado (</w:t>
            </w:r>
            <w:r w:rsidRPr="003839E5">
              <w:rPr>
                <w:rFonts w:ascii="Times New Roman" w:hAnsi="Times New Roman"/>
                <w:color w:val="000000"/>
                <w:sz w:val="24"/>
                <w:szCs w:val="24"/>
              </w:rPr>
              <w:t>Razão Social):</w:t>
            </w:r>
          </w:p>
        </w:tc>
        <w:tc>
          <w:tcPr>
            <w:tcW w:w="4203" w:type="dxa"/>
            <w:gridSpan w:val="3"/>
            <w:vAlign w:val="center"/>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b/>
                <w:bCs/>
                <w:color w:val="000000"/>
                <w:sz w:val="24"/>
                <w:szCs w:val="24"/>
              </w:rPr>
              <w:t>CNPJ/CPF:</w:t>
            </w:r>
          </w:p>
        </w:tc>
      </w:tr>
      <w:tr w:rsidR="00E24771" w:rsidRPr="003839E5" w:rsidTr="003839E5">
        <w:trPr>
          <w:trHeight w:val="375"/>
          <w:jc w:val="center"/>
        </w:trPr>
        <w:tc>
          <w:tcPr>
            <w:tcW w:w="10803" w:type="dxa"/>
            <w:gridSpan w:val="6"/>
            <w:vAlign w:val="center"/>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b/>
                <w:bCs/>
                <w:color w:val="000000"/>
                <w:sz w:val="24"/>
                <w:szCs w:val="24"/>
              </w:rPr>
              <w:t>Endereço:                                                   C</w:t>
            </w:r>
            <w:r w:rsidRPr="003839E5">
              <w:rPr>
                <w:rFonts w:ascii="Times New Roman" w:hAnsi="Times New Roman"/>
                <w:b/>
                <w:color w:val="000000"/>
                <w:sz w:val="24"/>
                <w:szCs w:val="24"/>
              </w:rPr>
              <w:t>idade</w:t>
            </w:r>
            <w:r w:rsidRPr="003839E5">
              <w:rPr>
                <w:rFonts w:ascii="Times New Roman" w:hAnsi="Times New Roman"/>
                <w:color w:val="000000"/>
                <w:sz w:val="24"/>
                <w:szCs w:val="24"/>
              </w:rPr>
              <w:t xml:space="preserve">:                           </w:t>
            </w:r>
            <w:r w:rsidRPr="003839E5">
              <w:rPr>
                <w:rFonts w:ascii="Times New Roman" w:hAnsi="Times New Roman"/>
                <w:b/>
                <w:color w:val="000000"/>
                <w:sz w:val="24"/>
                <w:szCs w:val="24"/>
              </w:rPr>
              <w:t>Estado</w:t>
            </w:r>
            <w:r w:rsidRPr="003839E5">
              <w:rPr>
                <w:rFonts w:ascii="Times New Roman" w:hAnsi="Times New Roman"/>
                <w:color w:val="000000"/>
                <w:sz w:val="24"/>
                <w:szCs w:val="24"/>
              </w:rPr>
              <w:t xml:space="preserve">:                        </w:t>
            </w:r>
            <w:r w:rsidRPr="003839E5">
              <w:rPr>
                <w:rFonts w:ascii="Times New Roman" w:hAnsi="Times New Roman"/>
                <w:b/>
                <w:bCs/>
                <w:color w:val="000000"/>
                <w:sz w:val="24"/>
                <w:szCs w:val="24"/>
              </w:rPr>
              <w:t>CEP:</w:t>
            </w:r>
          </w:p>
        </w:tc>
      </w:tr>
      <w:tr w:rsidR="00E24771" w:rsidRPr="003839E5" w:rsidTr="003839E5">
        <w:trPr>
          <w:trHeight w:val="847"/>
          <w:jc w:val="center"/>
        </w:trPr>
        <w:tc>
          <w:tcPr>
            <w:tcW w:w="0" w:type="auto"/>
            <w:gridSpan w:val="2"/>
            <w:vAlign w:val="center"/>
          </w:tcPr>
          <w:p w:rsidR="00E24771" w:rsidRPr="003839E5" w:rsidRDefault="00E24771" w:rsidP="00580523">
            <w:pPr>
              <w:spacing w:line="252" w:lineRule="auto"/>
              <w:rPr>
                <w:rFonts w:ascii="Times New Roman" w:hAnsi="Times New Roman"/>
                <w:b/>
                <w:bCs/>
                <w:color w:val="000000"/>
                <w:sz w:val="24"/>
                <w:szCs w:val="24"/>
              </w:rPr>
            </w:pPr>
            <w:r w:rsidRPr="003839E5">
              <w:rPr>
                <w:rFonts w:ascii="Times New Roman" w:hAnsi="Times New Roman"/>
                <w:b/>
                <w:bCs/>
                <w:color w:val="000000"/>
                <w:sz w:val="24"/>
                <w:szCs w:val="24"/>
              </w:rPr>
              <w:t xml:space="preserve">Processo: </w:t>
            </w:r>
          </w:p>
          <w:p w:rsidR="00E24771" w:rsidRPr="003839E5" w:rsidRDefault="00E24771" w:rsidP="00580523">
            <w:pPr>
              <w:spacing w:line="252" w:lineRule="auto"/>
              <w:rPr>
                <w:rFonts w:ascii="Times New Roman" w:hAnsi="Times New Roman"/>
                <w:color w:val="000000"/>
                <w:sz w:val="24"/>
                <w:szCs w:val="24"/>
              </w:rPr>
            </w:pPr>
            <w:r w:rsidRPr="003839E5">
              <w:rPr>
                <w:rFonts w:ascii="Times New Roman" w:hAnsi="Times New Roman"/>
                <w:b/>
                <w:bCs/>
                <w:color w:val="000000"/>
                <w:sz w:val="24"/>
                <w:szCs w:val="24"/>
              </w:rPr>
              <w:t xml:space="preserve">Notificação de Lançamento Fiscal nº: </w:t>
            </w:r>
          </w:p>
        </w:tc>
        <w:tc>
          <w:tcPr>
            <w:tcW w:w="2425" w:type="dxa"/>
            <w:vAlign w:val="center"/>
          </w:tcPr>
          <w:p w:rsidR="00E24771" w:rsidRPr="003839E5" w:rsidRDefault="00E24771" w:rsidP="00580523">
            <w:pPr>
              <w:spacing w:line="252" w:lineRule="auto"/>
              <w:rPr>
                <w:rFonts w:ascii="Times New Roman" w:hAnsi="Times New Roman"/>
                <w:color w:val="000000"/>
                <w:sz w:val="24"/>
                <w:szCs w:val="24"/>
              </w:rPr>
            </w:pPr>
            <w:r w:rsidRPr="003839E5">
              <w:rPr>
                <w:rFonts w:ascii="Times New Roman" w:hAnsi="Times New Roman"/>
                <w:color w:val="000000"/>
                <w:sz w:val="24"/>
                <w:szCs w:val="24"/>
              </w:rPr>
              <w:t xml:space="preserve">Valor Consolidado: R$  </w:t>
            </w:r>
          </w:p>
        </w:tc>
        <w:tc>
          <w:tcPr>
            <w:tcW w:w="1832" w:type="dxa"/>
            <w:gridSpan w:val="2"/>
            <w:vAlign w:val="center"/>
          </w:tcPr>
          <w:p w:rsidR="00E24771" w:rsidRPr="003839E5" w:rsidRDefault="00E24771" w:rsidP="00580523">
            <w:pPr>
              <w:jc w:val="center"/>
              <w:rPr>
                <w:rFonts w:ascii="Times New Roman" w:hAnsi="Times New Roman"/>
                <w:color w:val="000000"/>
                <w:sz w:val="24"/>
                <w:szCs w:val="24"/>
              </w:rPr>
            </w:pPr>
            <w:r w:rsidRPr="003839E5">
              <w:rPr>
                <w:rFonts w:ascii="Times New Roman" w:hAnsi="Times New Roman"/>
                <w:color w:val="000000"/>
                <w:sz w:val="24"/>
                <w:szCs w:val="24"/>
              </w:rPr>
              <w:t xml:space="preserve">Nº de Parcelas: </w:t>
            </w:r>
          </w:p>
          <w:p w:rsidR="00E24771" w:rsidRPr="003839E5" w:rsidRDefault="00E24771" w:rsidP="00580523">
            <w:pPr>
              <w:spacing w:line="252" w:lineRule="auto"/>
              <w:jc w:val="center"/>
              <w:rPr>
                <w:rFonts w:ascii="Times New Roman" w:hAnsi="Times New Roman"/>
                <w:sz w:val="24"/>
                <w:szCs w:val="24"/>
              </w:rPr>
            </w:pPr>
          </w:p>
        </w:tc>
        <w:tc>
          <w:tcPr>
            <w:tcW w:w="2371" w:type="dxa"/>
            <w:vAlign w:val="center"/>
          </w:tcPr>
          <w:p w:rsidR="00E24771" w:rsidRPr="003839E5" w:rsidRDefault="00E24771" w:rsidP="00580523">
            <w:pPr>
              <w:rPr>
                <w:rFonts w:ascii="Times New Roman" w:hAnsi="Times New Roman"/>
                <w:color w:val="000000"/>
                <w:sz w:val="24"/>
                <w:szCs w:val="24"/>
              </w:rPr>
            </w:pPr>
            <w:r w:rsidRPr="003839E5">
              <w:rPr>
                <w:rFonts w:ascii="Times New Roman" w:hAnsi="Times New Roman"/>
                <w:color w:val="000000"/>
                <w:sz w:val="24"/>
                <w:szCs w:val="24"/>
              </w:rPr>
              <w:t xml:space="preserve">Valor de base cada parcela: </w:t>
            </w:r>
          </w:p>
          <w:p w:rsidR="00E24771" w:rsidRPr="003839E5" w:rsidRDefault="00E24771" w:rsidP="00580523">
            <w:pPr>
              <w:spacing w:line="252" w:lineRule="auto"/>
              <w:rPr>
                <w:rFonts w:ascii="Times New Roman" w:hAnsi="Times New Roman"/>
                <w:sz w:val="24"/>
                <w:szCs w:val="24"/>
              </w:rPr>
            </w:pPr>
            <w:r w:rsidRPr="003839E5">
              <w:rPr>
                <w:rFonts w:ascii="Times New Roman" w:hAnsi="Times New Roman"/>
                <w:color w:val="000000"/>
                <w:sz w:val="24"/>
                <w:szCs w:val="24"/>
              </w:rPr>
              <w:t>R$</w:t>
            </w:r>
          </w:p>
        </w:tc>
      </w:tr>
      <w:tr w:rsidR="00E24771" w:rsidRPr="003839E5" w:rsidTr="003839E5">
        <w:trPr>
          <w:trHeight w:val="1239"/>
          <w:jc w:val="center"/>
        </w:trPr>
        <w:tc>
          <w:tcPr>
            <w:tcW w:w="4175" w:type="dxa"/>
            <w:gridSpan w:val="2"/>
            <w:vAlign w:val="center"/>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b/>
                <w:bCs/>
                <w:color w:val="000000"/>
                <w:sz w:val="24"/>
                <w:szCs w:val="24"/>
              </w:rPr>
              <w:t>Informações do Signatário:</w:t>
            </w:r>
          </w:p>
        </w:tc>
        <w:tc>
          <w:tcPr>
            <w:tcW w:w="6628" w:type="dxa"/>
            <w:gridSpan w:val="4"/>
            <w:vAlign w:val="center"/>
          </w:tcPr>
          <w:p w:rsidR="00E24771" w:rsidRPr="003839E5" w:rsidRDefault="00E24771" w:rsidP="00580523">
            <w:pPr>
              <w:rPr>
                <w:rFonts w:ascii="Times New Roman" w:hAnsi="Times New Roman"/>
                <w:color w:val="000000"/>
                <w:sz w:val="24"/>
                <w:szCs w:val="24"/>
              </w:rPr>
            </w:pPr>
            <w:r w:rsidRPr="003839E5">
              <w:rPr>
                <w:rFonts w:ascii="Times New Roman" w:hAnsi="Times New Roman"/>
                <w:color w:val="000000"/>
                <w:sz w:val="24"/>
                <w:szCs w:val="24"/>
              </w:rPr>
              <w:t xml:space="preserve">(  )RESPONSÁVEL LEGAL </w:t>
            </w:r>
          </w:p>
          <w:p w:rsidR="00E24771" w:rsidRPr="003839E5" w:rsidRDefault="00E24771" w:rsidP="00580523">
            <w:pPr>
              <w:rPr>
                <w:rFonts w:ascii="Times New Roman" w:hAnsi="Times New Roman"/>
                <w:color w:val="000000"/>
                <w:sz w:val="24"/>
                <w:szCs w:val="24"/>
              </w:rPr>
            </w:pPr>
            <w:r w:rsidRPr="003839E5">
              <w:rPr>
                <w:rFonts w:ascii="Times New Roman" w:hAnsi="Times New Roman"/>
                <w:color w:val="000000"/>
                <w:sz w:val="24"/>
                <w:szCs w:val="24"/>
              </w:rPr>
              <w:t>(  )REPRESENTANTE LEGAL (Procuração anexa)  </w:t>
            </w:r>
          </w:p>
          <w:p w:rsidR="00E24771" w:rsidRPr="003839E5" w:rsidRDefault="00E24771" w:rsidP="00580523">
            <w:pPr>
              <w:spacing w:line="252" w:lineRule="auto"/>
              <w:jc w:val="center"/>
              <w:rPr>
                <w:rFonts w:ascii="Times New Roman" w:hAnsi="Times New Roman"/>
                <w:sz w:val="24"/>
                <w:szCs w:val="24"/>
              </w:rPr>
            </w:pPr>
          </w:p>
        </w:tc>
      </w:tr>
      <w:tr w:rsidR="001B2448" w:rsidRPr="003839E5" w:rsidTr="003839E5">
        <w:trPr>
          <w:trHeight w:val="1239"/>
          <w:jc w:val="center"/>
        </w:trPr>
        <w:tc>
          <w:tcPr>
            <w:tcW w:w="10803" w:type="dxa"/>
            <w:gridSpan w:val="6"/>
            <w:vAlign w:val="center"/>
          </w:tcPr>
          <w:p w:rsidR="001B2448" w:rsidRPr="003839E5" w:rsidRDefault="001B2448" w:rsidP="001B2448">
            <w:pPr>
              <w:spacing w:line="252" w:lineRule="auto"/>
              <w:rPr>
                <w:rFonts w:ascii="Times New Roman" w:hAnsi="Times New Roman"/>
                <w:sz w:val="24"/>
                <w:szCs w:val="24"/>
              </w:rPr>
            </w:pPr>
            <w:r w:rsidRPr="003839E5">
              <w:rPr>
                <w:rFonts w:ascii="Times New Roman" w:hAnsi="Times New Roman"/>
                <w:sz w:val="24"/>
                <w:szCs w:val="24"/>
              </w:rPr>
              <w:t>O Interessado abaixo identificado requer o parcelamento de seu débito acima discriminado, junto à Agência Nacional de Vigilância Sanitária – ANVISA, em estrita observância aos termos da Resolução da Diretoria Colegiada – RDC n° 63 de 19 de fevereiro de 2016, em____</w:t>
            </w:r>
            <w:r w:rsidRPr="003839E5">
              <w:rPr>
                <w:rFonts w:ascii="Times New Roman" w:hAnsi="Times New Roman"/>
                <w:i/>
                <w:iCs/>
                <w:sz w:val="24"/>
                <w:szCs w:val="24"/>
              </w:rPr>
              <w:t xml:space="preserve"> (por extenso)</w:t>
            </w:r>
            <w:r w:rsidRPr="003839E5">
              <w:rPr>
                <w:rFonts w:ascii="Times New Roman" w:hAnsi="Times New Roman"/>
                <w:sz w:val="24"/>
                <w:szCs w:val="24"/>
              </w:rPr>
              <w:t xml:space="preserve"> parcelas mensais, comprometendo-se a efetuar mensalmente o recolhimento da importância devida de cada parcela, conforme disponibilizado no Sistema de Parcelamento de Débitos da ANVISA (SISPAR).</w:t>
            </w:r>
          </w:p>
          <w:p w:rsidR="001B2448" w:rsidRPr="003839E5" w:rsidRDefault="001B2448" w:rsidP="001B2448">
            <w:pPr>
              <w:spacing w:line="252" w:lineRule="auto"/>
              <w:rPr>
                <w:rFonts w:ascii="Times New Roman" w:hAnsi="Times New Roman"/>
                <w:sz w:val="24"/>
                <w:szCs w:val="24"/>
              </w:rPr>
            </w:pPr>
            <w:r w:rsidRPr="003839E5">
              <w:rPr>
                <w:rFonts w:ascii="Times New Roman" w:hAnsi="Times New Roman"/>
                <w:sz w:val="24"/>
                <w:szCs w:val="24"/>
              </w:rPr>
              <w:t>Declara estar ciente de que o presente pedido importa: a) em confissão irretratável da dívida e configura confissão extrajudicial, nos termos do artigo 585, inciso II, do Código de Processo Civil e b) em autorização para que eventuais créditos que tem ou venha a ter direito junto à Agência Nacional de Vigilância Sanitária, passíveis de restituição ou ressarcimento, sejam compensados com os débitos objeto do parcelamento ora pretendido, quitando-se, nesse caso, as parcelas vincendas, partindo-se da última para a primeira.</w:t>
            </w:r>
          </w:p>
          <w:p w:rsidR="001B2448" w:rsidRPr="003839E5" w:rsidRDefault="001B2448" w:rsidP="001B2448">
            <w:pPr>
              <w:spacing w:line="252" w:lineRule="auto"/>
              <w:rPr>
                <w:rFonts w:ascii="Times New Roman" w:hAnsi="Times New Roman"/>
                <w:sz w:val="24"/>
                <w:szCs w:val="24"/>
              </w:rPr>
            </w:pPr>
            <w:r w:rsidRPr="003839E5">
              <w:rPr>
                <w:rFonts w:ascii="Times New Roman" w:hAnsi="Times New Roman"/>
                <w:sz w:val="24"/>
                <w:szCs w:val="24"/>
              </w:rPr>
              <w:t>Declara, em relação ao débito supramencionado, que não existem procedimentos administrativos, embargos interpostos ou ação judicial em andamento, nem qualquer espécie de recurso que tenha por causa a discussão da dívida, e que não há depósito judicial algum recolhido quanto ao débito a ser parcelado. Caso exista, declara expressamente a sua total desistência ou renúncia.</w:t>
            </w:r>
          </w:p>
          <w:p w:rsidR="001B2448" w:rsidRPr="003839E5" w:rsidRDefault="001B2448" w:rsidP="001B2448">
            <w:pPr>
              <w:spacing w:line="252" w:lineRule="auto"/>
              <w:rPr>
                <w:rFonts w:ascii="Times New Roman" w:hAnsi="Times New Roman"/>
                <w:sz w:val="24"/>
                <w:szCs w:val="24"/>
              </w:rPr>
            </w:pPr>
            <w:r w:rsidRPr="003839E5">
              <w:rPr>
                <w:rFonts w:ascii="Times New Roman" w:hAnsi="Times New Roman"/>
                <w:sz w:val="24"/>
                <w:szCs w:val="24"/>
              </w:rPr>
              <w:t xml:space="preserve">Declara também estar ciente de que é vedado o parcelamento de tributo, contribuição ou qualquer outra exação cuja exigibilidade ou valor seja objeto de ação judicial proposta pelo devedor, com depósito do montante discutido, julgada improcedente ou extinta sem julgamento de mérito ou, ainda, que seja relativa a precedente definitivo do STF ou STJ, julgado favoravelmente à Fazenda Nacional. </w:t>
            </w:r>
          </w:p>
          <w:p w:rsidR="001B2448" w:rsidRPr="003839E5" w:rsidRDefault="001B2448" w:rsidP="001B2448">
            <w:pPr>
              <w:spacing w:line="252" w:lineRule="auto"/>
              <w:jc w:val="both"/>
              <w:rPr>
                <w:rFonts w:ascii="Times New Roman" w:hAnsi="Times New Roman"/>
                <w:sz w:val="24"/>
                <w:szCs w:val="24"/>
              </w:rPr>
            </w:pPr>
            <w:r w:rsidRPr="003839E5">
              <w:rPr>
                <w:rFonts w:ascii="Times New Roman" w:hAnsi="Times New Roman"/>
                <w:sz w:val="24"/>
                <w:szCs w:val="24"/>
              </w:rPr>
              <w:t>O DEVEDOR se compromete a informar eventual alteração de seu endereço à ANVISA, reputando-se válidas as notificações encaminhadas para o último endereço por ele declinado.</w:t>
            </w:r>
          </w:p>
          <w:p w:rsidR="001B2448" w:rsidRPr="003839E5" w:rsidRDefault="001B2448" w:rsidP="00580523">
            <w:pPr>
              <w:rPr>
                <w:rFonts w:ascii="Times New Roman" w:hAnsi="Times New Roman"/>
                <w:color w:val="000000"/>
                <w:sz w:val="24"/>
                <w:szCs w:val="24"/>
              </w:rPr>
            </w:pP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 xml:space="preserve">Nome: </w:t>
            </w:r>
          </w:p>
        </w:tc>
        <w:tc>
          <w:tcPr>
            <w:tcW w:w="3121" w:type="dxa"/>
            <w:gridSpan w:val="3"/>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 xml:space="preserve">CPF: </w:t>
            </w:r>
          </w:p>
        </w:tc>
        <w:tc>
          <w:tcPr>
            <w:tcW w:w="3520" w:type="dxa"/>
            <w:gridSpan w:val="2"/>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 xml:space="preserve">RG: </w:t>
            </w: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Telefone para contato:</w:t>
            </w:r>
          </w:p>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    )</w:t>
            </w:r>
            <w:r w:rsidR="00580523" w:rsidRPr="003839E5">
              <w:rPr>
                <w:rFonts w:ascii="Times New Roman" w:hAnsi="Times New Roman"/>
                <w:sz w:val="24"/>
                <w:szCs w:val="24"/>
              </w:rPr>
              <w:t>________________</w:t>
            </w:r>
          </w:p>
        </w:tc>
        <w:tc>
          <w:tcPr>
            <w:tcW w:w="6641" w:type="dxa"/>
            <w:gridSpan w:val="5"/>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Email:</w:t>
            </w: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Local:</w:t>
            </w:r>
          </w:p>
        </w:tc>
        <w:tc>
          <w:tcPr>
            <w:tcW w:w="6641" w:type="dxa"/>
            <w:gridSpan w:val="5"/>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Data_____/_______/_______</w:t>
            </w:r>
          </w:p>
        </w:tc>
      </w:tr>
      <w:tr w:rsidR="00E24771" w:rsidRPr="003839E5" w:rsidTr="003839E5">
        <w:trPr>
          <w:trHeight w:val="375"/>
          <w:jc w:val="center"/>
        </w:trPr>
        <w:tc>
          <w:tcPr>
            <w:tcW w:w="10803" w:type="dxa"/>
            <w:gridSpan w:val="6"/>
          </w:tcPr>
          <w:p w:rsidR="00580523" w:rsidRPr="003839E5" w:rsidRDefault="00580523" w:rsidP="00580523">
            <w:pPr>
              <w:spacing w:line="252" w:lineRule="auto"/>
              <w:rPr>
                <w:rFonts w:ascii="Times New Roman" w:hAnsi="Times New Roman"/>
                <w:sz w:val="24"/>
                <w:szCs w:val="24"/>
              </w:rPr>
            </w:pPr>
          </w:p>
          <w:p w:rsidR="00580523"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Assinatura___________________________________________</w:t>
            </w:r>
            <w:r w:rsidR="00580523" w:rsidRPr="003839E5">
              <w:rPr>
                <w:rFonts w:ascii="Times New Roman" w:hAnsi="Times New Roman"/>
                <w:sz w:val="24"/>
                <w:szCs w:val="24"/>
              </w:rPr>
              <w:t>________________________</w:t>
            </w:r>
            <w:r w:rsidRPr="003839E5">
              <w:rPr>
                <w:rFonts w:ascii="Times New Roman" w:hAnsi="Times New Roman"/>
                <w:sz w:val="24"/>
                <w:szCs w:val="24"/>
              </w:rPr>
              <w:t>(Reconhecer firma)</w:t>
            </w:r>
          </w:p>
        </w:tc>
      </w:tr>
      <w:tr w:rsidR="00E24771" w:rsidRPr="003839E5" w:rsidTr="003839E5">
        <w:trPr>
          <w:trHeight w:val="375"/>
          <w:jc w:val="center"/>
        </w:trPr>
        <w:tc>
          <w:tcPr>
            <w:tcW w:w="4162" w:type="dxa"/>
          </w:tcPr>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Testemunha 1</w:t>
            </w:r>
          </w:p>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Nome:</w:t>
            </w:r>
          </w:p>
          <w:p w:rsidR="00E24771" w:rsidRPr="003839E5" w:rsidRDefault="00E24771" w:rsidP="00580523">
            <w:pPr>
              <w:spacing w:after="0" w:line="240" w:lineRule="auto"/>
              <w:rPr>
                <w:rFonts w:ascii="Times New Roman" w:hAnsi="Times New Roman"/>
                <w:sz w:val="24"/>
                <w:szCs w:val="24"/>
              </w:rPr>
            </w:pPr>
          </w:p>
        </w:tc>
        <w:tc>
          <w:tcPr>
            <w:tcW w:w="3121" w:type="dxa"/>
            <w:gridSpan w:val="3"/>
          </w:tcPr>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CPF:</w:t>
            </w:r>
          </w:p>
        </w:tc>
        <w:tc>
          <w:tcPr>
            <w:tcW w:w="3520" w:type="dxa"/>
            <w:gridSpan w:val="2"/>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RG:</w:t>
            </w: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Telefone para contato:</w:t>
            </w:r>
          </w:p>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    )</w:t>
            </w:r>
            <w:r w:rsidR="00580523" w:rsidRPr="003839E5">
              <w:rPr>
                <w:rFonts w:ascii="Times New Roman" w:hAnsi="Times New Roman"/>
                <w:sz w:val="24"/>
                <w:szCs w:val="24"/>
              </w:rPr>
              <w:t>________________</w:t>
            </w:r>
          </w:p>
        </w:tc>
        <w:tc>
          <w:tcPr>
            <w:tcW w:w="6641" w:type="dxa"/>
            <w:gridSpan w:val="5"/>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Email:</w:t>
            </w:r>
          </w:p>
        </w:tc>
      </w:tr>
      <w:tr w:rsidR="00E24771" w:rsidRPr="003839E5" w:rsidTr="003839E5">
        <w:trPr>
          <w:trHeight w:val="375"/>
          <w:jc w:val="center"/>
        </w:trPr>
        <w:tc>
          <w:tcPr>
            <w:tcW w:w="10803" w:type="dxa"/>
            <w:gridSpan w:val="6"/>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Endereço:</w:t>
            </w:r>
          </w:p>
        </w:tc>
      </w:tr>
      <w:tr w:rsidR="00E24771" w:rsidRPr="003839E5" w:rsidTr="003839E5">
        <w:trPr>
          <w:trHeight w:val="375"/>
          <w:jc w:val="center"/>
        </w:trPr>
        <w:tc>
          <w:tcPr>
            <w:tcW w:w="10803" w:type="dxa"/>
            <w:gridSpan w:val="6"/>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Assinatura:___________________________________________</w:t>
            </w:r>
            <w:r w:rsidR="00580523" w:rsidRPr="003839E5">
              <w:rPr>
                <w:rFonts w:ascii="Times New Roman" w:hAnsi="Times New Roman"/>
                <w:sz w:val="24"/>
                <w:szCs w:val="24"/>
              </w:rPr>
              <w:t>_________________________</w:t>
            </w:r>
            <w:r w:rsidRPr="003839E5">
              <w:rPr>
                <w:rFonts w:ascii="Times New Roman" w:hAnsi="Times New Roman"/>
                <w:sz w:val="24"/>
                <w:szCs w:val="24"/>
              </w:rPr>
              <w:t>(Reconhecer firma)</w:t>
            </w:r>
          </w:p>
        </w:tc>
      </w:tr>
      <w:tr w:rsidR="00E24771" w:rsidRPr="003839E5" w:rsidTr="003839E5">
        <w:trPr>
          <w:trHeight w:val="375"/>
          <w:jc w:val="center"/>
        </w:trPr>
        <w:tc>
          <w:tcPr>
            <w:tcW w:w="4162" w:type="dxa"/>
          </w:tcPr>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Testemunha 2</w:t>
            </w:r>
          </w:p>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Nome:</w:t>
            </w:r>
          </w:p>
          <w:p w:rsidR="00E24771" w:rsidRPr="003839E5" w:rsidRDefault="00E24771" w:rsidP="00580523">
            <w:pPr>
              <w:spacing w:after="0" w:line="240" w:lineRule="auto"/>
              <w:rPr>
                <w:rFonts w:ascii="Times New Roman" w:hAnsi="Times New Roman"/>
                <w:sz w:val="24"/>
                <w:szCs w:val="24"/>
              </w:rPr>
            </w:pPr>
          </w:p>
        </w:tc>
        <w:tc>
          <w:tcPr>
            <w:tcW w:w="3121" w:type="dxa"/>
            <w:gridSpan w:val="3"/>
          </w:tcPr>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CPF:</w:t>
            </w:r>
          </w:p>
        </w:tc>
        <w:tc>
          <w:tcPr>
            <w:tcW w:w="3520" w:type="dxa"/>
            <w:gridSpan w:val="2"/>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RG:</w:t>
            </w: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Telefone para contato:</w:t>
            </w:r>
          </w:p>
          <w:p w:rsidR="00E24771" w:rsidRPr="003839E5" w:rsidRDefault="00E24771" w:rsidP="00580523">
            <w:pPr>
              <w:spacing w:after="0" w:line="240" w:lineRule="auto"/>
              <w:rPr>
                <w:rFonts w:ascii="Times New Roman" w:hAnsi="Times New Roman"/>
                <w:sz w:val="24"/>
                <w:szCs w:val="24"/>
              </w:rPr>
            </w:pPr>
            <w:r w:rsidRPr="003839E5">
              <w:rPr>
                <w:rFonts w:ascii="Times New Roman" w:hAnsi="Times New Roman"/>
                <w:sz w:val="24"/>
                <w:szCs w:val="24"/>
              </w:rPr>
              <w:t>(    )</w:t>
            </w:r>
            <w:r w:rsidR="00580523" w:rsidRPr="003839E5">
              <w:rPr>
                <w:rFonts w:ascii="Times New Roman" w:hAnsi="Times New Roman"/>
                <w:sz w:val="24"/>
                <w:szCs w:val="24"/>
              </w:rPr>
              <w:t>____________</w:t>
            </w:r>
          </w:p>
        </w:tc>
        <w:tc>
          <w:tcPr>
            <w:tcW w:w="6641" w:type="dxa"/>
            <w:gridSpan w:val="5"/>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Email:</w:t>
            </w:r>
          </w:p>
        </w:tc>
      </w:tr>
      <w:tr w:rsidR="00E24771" w:rsidRPr="003839E5" w:rsidTr="003839E5">
        <w:trPr>
          <w:trHeight w:val="375"/>
          <w:jc w:val="center"/>
        </w:trPr>
        <w:tc>
          <w:tcPr>
            <w:tcW w:w="4162" w:type="dxa"/>
          </w:tcPr>
          <w:p w:rsidR="00E24771" w:rsidRPr="003839E5" w:rsidRDefault="00E24771" w:rsidP="00580523">
            <w:pPr>
              <w:spacing w:line="252" w:lineRule="auto"/>
              <w:rPr>
                <w:rFonts w:ascii="Times New Roman" w:hAnsi="Times New Roman"/>
                <w:sz w:val="24"/>
                <w:szCs w:val="24"/>
              </w:rPr>
            </w:pPr>
            <w:r w:rsidRPr="003839E5">
              <w:rPr>
                <w:rFonts w:ascii="Times New Roman" w:hAnsi="Times New Roman"/>
                <w:sz w:val="24"/>
                <w:szCs w:val="24"/>
              </w:rPr>
              <w:t>Endereço:</w:t>
            </w:r>
          </w:p>
        </w:tc>
        <w:tc>
          <w:tcPr>
            <w:tcW w:w="6641" w:type="dxa"/>
            <w:gridSpan w:val="5"/>
          </w:tcPr>
          <w:p w:rsidR="00E24771" w:rsidRPr="003839E5" w:rsidRDefault="00E24771" w:rsidP="00580523">
            <w:pPr>
              <w:spacing w:line="252" w:lineRule="auto"/>
              <w:rPr>
                <w:rFonts w:ascii="Times New Roman" w:hAnsi="Times New Roman"/>
                <w:sz w:val="24"/>
                <w:szCs w:val="24"/>
              </w:rPr>
            </w:pPr>
          </w:p>
        </w:tc>
      </w:tr>
      <w:tr w:rsidR="00580523" w:rsidRPr="003839E5" w:rsidTr="003839E5">
        <w:trPr>
          <w:trHeight w:val="375"/>
          <w:jc w:val="center"/>
        </w:trPr>
        <w:tc>
          <w:tcPr>
            <w:tcW w:w="10803" w:type="dxa"/>
            <w:gridSpan w:val="6"/>
          </w:tcPr>
          <w:p w:rsidR="00580523" w:rsidRPr="003839E5" w:rsidRDefault="00580523" w:rsidP="00580523">
            <w:pPr>
              <w:spacing w:line="252" w:lineRule="auto"/>
              <w:rPr>
                <w:rFonts w:ascii="Times New Roman" w:hAnsi="Times New Roman"/>
                <w:sz w:val="24"/>
                <w:szCs w:val="24"/>
              </w:rPr>
            </w:pPr>
            <w:r w:rsidRPr="003839E5">
              <w:rPr>
                <w:rFonts w:ascii="Times New Roman" w:hAnsi="Times New Roman"/>
                <w:sz w:val="24"/>
                <w:szCs w:val="24"/>
              </w:rPr>
              <w:t>Assinatura:_____________________________________________________________________(Reconhecer firma)</w:t>
            </w:r>
          </w:p>
        </w:tc>
      </w:tr>
      <w:tr w:rsidR="00580523" w:rsidRPr="003839E5" w:rsidTr="003839E5">
        <w:trPr>
          <w:trHeight w:val="375"/>
          <w:jc w:val="center"/>
        </w:trPr>
        <w:tc>
          <w:tcPr>
            <w:tcW w:w="10803" w:type="dxa"/>
            <w:gridSpan w:val="6"/>
          </w:tcPr>
          <w:p w:rsidR="00580523" w:rsidRPr="003839E5" w:rsidRDefault="00580523" w:rsidP="00580523">
            <w:pPr>
              <w:spacing w:after="0" w:line="240" w:lineRule="auto"/>
              <w:jc w:val="center"/>
              <w:rPr>
                <w:rFonts w:ascii="Times New Roman" w:hAnsi="Times New Roman"/>
                <w:sz w:val="24"/>
                <w:szCs w:val="24"/>
              </w:rPr>
            </w:pPr>
          </w:p>
          <w:p w:rsidR="00580523" w:rsidRPr="003839E5" w:rsidRDefault="00580523" w:rsidP="00580523">
            <w:pPr>
              <w:spacing w:after="0" w:line="240" w:lineRule="auto"/>
              <w:jc w:val="center"/>
              <w:rPr>
                <w:rFonts w:ascii="Times New Roman" w:hAnsi="Times New Roman"/>
                <w:sz w:val="24"/>
                <w:szCs w:val="24"/>
              </w:rPr>
            </w:pPr>
            <w:r w:rsidRPr="003839E5">
              <w:rPr>
                <w:rFonts w:ascii="Times New Roman" w:hAnsi="Times New Roman"/>
                <w:sz w:val="24"/>
                <w:szCs w:val="24"/>
              </w:rPr>
              <w:t>SAI trecho 05, Área Especial 57, Lote 200, Brasília – DF – CEP 41.205-050</w:t>
            </w:r>
          </w:p>
          <w:p w:rsidR="00580523" w:rsidRPr="003839E5" w:rsidRDefault="00580523" w:rsidP="00580523">
            <w:pPr>
              <w:spacing w:after="0" w:line="240" w:lineRule="auto"/>
              <w:jc w:val="center"/>
              <w:rPr>
                <w:rFonts w:ascii="Times New Roman" w:hAnsi="Times New Roman"/>
                <w:sz w:val="24"/>
                <w:szCs w:val="24"/>
              </w:rPr>
            </w:pPr>
            <w:r w:rsidRPr="003839E5">
              <w:rPr>
                <w:rFonts w:ascii="Times New Roman" w:hAnsi="Times New Roman"/>
                <w:sz w:val="24"/>
                <w:szCs w:val="24"/>
              </w:rPr>
              <w:t>Central de Atendimento telefone 0800 642 9782</w:t>
            </w:r>
          </w:p>
          <w:p w:rsidR="00580523" w:rsidRPr="003839E5" w:rsidRDefault="00580523" w:rsidP="00580523">
            <w:pPr>
              <w:spacing w:after="0" w:line="240" w:lineRule="auto"/>
              <w:jc w:val="center"/>
              <w:rPr>
                <w:rFonts w:ascii="Times New Roman" w:hAnsi="Times New Roman"/>
                <w:sz w:val="24"/>
                <w:szCs w:val="24"/>
              </w:rPr>
            </w:pPr>
          </w:p>
        </w:tc>
      </w:tr>
    </w:tbl>
    <w:p w:rsidR="00E24771" w:rsidRPr="003839E5" w:rsidRDefault="00E24771" w:rsidP="00895D09">
      <w:pPr>
        <w:autoSpaceDE w:val="0"/>
        <w:autoSpaceDN w:val="0"/>
        <w:adjustRightInd w:val="0"/>
        <w:spacing w:after="0" w:line="240" w:lineRule="auto"/>
        <w:jc w:val="center"/>
        <w:rPr>
          <w:rFonts w:ascii="Times New Roman" w:hAnsi="Times New Roman"/>
          <w:color w:val="000000"/>
          <w:sz w:val="24"/>
          <w:szCs w:val="24"/>
        </w:rPr>
      </w:pPr>
    </w:p>
    <w:p w:rsidR="00E24771" w:rsidRPr="003839E5" w:rsidRDefault="00E24771" w:rsidP="00895D09">
      <w:pPr>
        <w:autoSpaceDE w:val="0"/>
        <w:autoSpaceDN w:val="0"/>
        <w:adjustRightInd w:val="0"/>
        <w:spacing w:after="0" w:line="240" w:lineRule="auto"/>
        <w:jc w:val="center"/>
        <w:rPr>
          <w:rFonts w:ascii="Times New Roman" w:hAnsi="Times New Roman"/>
          <w:color w:val="000000"/>
          <w:sz w:val="24"/>
          <w:szCs w:val="24"/>
        </w:rPr>
      </w:pPr>
    </w:p>
    <w:p w:rsidR="00580523" w:rsidRPr="003839E5" w:rsidRDefault="00580523" w:rsidP="00580523">
      <w:pPr>
        <w:spacing w:after="0" w:line="240" w:lineRule="auto"/>
        <w:ind w:firstLine="567"/>
        <w:jc w:val="both"/>
        <w:rPr>
          <w:rFonts w:ascii="Times New Roman" w:hAnsi="Times New Roman"/>
          <w:sz w:val="24"/>
          <w:szCs w:val="24"/>
        </w:rPr>
      </w:pPr>
      <w:r w:rsidRPr="003839E5">
        <w:rPr>
          <w:rFonts w:ascii="Times New Roman" w:hAnsi="Times New Roman"/>
          <w:sz w:val="24"/>
          <w:szCs w:val="24"/>
        </w:rPr>
        <w:t>Observação:  O presente formulário de solicitação de parcelamento deverá ser preenchido apenas em seus campos finais, indicando o nome, o número do CPF, o telefone e o e-mail do signatário, bem como o local e a data do preenchimento, devendo ser encaminhado para a Agência Nacional de Vigilância Sanitária no endereço SIA Trecho 5, Área Especial 57, Lote 200, Brasília - DF - CEP 71.205-050, juntamente com os demais documentos de instrução, conforme a lista de documentos disponibilizada pelo sistema</w:t>
      </w:r>
    </w:p>
    <w:sectPr w:rsidR="00580523" w:rsidRPr="003839E5" w:rsidSect="003839E5">
      <w:headerReference w:type="default" r:id="rId8"/>
      <w:footerReference w:type="default" r:id="rId9"/>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B9F" w:rsidRDefault="00E70B9F" w:rsidP="003839E5">
      <w:pPr>
        <w:spacing w:after="0" w:line="240" w:lineRule="auto"/>
      </w:pPr>
      <w:r>
        <w:separator/>
      </w:r>
    </w:p>
  </w:endnote>
  <w:endnote w:type="continuationSeparator" w:id="0">
    <w:p w:rsidR="00E70B9F" w:rsidRDefault="00E70B9F" w:rsidP="0038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E5" w:rsidRDefault="003839E5" w:rsidP="003839E5">
    <w:pPr>
      <w:tabs>
        <w:tab w:val="center" w:pos="4252"/>
        <w:tab w:val="right" w:pos="8504"/>
      </w:tabs>
      <w:spacing w:after="0" w:line="240" w:lineRule="auto"/>
      <w:jc w:val="center"/>
    </w:pPr>
    <w:r w:rsidRPr="003839E5">
      <w:rPr>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B9F" w:rsidRDefault="00E70B9F" w:rsidP="003839E5">
      <w:pPr>
        <w:spacing w:after="0" w:line="240" w:lineRule="auto"/>
      </w:pPr>
      <w:r>
        <w:separator/>
      </w:r>
    </w:p>
  </w:footnote>
  <w:footnote w:type="continuationSeparator" w:id="0">
    <w:p w:rsidR="00E70B9F" w:rsidRDefault="00E70B9F" w:rsidP="00383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E5" w:rsidRPr="00B517AC" w:rsidRDefault="003839E5" w:rsidP="003839E5">
    <w:pPr>
      <w:tabs>
        <w:tab w:val="center" w:pos="4252"/>
        <w:tab w:val="right" w:pos="8504"/>
      </w:tabs>
      <w:spacing w:after="0" w:line="240" w:lineRule="auto"/>
      <w:jc w:val="center"/>
    </w:pPr>
    <w:r w:rsidRPr="0053514F">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3839E5" w:rsidRPr="00B517AC" w:rsidRDefault="003839E5" w:rsidP="003839E5">
    <w:pPr>
      <w:tabs>
        <w:tab w:val="center" w:pos="4252"/>
        <w:tab w:val="right" w:pos="8504"/>
      </w:tabs>
      <w:spacing w:after="0" w:line="240" w:lineRule="auto"/>
      <w:jc w:val="center"/>
      <w:rPr>
        <w:b/>
        <w:sz w:val="24"/>
      </w:rPr>
    </w:pPr>
    <w:r w:rsidRPr="00B517AC">
      <w:rPr>
        <w:b/>
        <w:sz w:val="24"/>
      </w:rPr>
      <w:t>Ministério da Saúde - MS</w:t>
    </w:r>
  </w:p>
  <w:p w:rsidR="003839E5" w:rsidRDefault="003839E5" w:rsidP="003839E5">
    <w:pPr>
      <w:tabs>
        <w:tab w:val="center" w:pos="4252"/>
        <w:tab w:val="right" w:pos="8504"/>
      </w:tabs>
      <w:spacing w:after="0" w:line="240" w:lineRule="auto"/>
      <w:jc w:val="center"/>
      <w:rPr>
        <w:b/>
        <w:sz w:val="24"/>
      </w:rPr>
    </w:pPr>
    <w:r w:rsidRPr="00B517AC">
      <w:rPr>
        <w:b/>
        <w:sz w:val="24"/>
      </w:rPr>
      <w:t xml:space="preserve">Agência Nacional de Vigilância Sanitária </w:t>
    </w:r>
    <w:r>
      <w:rPr>
        <w:b/>
        <w:sz w:val="24"/>
      </w:rPr>
      <w:t>–</w:t>
    </w:r>
    <w:r w:rsidRPr="00B517AC">
      <w:rPr>
        <w:b/>
        <w:sz w:val="24"/>
      </w:rPr>
      <w:t xml:space="preserve"> ANVISA</w:t>
    </w:r>
  </w:p>
  <w:p w:rsidR="003839E5" w:rsidRPr="003839E5" w:rsidRDefault="003839E5" w:rsidP="003839E5">
    <w:pPr>
      <w:tabs>
        <w:tab w:val="center" w:pos="4252"/>
        <w:tab w:val="right" w:pos="8504"/>
      </w:tabs>
      <w:spacing w:after="0" w:line="240" w:lineRule="auto"/>
      <w:jc w:val="cent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1107B"/>
    <w:rsid w:val="00001BEE"/>
    <w:rsid w:val="00012AEF"/>
    <w:rsid w:val="00013529"/>
    <w:rsid w:val="00013A3E"/>
    <w:rsid w:val="000315B5"/>
    <w:rsid w:val="000333A0"/>
    <w:rsid w:val="00050193"/>
    <w:rsid w:val="0005099C"/>
    <w:rsid w:val="00052E77"/>
    <w:rsid w:val="000536B8"/>
    <w:rsid w:val="00074001"/>
    <w:rsid w:val="000957C0"/>
    <w:rsid w:val="000D7050"/>
    <w:rsid w:val="000E0652"/>
    <w:rsid w:val="000E6968"/>
    <w:rsid w:val="000F4A9C"/>
    <w:rsid w:val="000F7E83"/>
    <w:rsid w:val="001071D4"/>
    <w:rsid w:val="0011107B"/>
    <w:rsid w:val="00112282"/>
    <w:rsid w:val="0012092C"/>
    <w:rsid w:val="001434A3"/>
    <w:rsid w:val="001541B7"/>
    <w:rsid w:val="00186D47"/>
    <w:rsid w:val="00194068"/>
    <w:rsid w:val="00195CE2"/>
    <w:rsid w:val="001A7444"/>
    <w:rsid w:val="001B2448"/>
    <w:rsid w:val="001D1837"/>
    <w:rsid w:val="001D1F2A"/>
    <w:rsid w:val="001D5200"/>
    <w:rsid w:val="001D5348"/>
    <w:rsid w:val="001E4FE1"/>
    <w:rsid w:val="001F489E"/>
    <w:rsid w:val="00206BCA"/>
    <w:rsid w:val="00211E62"/>
    <w:rsid w:val="00230EC4"/>
    <w:rsid w:val="0023574E"/>
    <w:rsid w:val="0024190C"/>
    <w:rsid w:val="00252B10"/>
    <w:rsid w:val="0026316E"/>
    <w:rsid w:val="00263851"/>
    <w:rsid w:val="002649F0"/>
    <w:rsid w:val="00270A28"/>
    <w:rsid w:val="00280041"/>
    <w:rsid w:val="002A06E3"/>
    <w:rsid w:val="002B30B0"/>
    <w:rsid w:val="002E1A60"/>
    <w:rsid w:val="002E1FB1"/>
    <w:rsid w:val="002E2C35"/>
    <w:rsid w:val="002F00B5"/>
    <w:rsid w:val="002F380A"/>
    <w:rsid w:val="00303BE9"/>
    <w:rsid w:val="00306544"/>
    <w:rsid w:val="00306ED8"/>
    <w:rsid w:val="003471EB"/>
    <w:rsid w:val="003839E5"/>
    <w:rsid w:val="00396314"/>
    <w:rsid w:val="003B1BF9"/>
    <w:rsid w:val="003B3AB2"/>
    <w:rsid w:val="003C341E"/>
    <w:rsid w:val="003D6763"/>
    <w:rsid w:val="00451108"/>
    <w:rsid w:val="0045165D"/>
    <w:rsid w:val="004718BA"/>
    <w:rsid w:val="0048252E"/>
    <w:rsid w:val="004A1B37"/>
    <w:rsid w:val="004A51CC"/>
    <w:rsid w:val="004C43C4"/>
    <w:rsid w:val="004E2B06"/>
    <w:rsid w:val="004F7208"/>
    <w:rsid w:val="005328D4"/>
    <w:rsid w:val="005345EE"/>
    <w:rsid w:val="0053514F"/>
    <w:rsid w:val="0054160A"/>
    <w:rsid w:val="00572A41"/>
    <w:rsid w:val="0057796B"/>
    <w:rsid w:val="00580523"/>
    <w:rsid w:val="00597738"/>
    <w:rsid w:val="00597E80"/>
    <w:rsid w:val="005A20CB"/>
    <w:rsid w:val="005C46D9"/>
    <w:rsid w:val="005E5AC7"/>
    <w:rsid w:val="00641D1E"/>
    <w:rsid w:val="00642227"/>
    <w:rsid w:val="00642725"/>
    <w:rsid w:val="006521DF"/>
    <w:rsid w:val="00653AB0"/>
    <w:rsid w:val="00661898"/>
    <w:rsid w:val="006866BB"/>
    <w:rsid w:val="00686C0C"/>
    <w:rsid w:val="0069153B"/>
    <w:rsid w:val="006E10B6"/>
    <w:rsid w:val="006E4DD1"/>
    <w:rsid w:val="00714E11"/>
    <w:rsid w:val="00720EA7"/>
    <w:rsid w:val="00731CAA"/>
    <w:rsid w:val="00783C14"/>
    <w:rsid w:val="007A085A"/>
    <w:rsid w:val="007A0B75"/>
    <w:rsid w:val="007B2920"/>
    <w:rsid w:val="007B775F"/>
    <w:rsid w:val="007D3E2F"/>
    <w:rsid w:val="007D4EF5"/>
    <w:rsid w:val="007E73DA"/>
    <w:rsid w:val="008270CF"/>
    <w:rsid w:val="0083559E"/>
    <w:rsid w:val="00842544"/>
    <w:rsid w:val="008500E8"/>
    <w:rsid w:val="008650BD"/>
    <w:rsid w:val="00895D09"/>
    <w:rsid w:val="008A562F"/>
    <w:rsid w:val="008B48A3"/>
    <w:rsid w:val="008C2B6C"/>
    <w:rsid w:val="008D13EA"/>
    <w:rsid w:val="008E4613"/>
    <w:rsid w:val="008F2571"/>
    <w:rsid w:val="00906948"/>
    <w:rsid w:val="0091388A"/>
    <w:rsid w:val="00916B1C"/>
    <w:rsid w:val="009235F1"/>
    <w:rsid w:val="00926337"/>
    <w:rsid w:val="00990A85"/>
    <w:rsid w:val="009B2988"/>
    <w:rsid w:val="009C0DF0"/>
    <w:rsid w:val="009C17A3"/>
    <w:rsid w:val="009C7164"/>
    <w:rsid w:val="009D570F"/>
    <w:rsid w:val="009F3A92"/>
    <w:rsid w:val="009F6A55"/>
    <w:rsid w:val="009F6D29"/>
    <w:rsid w:val="00A23601"/>
    <w:rsid w:val="00AA17AE"/>
    <w:rsid w:val="00AB02DE"/>
    <w:rsid w:val="00AB25C2"/>
    <w:rsid w:val="00AD4517"/>
    <w:rsid w:val="00AF7D5E"/>
    <w:rsid w:val="00B05DBE"/>
    <w:rsid w:val="00B106E6"/>
    <w:rsid w:val="00B21295"/>
    <w:rsid w:val="00B24420"/>
    <w:rsid w:val="00B26D16"/>
    <w:rsid w:val="00B44863"/>
    <w:rsid w:val="00B47284"/>
    <w:rsid w:val="00B50D53"/>
    <w:rsid w:val="00B517AC"/>
    <w:rsid w:val="00B53290"/>
    <w:rsid w:val="00B949BB"/>
    <w:rsid w:val="00BB7DAA"/>
    <w:rsid w:val="00BC2FC7"/>
    <w:rsid w:val="00BD38EA"/>
    <w:rsid w:val="00BF4F34"/>
    <w:rsid w:val="00C024C2"/>
    <w:rsid w:val="00C11C64"/>
    <w:rsid w:val="00C1455D"/>
    <w:rsid w:val="00C70CA0"/>
    <w:rsid w:val="00C81E7E"/>
    <w:rsid w:val="00C961D3"/>
    <w:rsid w:val="00CA42C3"/>
    <w:rsid w:val="00CA5758"/>
    <w:rsid w:val="00CF1692"/>
    <w:rsid w:val="00CF320B"/>
    <w:rsid w:val="00CF69BC"/>
    <w:rsid w:val="00D12AAE"/>
    <w:rsid w:val="00D3422A"/>
    <w:rsid w:val="00D960D4"/>
    <w:rsid w:val="00DA1ECA"/>
    <w:rsid w:val="00DC2407"/>
    <w:rsid w:val="00DD6FCF"/>
    <w:rsid w:val="00E01CD8"/>
    <w:rsid w:val="00E071ED"/>
    <w:rsid w:val="00E24771"/>
    <w:rsid w:val="00E5011F"/>
    <w:rsid w:val="00E575E4"/>
    <w:rsid w:val="00E64964"/>
    <w:rsid w:val="00E67DC5"/>
    <w:rsid w:val="00E70B9F"/>
    <w:rsid w:val="00E8648A"/>
    <w:rsid w:val="00ED0872"/>
    <w:rsid w:val="00ED08C1"/>
    <w:rsid w:val="00ED25B0"/>
    <w:rsid w:val="00EF784A"/>
    <w:rsid w:val="00F0495D"/>
    <w:rsid w:val="00F176BC"/>
    <w:rsid w:val="00F431B6"/>
    <w:rsid w:val="00F86575"/>
    <w:rsid w:val="00FA10B0"/>
    <w:rsid w:val="00FB2DB8"/>
    <w:rsid w:val="00FC7F9B"/>
    <w:rsid w:val="00FE09D4"/>
    <w:rsid w:val="00FE201F"/>
    <w:rsid w:val="00FE6244"/>
    <w:rsid w:val="00FE6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193"/>
    <w:pPr>
      <w:spacing w:after="200" w:line="276" w:lineRule="auto"/>
    </w:pPr>
    <w:rPr>
      <w:rFonts w:cs="Times New Roman"/>
      <w:sz w:val="22"/>
      <w:szCs w:val="22"/>
      <w:lang w:eastAsia="en-US"/>
    </w:rPr>
  </w:style>
  <w:style w:type="paragraph" w:styleId="Ttulo1">
    <w:name w:val="heading 1"/>
    <w:basedOn w:val="Normal"/>
    <w:link w:val="Ttulo1Char"/>
    <w:uiPriority w:val="9"/>
    <w:qFormat/>
    <w:rsid w:val="0011107B"/>
    <w:pPr>
      <w:spacing w:before="100" w:beforeAutospacing="1" w:after="100" w:afterAutospacing="1" w:line="240" w:lineRule="auto"/>
      <w:jc w:val="center"/>
      <w:outlineLvl w:val="0"/>
    </w:pPr>
    <w:rPr>
      <w:rFonts w:ascii="Arial" w:hAnsi="Arial" w:cs="Arial"/>
      <w:b/>
      <w:bCs/>
      <w:caps/>
      <w:color w:val="000000"/>
      <w:kern w:val="36"/>
      <w:sz w:val="23"/>
      <w:szCs w:val="23"/>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11107B"/>
    <w:rPr>
      <w:rFonts w:ascii="Arial" w:hAnsi="Arial" w:cs="Times New Roman"/>
      <w:b/>
      <w:caps/>
      <w:color w:val="000000"/>
      <w:kern w:val="36"/>
      <w:sz w:val="23"/>
      <w:lang w:val="x-none" w:eastAsia="pt-BR"/>
    </w:rPr>
  </w:style>
  <w:style w:type="paragraph" w:styleId="NormalWeb">
    <w:name w:val="Normal (Web)"/>
    <w:basedOn w:val="Normal"/>
    <w:uiPriority w:val="99"/>
    <w:unhideWhenUsed/>
    <w:rsid w:val="0011107B"/>
    <w:pPr>
      <w:spacing w:before="100" w:beforeAutospacing="1" w:after="100" w:afterAutospacing="1" w:line="240" w:lineRule="auto"/>
      <w:ind w:firstLine="567"/>
      <w:jc w:val="both"/>
    </w:pPr>
    <w:rPr>
      <w:rFonts w:ascii="Arial" w:hAnsi="Arial" w:cs="Arial"/>
      <w:color w:val="000000"/>
      <w:sz w:val="20"/>
      <w:szCs w:val="20"/>
      <w:lang w:eastAsia="pt-BR"/>
    </w:rPr>
  </w:style>
  <w:style w:type="paragraph" w:customStyle="1" w:styleId="ementa">
    <w:name w:val="ementa"/>
    <w:basedOn w:val="Normal"/>
    <w:rsid w:val="0011107B"/>
    <w:pPr>
      <w:spacing w:before="100" w:beforeAutospacing="1" w:after="450" w:line="240" w:lineRule="auto"/>
      <w:ind w:left="5850"/>
      <w:jc w:val="both"/>
    </w:pPr>
    <w:rPr>
      <w:rFonts w:ascii="Arial" w:hAnsi="Arial" w:cs="Arial"/>
      <w:b/>
      <w:bCs/>
      <w:i/>
      <w:iCs/>
      <w:color w:val="000000"/>
      <w:sz w:val="20"/>
      <w:szCs w:val="20"/>
      <w:lang w:eastAsia="pt-BR"/>
    </w:rPr>
  </w:style>
  <w:style w:type="character" w:customStyle="1" w:styleId="legendab1">
    <w:name w:val="legendab1"/>
    <w:rsid w:val="0011107B"/>
    <w:rPr>
      <w:rFonts w:ascii="Verdana" w:hAnsi="Verdana"/>
      <w:color w:val="003366"/>
      <w:sz w:val="18"/>
    </w:rPr>
  </w:style>
  <w:style w:type="paragraph" w:styleId="Textodebalo">
    <w:name w:val="Balloon Text"/>
    <w:basedOn w:val="Normal"/>
    <w:link w:val="TextodebaloChar"/>
    <w:uiPriority w:val="99"/>
    <w:semiHidden/>
    <w:unhideWhenUsed/>
    <w:rsid w:val="001110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11107B"/>
    <w:rPr>
      <w:rFonts w:ascii="Tahoma" w:hAnsi="Tahoma" w:cs="Times New Roman"/>
      <w:sz w:val="16"/>
    </w:rPr>
  </w:style>
  <w:style w:type="paragraph" w:customStyle="1" w:styleId="Default">
    <w:name w:val="Default"/>
    <w:rsid w:val="009F6A55"/>
    <w:pPr>
      <w:autoSpaceDE w:val="0"/>
      <w:autoSpaceDN w:val="0"/>
      <w:adjustRightInd w:val="0"/>
    </w:pPr>
    <w:rPr>
      <w:rFonts w:ascii="Arial" w:hAnsi="Arial" w:cs="Arial"/>
      <w:color w:val="000000"/>
      <w:sz w:val="24"/>
      <w:szCs w:val="24"/>
      <w:lang w:eastAsia="en-US"/>
    </w:rPr>
  </w:style>
  <w:style w:type="character" w:customStyle="1" w:styleId="apple-style-span">
    <w:name w:val="apple-style-span"/>
    <w:basedOn w:val="Fontepargpadro"/>
    <w:rsid w:val="00B21295"/>
    <w:rPr>
      <w:rFonts w:cs="Times New Roman"/>
    </w:rPr>
  </w:style>
  <w:style w:type="character" w:customStyle="1" w:styleId="apple-converted-space">
    <w:name w:val="apple-converted-space"/>
    <w:basedOn w:val="Fontepargpadro"/>
    <w:rsid w:val="00B21295"/>
    <w:rPr>
      <w:rFonts w:cs="Times New Roman"/>
    </w:rPr>
  </w:style>
  <w:style w:type="character" w:styleId="Hyperlink">
    <w:name w:val="Hyperlink"/>
    <w:basedOn w:val="Fontepargpadro"/>
    <w:uiPriority w:val="99"/>
    <w:unhideWhenUsed/>
    <w:rsid w:val="00B21295"/>
    <w:rPr>
      <w:rFonts w:cs="Times New Roman"/>
      <w:color w:val="0000FF"/>
      <w:u w:val="single"/>
    </w:rPr>
  </w:style>
  <w:style w:type="character" w:customStyle="1" w:styleId="A0">
    <w:name w:val="A0"/>
    <w:uiPriority w:val="99"/>
    <w:rsid w:val="00E64964"/>
    <w:rPr>
      <w:color w:val="000000"/>
    </w:rPr>
  </w:style>
  <w:style w:type="table" w:styleId="Tabelacomgrade">
    <w:name w:val="Table Grid"/>
    <w:basedOn w:val="Tabelanormal"/>
    <w:uiPriority w:val="59"/>
    <w:rsid w:val="002E2C3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rsid w:val="007A0B75"/>
    <w:pPr>
      <w:spacing w:after="0" w:line="240" w:lineRule="auto"/>
      <w:ind w:firstLine="709"/>
      <w:jc w:val="both"/>
    </w:pPr>
    <w:rPr>
      <w:rFonts w:ascii="Times New Roman" w:hAnsi="Times New Roman"/>
      <w:sz w:val="24"/>
      <w:szCs w:val="20"/>
      <w:lang w:eastAsia="pt-BR"/>
    </w:rPr>
  </w:style>
  <w:style w:type="character" w:customStyle="1" w:styleId="CorpodetextoChar">
    <w:name w:val="Corpo de texto Char"/>
    <w:basedOn w:val="Fontepargpadro"/>
    <w:link w:val="Corpodetexto"/>
    <w:uiPriority w:val="99"/>
    <w:semiHidden/>
    <w:locked/>
    <w:rsid w:val="007A0B75"/>
    <w:rPr>
      <w:rFonts w:ascii="Times New Roman" w:hAnsi="Times New Roman" w:cs="Times New Roman"/>
      <w:sz w:val="24"/>
    </w:rPr>
  </w:style>
  <w:style w:type="paragraph" w:customStyle="1" w:styleId="FR3">
    <w:name w:val="FR3"/>
    <w:rsid w:val="007A0B75"/>
    <w:pPr>
      <w:widowControl w:val="0"/>
      <w:autoSpaceDE w:val="0"/>
      <w:autoSpaceDN w:val="0"/>
      <w:adjustRightInd w:val="0"/>
      <w:spacing w:before="560" w:line="280" w:lineRule="auto"/>
      <w:ind w:firstLine="500"/>
      <w:jc w:val="both"/>
    </w:pPr>
    <w:rPr>
      <w:rFonts w:ascii="Times New Roman" w:hAnsi="Times New Roman" w:cs="Times New Roman"/>
      <w:lang w:val="pt-PT"/>
    </w:rPr>
  </w:style>
  <w:style w:type="paragraph" w:styleId="Partesuperior-zdoformulrio">
    <w:name w:val="HTML Top of Form"/>
    <w:basedOn w:val="Normal"/>
    <w:next w:val="Normal"/>
    <w:link w:val="Partesuperior-zdoformulrioChar"/>
    <w:hidden/>
    <w:uiPriority w:val="99"/>
    <w:semiHidden/>
    <w:unhideWhenUsed/>
    <w:rsid w:val="00B26D16"/>
    <w:pPr>
      <w:pBdr>
        <w:bottom w:val="single" w:sz="6" w:space="1" w:color="auto"/>
      </w:pBdr>
      <w:spacing w:after="0" w:line="240" w:lineRule="auto"/>
      <w:jc w:val="center"/>
    </w:pPr>
    <w:rPr>
      <w:rFonts w:ascii="Arial"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locked/>
    <w:rsid w:val="00B26D16"/>
    <w:rPr>
      <w:rFonts w:ascii="Arial" w:hAnsi="Arial" w:cs="Times New Roman"/>
      <w:vanish/>
      <w:sz w:val="16"/>
    </w:rPr>
  </w:style>
  <w:style w:type="paragraph" w:styleId="Parteinferiordoformulrio">
    <w:name w:val="HTML Bottom of Form"/>
    <w:basedOn w:val="Normal"/>
    <w:next w:val="Normal"/>
    <w:link w:val="ParteinferiordoformulrioChar"/>
    <w:hidden/>
    <w:uiPriority w:val="99"/>
    <w:unhideWhenUsed/>
    <w:rsid w:val="00B26D16"/>
    <w:pPr>
      <w:pBdr>
        <w:top w:val="single" w:sz="6" w:space="1" w:color="auto"/>
      </w:pBdr>
      <w:spacing w:after="0" w:line="240" w:lineRule="auto"/>
      <w:jc w:val="center"/>
    </w:pPr>
    <w:rPr>
      <w:rFonts w:ascii="Arial"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locked/>
    <w:rsid w:val="00B26D16"/>
    <w:rPr>
      <w:rFonts w:ascii="Arial" w:hAnsi="Arial" w:cs="Times New Roman"/>
      <w:vanish/>
      <w:sz w:val="16"/>
    </w:rPr>
  </w:style>
  <w:style w:type="character" w:styleId="Forte">
    <w:name w:val="Strong"/>
    <w:basedOn w:val="Fontepargpadro"/>
    <w:uiPriority w:val="22"/>
    <w:qFormat/>
    <w:rsid w:val="00B26D16"/>
    <w:rPr>
      <w:rFonts w:cs="Times New Roman"/>
      <w:b/>
    </w:rPr>
  </w:style>
  <w:style w:type="table" w:customStyle="1" w:styleId="Tabelacomgrade1">
    <w:name w:val="Tabela com grade1"/>
    <w:basedOn w:val="Tabelanormal"/>
    <w:next w:val="Tabelacomgrade"/>
    <w:uiPriority w:val="59"/>
    <w:rsid w:val="00E24771"/>
    <w:pPr>
      <w:spacing w:after="200" w:line="252" w:lineRule="auto"/>
    </w:pPr>
    <w:rPr>
      <w:rFonts w:ascii="Cambria" w:hAnsi="Cambria"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3839E5"/>
    <w:pPr>
      <w:tabs>
        <w:tab w:val="center" w:pos="4252"/>
        <w:tab w:val="right" w:pos="8504"/>
      </w:tabs>
    </w:pPr>
  </w:style>
  <w:style w:type="character" w:customStyle="1" w:styleId="CabealhoChar">
    <w:name w:val="Cabeçalho Char"/>
    <w:basedOn w:val="Fontepargpadro"/>
    <w:link w:val="Cabealho"/>
    <w:uiPriority w:val="99"/>
    <w:locked/>
    <w:rsid w:val="003839E5"/>
    <w:rPr>
      <w:rFonts w:cs="Times New Roman"/>
      <w:sz w:val="22"/>
      <w:szCs w:val="22"/>
      <w:lang w:val="x-none" w:eastAsia="en-US"/>
    </w:rPr>
  </w:style>
  <w:style w:type="paragraph" w:styleId="Rodap">
    <w:name w:val="footer"/>
    <w:basedOn w:val="Normal"/>
    <w:link w:val="RodapChar"/>
    <w:uiPriority w:val="99"/>
    <w:rsid w:val="003839E5"/>
    <w:pPr>
      <w:tabs>
        <w:tab w:val="center" w:pos="4252"/>
        <w:tab w:val="right" w:pos="8504"/>
      </w:tabs>
    </w:pPr>
  </w:style>
  <w:style w:type="character" w:customStyle="1" w:styleId="RodapChar">
    <w:name w:val="Rodapé Char"/>
    <w:basedOn w:val="Fontepargpadro"/>
    <w:link w:val="Rodap"/>
    <w:uiPriority w:val="99"/>
    <w:locked/>
    <w:rsid w:val="003839E5"/>
    <w:rPr>
      <w:rFonts w:cs="Times New Roman"/>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3851">
      <w:marLeft w:val="0"/>
      <w:marRight w:val="0"/>
      <w:marTop w:val="0"/>
      <w:marBottom w:val="0"/>
      <w:divBdr>
        <w:top w:val="none" w:sz="0" w:space="0" w:color="auto"/>
        <w:left w:val="none" w:sz="0" w:space="0" w:color="auto"/>
        <w:bottom w:val="none" w:sz="0" w:space="0" w:color="auto"/>
        <w:right w:val="none" w:sz="0" w:space="0" w:color="auto"/>
      </w:divBdr>
    </w:div>
    <w:div w:id="122963852">
      <w:marLeft w:val="0"/>
      <w:marRight w:val="0"/>
      <w:marTop w:val="0"/>
      <w:marBottom w:val="0"/>
      <w:divBdr>
        <w:top w:val="none" w:sz="0" w:space="0" w:color="auto"/>
        <w:left w:val="none" w:sz="0" w:space="0" w:color="auto"/>
        <w:bottom w:val="none" w:sz="0" w:space="0" w:color="auto"/>
        <w:right w:val="none" w:sz="0" w:space="0" w:color="auto"/>
      </w:divBdr>
    </w:div>
    <w:div w:id="122963854">
      <w:marLeft w:val="0"/>
      <w:marRight w:val="0"/>
      <w:marTop w:val="0"/>
      <w:marBottom w:val="0"/>
      <w:divBdr>
        <w:top w:val="none" w:sz="0" w:space="0" w:color="auto"/>
        <w:left w:val="none" w:sz="0" w:space="0" w:color="auto"/>
        <w:bottom w:val="none" w:sz="0" w:space="0" w:color="auto"/>
        <w:right w:val="none" w:sz="0" w:space="0" w:color="auto"/>
      </w:divBdr>
    </w:div>
    <w:div w:id="122963856">
      <w:marLeft w:val="150"/>
      <w:marRight w:val="150"/>
      <w:marTop w:val="150"/>
      <w:marBottom w:val="0"/>
      <w:divBdr>
        <w:top w:val="none" w:sz="0" w:space="0" w:color="auto"/>
        <w:left w:val="none" w:sz="0" w:space="0" w:color="auto"/>
        <w:bottom w:val="none" w:sz="0" w:space="0" w:color="auto"/>
        <w:right w:val="none" w:sz="0" w:space="0" w:color="auto"/>
      </w:divBdr>
      <w:divsChild>
        <w:div w:id="122963853">
          <w:marLeft w:val="0"/>
          <w:marRight w:val="0"/>
          <w:marTop w:val="0"/>
          <w:marBottom w:val="0"/>
          <w:divBdr>
            <w:top w:val="none" w:sz="0" w:space="0" w:color="auto"/>
            <w:left w:val="none" w:sz="0" w:space="0" w:color="auto"/>
            <w:bottom w:val="none" w:sz="0" w:space="0" w:color="auto"/>
            <w:right w:val="none" w:sz="0" w:space="0" w:color="auto"/>
          </w:divBdr>
          <w:divsChild>
            <w:div w:id="122963857">
              <w:marLeft w:val="0"/>
              <w:marRight w:val="0"/>
              <w:marTop w:val="150"/>
              <w:marBottom w:val="150"/>
              <w:divBdr>
                <w:top w:val="none" w:sz="0" w:space="0" w:color="auto"/>
                <w:left w:val="none" w:sz="0" w:space="0" w:color="auto"/>
                <w:bottom w:val="none" w:sz="0" w:space="0" w:color="auto"/>
                <w:right w:val="none" w:sz="0" w:space="0" w:color="auto"/>
              </w:divBdr>
            </w:div>
            <w:div w:id="12296386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22963858">
      <w:marLeft w:val="0"/>
      <w:marRight w:val="0"/>
      <w:marTop w:val="0"/>
      <w:marBottom w:val="0"/>
      <w:divBdr>
        <w:top w:val="none" w:sz="0" w:space="0" w:color="auto"/>
        <w:left w:val="none" w:sz="0" w:space="0" w:color="auto"/>
        <w:bottom w:val="none" w:sz="0" w:space="0" w:color="auto"/>
        <w:right w:val="none" w:sz="0" w:space="0" w:color="auto"/>
      </w:divBdr>
    </w:div>
    <w:div w:id="122963860">
      <w:marLeft w:val="0"/>
      <w:marRight w:val="0"/>
      <w:marTop w:val="0"/>
      <w:marBottom w:val="0"/>
      <w:divBdr>
        <w:top w:val="none" w:sz="0" w:space="0" w:color="auto"/>
        <w:left w:val="none" w:sz="0" w:space="0" w:color="auto"/>
        <w:bottom w:val="none" w:sz="0" w:space="0" w:color="auto"/>
        <w:right w:val="none" w:sz="0" w:space="0" w:color="auto"/>
      </w:divBdr>
    </w:div>
    <w:div w:id="122963862">
      <w:marLeft w:val="150"/>
      <w:marRight w:val="150"/>
      <w:marTop w:val="150"/>
      <w:marBottom w:val="0"/>
      <w:divBdr>
        <w:top w:val="none" w:sz="0" w:space="0" w:color="auto"/>
        <w:left w:val="none" w:sz="0" w:space="0" w:color="auto"/>
        <w:bottom w:val="none" w:sz="0" w:space="0" w:color="auto"/>
        <w:right w:val="none" w:sz="0" w:space="0" w:color="auto"/>
      </w:divBdr>
      <w:divsChild>
        <w:div w:id="122963855">
          <w:marLeft w:val="0"/>
          <w:marRight w:val="0"/>
          <w:marTop w:val="0"/>
          <w:marBottom w:val="0"/>
          <w:divBdr>
            <w:top w:val="none" w:sz="0" w:space="0" w:color="auto"/>
            <w:left w:val="none" w:sz="0" w:space="0" w:color="auto"/>
            <w:bottom w:val="none" w:sz="0" w:space="0" w:color="auto"/>
            <w:right w:val="none" w:sz="0" w:space="0" w:color="auto"/>
          </w:divBdr>
        </w:div>
      </w:divsChild>
    </w:div>
    <w:div w:id="122963863">
      <w:marLeft w:val="0"/>
      <w:marRight w:val="0"/>
      <w:marTop w:val="0"/>
      <w:marBottom w:val="0"/>
      <w:divBdr>
        <w:top w:val="none" w:sz="0" w:space="0" w:color="auto"/>
        <w:left w:val="none" w:sz="0" w:space="0" w:color="auto"/>
        <w:bottom w:val="none" w:sz="0" w:space="0" w:color="auto"/>
        <w:right w:val="none" w:sz="0" w:space="0" w:color="auto"/>
      </w:divBdr>
      <w:divsChild>
        <w:div w:id="122963861">
          <w:marLeft w:val="0"/>
          <w:marRight w:val="0"/>
          <w:marTop w:val="0"/>
          <w:marBottom w:val="0"/>
          <w:divBdr>
            <w:top w:val="none" w:sz="0" w:space="0" w:color="auto"/>
            <w:left w:val="none" w:sz="0" w:space="0" w:color="auto"/>
            <w:bottom w:val="none" w:sz="0" w:space="0" w:color="auto"/>
            <w:right w:val="none" w:sz="0" w:space="0" w:color="auto"/>
          </w:divBdr>
        </w:div>
      </w:divsChild>
    </w:div>
    <w:div w:id="122963864">
      <w:marLeft w:val="0"/>
      <w:marRight w:val="0"/>
      <w:marTop w:val="0"/>
      <w:marBottom w:val="0"/>
      <w:divBdr>
        <w:top w:val="none" w:sz="0" w:space="0" w:color="auto"/>
        <w:left w:val="none" w:sz="0" w:space="0" w:color="auto"/>
        <w:bottom w:val="none" w:sz="0" w:space="0" w:color="auto"/>
        <w:right w:val="none" w:sz="0" w:space="0" w:color="auto"/>
      </w:divBdr>
    </w:div>
    <w:div w:id="122963865">
      <w:marLeft w:val="150"/>
      <w:marRight w:val="150"/>
      <w:marTop w:val="150"/>
      <w:marBottom w:val="0"/>
      <w:divBdr>
        <w:top w:val="none" w:sz="0" w:space="0" w:color="auto"/>
        <w:left w:val="none" w:sz="0" w:space="0" w:color="auto"/>
        <w:bottom w:val="none" w:sz="0" w:space="0" w:color="auto"/>
        <w:right w:val="none" w:sz="0" w:space="0" w:color="auto"/>
      </w:divBdr>
      <w:divsChild>
        <w:div w:id="122963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nvisa.gov.br/sisp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CA7D5-C938-4B98-844B-4AB88E38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2108</Words>
  <Characters>11389</Characters>
  <Application>Microsoft Office Word</Application>
  <DocSecurity>0</DocSecurity>
  <Lines>94</Lines>
  <Paragraphs>26</Paragraphs>
  <ScaleCrop>false</ScaleCrop>
  <Company>ANVISA</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Augusto de Abreu Fernandes</dc:creator>
  <cp:keywords/>
  <dc:description/>
  <cp:lastModifiedBy>Julia de Souza Ferreira</cp:lastModifiedBy>
  <cp:revision>2</cp:revision>
  <cp:lastPrinted>2016-02-19T17:10:00Z</cp:lastPrinted>
  <dcterms:created xsi:type="dcterms:W3CDTF">2018-08-16T18:53:00Z</dcterms:created>
  <dcterms:modified xsi:type="dcterms:W3CDTF">2018-08-16T18:53:00Z</dcterms:modified>
</cp:coreProperties>
</file>