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5C4" w:rsidRDefault="003965C4" w:rsidP="003965C4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16"/>
        </w:rPr>
      </w:pPr>
      <w:bookmarkStart w:id="0" w:name="_GoBack"/>
      <w:bookmarkEnd w:id="0"/>
    </w:p>
    <w:p w:rsidR="00F6448D" w:rsidRPr="003965C4" w:rsidRDefault="00F6448D" w:rsidP="003965C4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16"/>
        </w:rPr>
      </w:pPr>
      <w:r w:rsidRPr="003965C4">
        <w:rPr>
          <w:rFonts w:ascii="Times New Roman" w:hAnsi="Times New Roman" w:cs="Times New Roman"/>
          <w:b/>
          <w:bCs/>
          <w:sz w:val="22"/>
          <w:szCs w:val="16"/>
        </w:rPr>
        <w:t xml:space="preserve">RESOLUÇÃO DA DIRETORIA COLEGIADA – RDC </w:t>
      </w:r>
      <w:r w:rsidR="00C56620" w:rsidRPr="003965C4">
        <w:rPr>
          <w:rFonts w:ascii="Times New Roman" w:hAnsi="Times New Roman" w:cs="Times New Roman"/>
          <w:b/>
          <w:bCs/>
          <w:sz w:val="22"/>
          <w:szCs w:val="16"/>
        </w:rPr>
        <w:t>N° 97, DE 1° DE AGOSTO DE 2016</w:t>
      </w:r>
    </w:p>
    <w:p w:rsidR="003965C4" w:rsidRDefault="003965C4" w:rsidP="003965C4">
      <w:pPr>
        <w:pStyle w:val="Default"/>
        <w:jc w:val="center"/>
        <w:rPr>
          <w:rFonts w:ascii="Times New Roman" w:hAnsi="Times New Roman" w:cs="Times New Roman"/>
          <w:b/>
          <w:bCs/>
          <w:color w:val="0000FF"/>
          <w:szCs w:val="16"/>
        </w:rPr>
      </w:pPr>
    </w:p>
    <w:p w:rsidR="00F6448D" w:rsidRDefault="003965C4" w:rsidP="003965C4">
      <w:pPr>
        <w:pStyle w:val="Default"/>
        <w:jc w:val="center"/>
        <w:rPr>
          <w:rFonts w:ascii="Times New Roman" w:hAnsi="Times New Roman" w:cs="Times New Roman"/>
          <w:b/>
          <w:bCs/>
          <w:color w:val="0000FF"/>
          <w:szCs w:val="16"/>
        </w:rPr>
      </w:pPr>
      <w:r w:rsidRPr="003965C4">
        <w:rPr>
          <w:rFonts w:ascii="Times New Roman" w:hAnsi="Times New Roman" w:cs="Times New Roman"/>
          <w:b/>
          <w:bCs/>
          <w:color w:val="0000FF"/>
          <w:szCs w:val="16"/>
        </w:rPr>
        <w:t>(Publicada em DOU nº 148, de 03 de agosto de 2016)</w:t>
      </w:r>
    </w:p>
    <w:p w:rsidR="003965C4" w:rsidRPr="003965C4" w:rsidRDefault="003965C4" w:rsidP="003965C4">
      <w:pPr>
        <w:pStyle w:val="Default"/>
        <w:jc w:val="center"/>
        <w:rPr>
          <w:rFonts w:ascii="Times New Roman" w:hAnsi="Times New Roman" w:cs="Times New Roman"/>
          <w:b/>
          <w:bCs/>
          <w:color w:val="0000FF"/>
          <w:szCs w:val="16"/>
        </w:rPr>
      </w:pPr>
    </w:p>
    <w:p w:rsidR="00F6448D" w:rsidRPr="003965C4" w:rsidRDefault="00B41EC6" w:rsidP="00B270D1">
      <w:pPr>
        <w:pStyle w:val="Default"/>
        <w:ind w:left="4820"/>
        <w:rPr>
          <w:rFonts w:ascii="Times New Roman" w:hAnsi="Times New Roman" w:cs="Times New Roman"/>
          <w:szCs w:val="16"/>
        </w:rPr>
      </w:pPr>
      <w:r w:rsidRPr="003965C4">
        <w:rPr>
          <w:rFonts w:ascii="Times New Roman" w:hAnsi="Times New Roman" w:cs="Times New Roman"/>
          <w:szCs w:val="16"/>
        </w:rPr>
        <w:t>Altera a Resolução - RDC nº 24, de 14 de junho de 2011.</w:t>
      </w:r>
    </w:p>
    <w:p w:rsidR="00F6448D" w:rsidRPr="003965C4" w:rsidRDefault="00F6448D" w:rsidP="00F6448D">
      <w:pPr>
        <w:pStyle w:val="Default"/>
        <w:rPr>
          <w:rFonts w:ascii="Times New Roman" w:hAnsi="Times New Roman" w:cs="Times New Roman"/>
          <w:szCs w:val="16"/>
        </w:rPr>
      </w:pPr>
    </w:p>
    <w:p w:rsidR="005C6652" w:rsidRPr="003965C4" w:rsidRDefault="005C6652" w:rsidP="00B270D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16"/>
        </w:rPr>
      </w:pPr>
      <w:r w:rsidRPr="003965C4">
        <w:rPr>
          <w:rFonts w:ascii="Times New Roman" w:hAnsi="Times New Roman"/>
          <w:b/>
          <w:bCs/>
          <w:sz w:val="24"/>
          <w:szCs w:val="16"/>
        </w:rPr>
        <w:t>A Diretoria Colegiada da Agência Nacional de Vigilância Sanitária,</w:t>
      </w:r>
      <w:r w:rsidRPr="003965C4">
        <w:rPr>
          <w:rFonts w:ascii="Times New Roman" w:hAnsi="Times New Roman"/>
          <w:sz w:val="24"/>
          <w:szCs w:val="16"/>
        </w:rPr>
        <w:t xml:space="preserve"> no uso da atribuição que lhe conferem o art. 15, III e IV aliado ao art. 7º, III, e IV, da Lei nº 9.782, de 26 de janeiro de 1999, o art. 53, V, §§ 1º e 3º do Regimento Interno aprovado nos termos do Anexo I da </w:t>
      </w:r>
      <w:r w:rsidRPr="003965C4">
        <w:rPr>
          <w:rFonts w:ascii="Times New Roman" w:hAnsi="Times New Roman"/>
          <w:sz w:val="24"/>
          <w:szCs w:val="16"/>
          <w:lang w:eastAsia="pt-BR"/>
        </w:rPr>
        <w:t xml:space="preserve">Resolução da Diretoria Colegiada – </w:t>
      </w:r>
      <w:r w:rsidRPr="003965C4">
        <w:rPr>
          <w:rFonts w:ascii="Times New Roman" w:hAnsi="Times New Roman"/>
          <w:sz w:val="24"/>
          <w:szCs w:val="16"/>
        </w:rPr>
        <w:t>RDC n° 61, de 3 de fevereiro de 2016, resolve adotar a seguinte Resolução da Diretoria Colegiada, conforme deliberado em reunião realizada em 1</w:t>
      </w:r>
      <w:r w:rsidR="00FD1197" w:rsidRPr="003965C4">
        <w:rPr>
          <w:rFonts w:ascii="Times New Roman" w:hAnsi="Times New Roman"/>
          <w:sz w:val="24"/>
          <w:szCs w:val="16"/>
        </w:rPr>
        <w:t>9</w:t>
      </w:r>
      <w:r w:rsidRPr="003965C4">
        <w:rPr>
          <w:rFonts w:ascii="Times New Roman" w:hAnsi="Times New Roman"/>
          <w:sz w:val="24"/>
          <w:szCs w:val="16"/>
        </w:rPr>
        <w:t xml:space="preserve"> de julho de 2016, e eu, Diretor-Presidente, determino a sua publicação.</w:t>
      </w:r>
    </w:p>
    <w:p w:rsidR="0009677C" w:rsidRPr="003965C4" w:rsidRDefault="0009677C" w:rsidP="00B270D1">
      <w:pPr>
        <w:pStyle w:val="Default"/>
        <w:ind w:firstLine="567"/>
        <w:jc w:val="both"/>
        <w:rPr>
          <w:rFonts w:ascii="Times New Roman" w:hAnsi="Times New Roman" w:cs="Times New Roman"/>
          <w:szCs w:val="16"/>
        </w:rPr>
      </w:pPr>
    </w:p>
    <w:p w:rsidR="00470FC3" w:rsidRPr="003965C4" w:rsidRDefault="00470FC3" w:rsidP="00B270D1">
      <w:pPr>
        <w:pStyle w:val="Default"/>
        <w:ind w:firstLine="567"/>
        <w:jc w:val="both"/>
        <w:rPr>
          <w:rFonts w:ascii="Times New Roman" w:hAnsi="Times New Roman" w:cs="Times New Roman"/>
          <w:bCs/>
          <w:szCs w:val="16"/>
        </w:rPr>
      </w:pPr>
      <w:r w:rsidRPr="003965C4">
        <w:rPr>
          <w:rFonts w:ascii="Times New Roman" w:hAnsi="Times New Roman" w:cs="Times New Roman"/>
          <w:bCs/>
          <w:szCs w:val="16"/>
        </w:rPr>
        <w:t>Art. 1°. O Art. 33 da Resolução – RDC n° 24, de 14 de junho de 2011 passa vigorar com a seguinte redação:</w:t>
      </w:r>
    </w:p>
    <w:p w:rsidR="00470FC3" w:rsidRPr="003965C4" w:rsidRDefault="00470FC3" w:rsidP="00B270D1">
      <w:pPr>
        <w:pStyle w:val="Default"/>
        <w:ind w:firstLine="567"/>
        <w:jc w:val="both"/>
        <w:rPr>
          <w:rFonts w:ascii="Times New Roman" w:hAnsi="Times New Roman" w:cs="Times New Roman"/>
          <w:bCs/>
          <w:szCs w:val="16"/>
        </w:rPr>
      </w:pPr>
    </w:p>
    <w:p w:rsidR="00470FC3" w:rsidRPr="003965C4" w:rsidRDefault="00470FC3" w:rsidP="00B270D1">
      <w:pPr>
        <w:pStyle w:val="Default"/>
        <w:ind w:firstLine="567"/>
        <w:jc w:val="both"/>
        <w:rPr>
          <w:rFonts w:ascii="Times New Roman" w:hAnsi="Times New Roman" w:cs="Times New Roman"/>
          <w:bCs/>
          <w:szCs w:val="16"/>
        </w:rPr>
      </w:pPr>
      <w:r w:rsidRPr="003965C4">
        <w:rPr>
          <w:rFonts w:ascii="Times New Roman" w:hAnsi="Times New Roman" w:cs="Times New Roman"/>
          <w:bCs/>
          <w:szCs w:val="16"/>
        </w:rPr>
        <w:t>Art. 33 Estão isentos da comprovação de eficácia e segurança:</w:t>
      </w:r>
    </w:p>
    <w:p w:rsidR="005C6652" w:rsidRPr="003965C4" w:rsidRDefault="00662950" w:rsidP="00662950">
      <w:pPr>
        <w:pStyle w:val="Default"/>
        <w:tabs>
          <w:tab w:val="left" w:pos="3075"/>
        </w:tabs>
        <w:jc w:val="both"/>
        <w:rPr>
          <w:rFonts w:ascii="Times New Roman" w:hAnsi="Times New Roman" w:cs="Times New Roman"/>
          <w:bCs/>
          <w:szCs w:val="16"/>
        </w:rPr>
      </w:pPr>
      <w:r>
        <w:rPr>
          <w:rFonts w:ascii="Times New Roman" w:hAnsi="Times New Roman" w:cs="Times New Roman"/>
          <w:bCs/>
          <w:szCs w:val="16"/>
        </w:rPr>
        <w:tab/>
      </w:r>
    </w:p>
    <w:p w:rsidR="00470FC3" w:rsidRPr="003965C4" w:rsidRDefault="00470FC3" w:rsidP="00B270D1">
      <w:pPr>
        <w:pStyle w:val="Default"/>
        <w:ind w:firstLine="567"/>
        <w:jc w:val="both"/>
        <w:rPr>
          <w:rFonts w:ascii="Times New Roman" w:hAnsi="Times New Roman" w:cs="Times New Roman"/>
          <w:bCs/>
          <w:szCs w:val="16"/>
        </w:rPr>
      </w:pPr>
      <w:r w:rsidRPr="003965C4">
        <w:rPr>
          <w:rFonts w:ascii="Times New Roman" w:hAnsi="Times New Roman" w:cs="Times New Roman"/>
          <w:bCs/>
          <w:szCs w:val="16"/>
        </w:rPr>
        <w:t>I - medicamentos à base de associações entre vitaminas e/ou minerais e o derivado vegetal de Panax ginseng C. A. Mey, com padronização de marcador e posologia diária definida pela Lista de Medicamentos de Registro Simplificado, publicada pela Instrução Normativa – IN nº 05, de 11 de dezembro de 2008, da Anvisa, ou suas atualizações, cujos níveis de dosagem diária para vitaminas e minerais estejam abaixo do definido pela Portaria SVS/MS nº 40, de 16 de janeiro de 1998, ou suas atualizações, com indicação terapêutica para a prevenção e recuperação em casos de fadiga física e psíquica, atuando como adaptógeno, e suplementação vitamínico-mineral;</w:t>
      </w:r>
    </w:p>
    <w:p w:rsidR="005C6652" w:rsidRPr="003965C4" w:rsidRDefault="005C6652" w:rsidP="00B270D1">
      <w:pPr>
        <w:pStyle w:val="Default"/>
        <w:ind w:firstLine="567"/>
        <w:jc w:val="both"/>
        <w:rPr>
          <w:rFonts w:ascii="Times New Roman" w:hAnsi="Times New Roman" w:cs="Times New Roman"/>
          <w:bCs/>
          <w:szCs w:val="16"/>
        </w:rPr>
      </w:pPr>
    </w:p>
    <w:p w:rsidR="00470FC3" w:rsidRPr="003965C4" w:rsidRDefault="00470FC3" w:rsidP="00B270D1">
      <w:pPr>
        <w:pStyle w:val="Default"/>
        <w:ind w:firstLine="567"/>
        <w:jc w:val="both"/>
        <w:rPr>
          <w:rFonts w:ascii="Times New Roman" w:hAnsi="Times New Roman" w:cs="Times New Roman"/>
          <w:bCs/>
          <w:szCs w:val="16"/>
        </w:rPr>
      </w:pPr>
      <w:r w:rsidRPr="003965C4">
        <w:rPr>
          <w:rFonts w:ascii="Times New Roman" w:hAnsi="Times New Roman" w:cs="Times New Roman"/>
          <w:bCs/>
          <w:szCs w:val="16"/>
        </w:rPr>
        <w:t>II - medicamentos à base de própolis de uso tópico, na cavidade bucal, com as indicações de uso: como antiinflamatório, anti-séptico e cicatrizante; e</w:t>
      </w:r>
    </w:p>
    <w:p w:rsidR="005C6652" w:rsidRPr="003965C4" w:rsidRDefault="005C6652" w:rsidP="00B270D1">
      <w:pPr>
        <w:pStyle w:val="Default"/>
        <w:ind w:firstLine="567"/>
        <w:jc w:val="both"/>
        <w:rPr>
          <w:rFonts w:ascii="Times New Roman" w:hAnsi="Times New Roman" w:cs="Times New Roman"/>
          <w:bCs/>
          <w:szCs w:val="16"/>
        </w:rPr>
      </w:pPr>
    </w:p>
    <w:p w:rsidR="00470FC3" w:rsidRPr="003965C4" w:rsidRDefault="00470FC3" w:rsidP="00B270D1">
      <w:pPr>
        <w:pStyle w:val="Default"/>
        <w:ind w:firstLine="567"/>
        <w:jc w:val="both"/>
        <w:rPr>
          <w:rFonts w:ascii="Times New Roman" w:hAnsi="Times New Roman" w:cs="Times New Roman"/>
          <w:bCs/>
          <w:szCs w:val="16"/>
        </w:rPr>
      </w:pPr>
      <w:r w:rsidRPr="003965C4">
        <w:rPr>
          <w:rFonts w:ascii="Times New Roman" w:hAnsi="Times New Roman" w:cs="Times New Roman"/>
          <w:bCs/>
          <w:szCs w:val="16"/>
        </w:rPr>
        <w:t>III - medicamentos à base de vitaminas e/ou minerais e/ou aminoácidos, isolados ou associados entre si, de uso oral classificados como medicamentos isentos de prescrição médica;</w:t>
      </w:r>
    </w:p>
    <w:p w:rsidR="005C6652" w:rsidRPr="003965C4" w:rsidRDefault="005C6652" w:rsidP="00B270D1">
      <w:pPr>
        <w:pStyle w:val="Default"/>
        <w:ind w:firstLine="567"/>
        <w:jc w:val="both"/>
        <w:rPr>
          <w:rFonts w:ascii="Times New Roman" w:hAnsi="Times New Roman" w:cs="Times New Roman"/>
          <w:bCs/>
          <w:szCs w:val="16"/>
        </w:rPr>
      </w:pPr>
    </w:p>
    <w:p w:rsidR="00470FC3" w:rsidRPr="003965C4" w:rsidRDefault="00A25AB4" w:rsidP="00B270D1">
      <w:pPr>
        <w:pStyle w:val="Default"/>
        <w:ind w:firstLine="567"/>
        <w:jc w:val="both"/>
        <w:rPr>
          <w:rFonts w:ascii="Times New Roman" w:hAnsi="Times New Roman" w:cs="Times New Roman"/>
          <w:bCs/>
          <w:szCs w:val="16"/>
        </w:rPr>
      </w:pPr>
      <w:r w:rsidRPr="003965C4">
        <w:rPr>
          <w:rFonts w:ascii="Times New Roman" w:hAnsi="Times New Roman" w:cs="Times New Roman"/>
          <w:bCs/>
          <w:szCs w:val="16"/>
        </w:rPr>
        <w:t>I</w:t>
      </w:r>
      <w:r w:rsidR="00470FC3" w:rsidRPr="003965C4">
        <w:rPr>
          <w:rFonts w:ascii="Times New Roman" w:hAnsi="Times New Roman" w:cs="Times New Roman"/>
          <w:bCs/>
          <w:szCs w:val="16"/>
        </w:rPr>
        <w:t>V – produtos para a prevenção da desidratação e para a manutenção da hidratação;</w:t>
      </w:r>
    </w:p>
    <w:p w:rsidR="005C6652" w:rsidRPr="003965C4" w:rsidRDefault="005C6652" w:rsidP="00B270D1">
      <w:pPr>
        <w:pStyle w:val="Default"/>
        <w:ind w:firstLine="567"/>
        <w:jc w:val="both"/>
        <w:rPr>
          <w:rFonts w:ascii="Times New Roman" w:hAnsi="Times New Roman" w:cs="Times New Roman"/>
          <w:bCs/>
          <w:szCs w:val="16"/>
        </w:rPr>
      </w:pPr>
    </w:p>
    <w:p w:rsidR="00470FC3" w:rsidRPr="003965C4" w:rsidRDefault="00A25AB4" w:rsidP="00B270D1">
      <w:pPr>
        <w:pStyle w:val="Default"/>
        <w:ind w:firstLine="567"/>
        <w:jc w:val="both"/>
        <w:rPr>
          <w:rFonts w:ascii="Times New Roman" w:hAnsi="Times New Roman" w:cs="Times New Roman"/>
          <w:bCs/>
          <w:szCs w:val="16"/>
        </w:rPr>
      </w:pPr>
      <w:r w:rsidRPr="003965C4">
        <w:rPr>
          <w:rFonts w:ascii="Times New Roman" w:hAnsi="Times New Roman" w:cs="Times New Roman"/>
          <w:bCs/>
          <w:szCs w:val="16"/>
        </w:rPr>
        <w:t>V</w:t>
      </w:r>
      <w:r w:rsidR="00470FC3" w:rsidRPr="003965C4">
        <w:rPr>
          <w:rFonts w:ascii="Times New Roman" w:hAnsi="Times New Roman" w:cs="Times New Roman"/>
          <w:bCs/>
          <w:szCs w:val="16"/>
        </w:rPr>
        <w:t xml:space="preserve"> – Os CPHD conforme regido pela Resolução da Diretoria Colegiada – RDC nº 8, de 10 de janeiro de 2001, que aprovou o regulamento técnico que institui as BPFC do CPHD, ou suas atualizações.</w:t>
      </w:r>
    </w:p>
    <w:p w:rsidR="005C6652" w:rsidRPr="003965C4" w:rsidRDefault="005C6652" w:rsidP="00B270D1">
      <w:pPr>
        <w:pStyle w:val="Default"/>
        <w:ind w:firstLine="567"/>
        <w:jc w:val="both"/>
        <w:rPr>
          <w:rFonts w:ascii="Times New Roman" w:hAnsi="Times New Roman" w:cs="Times New Roman"/>
          <w:bCs/>
          <w:szCs w:val="16"/>
        </w:rPr>
      </w:pPr>
    </w:p>
    <w:p w:rsidR="003965C4" w:rsidRDefault="003965C4" w:rsidP="00B270D1">
      <w:pPr>
        <w:pStyle w:val="Default"/>
        <w:ind w:firstLine="567"/>
        <w:jc w:val="both"/>
        <w:rPr>
          <w:rFonts w:ascii="Times New Roman" w:hAnsi="Times New Roman" w:cs="Times New Roman"/>
          <w:bCs/>
          <w:szCs w:val="16"/>
        </w:rPr>
      </w:pPr>
    </w:p>
    <w:p w:rsidR="003965C4" w:rsidRDefault="003965C4" w:rsidP="00B270D1">
      <w:pPr>
        <w:pStyle w:val="Default"/>
        <w:ind w:firstLine="567"/>
        <w:jc w:val="both"/>
        <w:rPr>
          <w:rFonts w:ascii="Times New Roman" w:hAnsi="Times New Roman" w:cs="Times New Roman"/>
          <w:bCs/>
          <w:szCs w:val="16"/>
        </w:rPr>
      </w:pPr>
    </w:p>
    <w:p w:rsidR="00470FC3" w:rsidRPr="003965C4" w:rsidRDefault="00470FC3" w:rsidP="00B270D1">
      <w:pPr>
        <w:pStyle w:val="Default"/>
        <w:ind w:firstLine="567"/>
        <w:jc w:val="both"/>
        <w:rPr>
          <w:rFonts w:ascii="Times New Roman" w:hAnsi="Times New Roman" w:cs="Times New Roman"/>
          <w:color w:val="auto"/>
          <w:szCs w:val="16"/>
          <w:lang w:eastAsia="pt-BR"/>
        </w:rPr>
      </w:pPr>
      <w:r w:rsidRPr="003965C4">
        <w:rPr>
          <w:rFonts w:ascii="Times New Roman" w:hAnsi="Times New Roman" w:cs="Times New Roman"/>
          <w:bCs/>
          <w:szCs w:val="16"/>
        </w:rPr>
        <w:t xml:space="preserve">VI - </w:t>
      </w:r>
      <w:r w:rsidRPr="003965C4">
        <w:rPr>
          <w:rFonts w:ascii="Times New Roman" w:hAnsi="Times New Roman" w:cs="Times New Roman"/>
          <w:color w:val="auto"/>
          <w:szCs w:val="16"/>
          <w:lang w:eastAsia="pt-BR"/>
        </w:rPr>
        <w:t>medicamentos específicos que possuem bula padronizada, desde que a bula apresentada para fins de registro ou renovação esteja em conformidade com a bula padronizada</w:t>
      </w:r>
      <w:r w:rsidR="007D58BB" w:rsidRPr="003965C4">
        <w:rPr>
          <w:rFonts w:ascii="Times New Roman" w:hAnsi="Times New Roman" w:cs="Times New Roman"/>
          <w:color w:val="auto"/>
          <w:szCs w:val="16"/>
          <w:lang w:eastAsia="pt-BR"/>
        </w:rPr>
        <w:t xml:space="preserve"> disponibilizada pela Anvisa</w:t>
      </w:r>
      <w:r w:rsidRPr="003965C4">
        <w:rPr>
          <w:rFonts w:ascii="Times New Roman" w:hAnsi="Times New Roman" w:cs="Times New Roman"/>
          <w:color w:val="auto"/>
          <w:szCs w:val="16"/>
          <w:lang w:eastAsia="pt-BR"/>
        </w:rPr>
        <w:t>.</w:t>
      </w:r>
    </w:p>
    <w:p w:rsidR="005C6652" w:rsidRPr="003965C4" w:rsidRDefault="005C6652" w:rsidP="00B270D1">
      <w:pPr>
        <w:pStyle w:val="Default"/>
        <w:ind w:firstLine="567"/>
        <w:jc w:val="both"/>
        <w:rPr>
          <w:rFonts w:ascii="Times New Roman" w:hAnsi="Times New Roman" w:cs="Times New Roman"/>
          <w:bCs/>
          <w:szCs w:val="16"/>
        </w:rPr>
      </w:pPr>
    </w:p>
    <w:p w:rsidR="007D58BB" w:rsidRPr="003965C4" w:rsidRDefault="00470FC3" w:rsidP="00B270D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16"/>
          <w:lang w:eastAsia="pt-BR"/>
        </w:rPr>
      </w:pPr>
      <w:r w:rsidRPr="003965C4">
        <w:rPr>
          <w:rFonts w:ascii="Times New Roman" w:hAnsi="Times New Roman"/>
          <w:sz w:val="24"/>
          <w:szCs w:val="16"/>
          <w:lang w:eastAsia="pt-BR"/>
        </w:rPr>
        <w:t>§ 1º</w:t>
      </w:r>
      <w:r w:rsidR="007D58BB" w:rsidRPr="003965C4">
        <w:rPr>
          <w:rFonts w:ascii="Times New Roman" w:hAnsi="Times New Roman"/>
          <w:sz w:val="24"/>
          <w:szCs w:val="16"/>
          <w:lang w:eastAsia="pt-BR"/>
        </w:rPr>
        <w:t xml:space="preserve"> A Anvisa publicará as bulas padronizadas de medicamentos específicos em ato normativo específico.</w:t>
      </w:r>
      <w:r w:rsidRPr="003965C4">
        <w:rPr>
          <w:rFonts w:ascii="Times New Roman" w:hAnsi="Times New Roman"/>
          <w:sz w:val="24"/>
          <w:szCs w:val="16"/>
          <w:lang w:eastAsia="pt-BR"/>
        </w:rPr>
        <w:t xml:space="preserve"> </w:t>
      </w:r>
    </w:p>
    <w:p w:rsidR="005C6652" w:rsidRPr="003965C4" w:rsidRDefault="005C6652" w:rsidP="00B270D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16"/>
          <w:lang w:eastAsia="pt-BR"/>
        </w:rPr>
      </w:pPr>
    </w:p>
    <w:p w:rsidR="007D58BB" w:rsidRPr="003965C4" w:rsidRDefault="007D58BB" w:rsidP="00B270D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16"/>
          <w:lang w:eastAsia="pt-BR"/>
        </w:rPr>
      </w:pPr>
      <w:r w:rsidRPr="003965C4">
        <w:rPr>
          <w:rFonts w:ascii="Times New Roman" w:hAnsi="Times New Roman"/>
          <w:sz w:val="24"/>
          <w:szCs w:val="16"/>
          <w:lang w:eastAsia="pt-BR"/>
        </w:rPr>
        <w:t xml:space="preserve">§ 2º </w:t>
      </w:r>
      <w:r w:rsidR="00470FC3" w:rsidRPr="003965C4">
        <w:rPr>
          <w:rFonts w:ascii="Times New Roman" w:hAnsi="Times New Roman"/>
          <w:sz w:val="24"/>
          <w:szCs w:val="16"/>
          <w:lang w:eastAsia="pt-BR"/>
        </w:rPr>
        <w:t>Os medicamentos registrados com base no disposto no inciso V</w:t>
      </w:r>
      <w:r w:rsidR="008F1ED0" w:rsidRPr="003965C4">
        <w:rPr>
          <w:rFonts w:ascii="Times New Roman" w:hAnsi="Times New Roman"/>
          <w:sz w:val="24"/>
          <w:szCs w:val="16"/>
          <w:lang w:eastAsia="pt-BR"/>
        </w:rPr>
        <w:t>I</w:t>
      </w:r>
      <w:r w:rsidRPr="003965C4">
        <w:rPr>
          <w:rFonts w:ascii="Times New Roman" w:hAnsi="Times New Roman"/>
          <w:sz w:val="24"/>
          <w:szCs w:val="16"/>
          <w:lang w:eastAsia="pt-BR"/>
        </w:rPr>
        <w:t>:</w:t>
      </w:r>
    </w:p>
    <w:p w:rsidR="005C6652" w:rsidRPr="003965C4" w:rsidRDefault="005C6652" w:rsidP="00B270D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16"/>
          <w:lang w:eastAsia="pt-BR"/>
        </w:rPr>
      </w:pPr>
    </w:p>
    <w:p w:rsidR="00470FC3" w:rsidRPr="003965C4" w:rsidRDefault="007D58BB" w:rsidP="00B270D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16"/>
          <w:lang w:eastAsia="pt-BR"/>
        </w:rPr>
      </w:pPr>
      <w:r w:rsidRPr="003965C4">
        <w:rPr>
          <w:rFonts w:ascii="Times New Roman" w:hAnsi="Times New Roman"/>
          <w:sz w:val="24"/>
          <w:szCs w:val="16"/>
          <w:lang w:eastAsia="pt-BR"/>
        </w:rPr>
        <w:t xml:space="preserve">I - </w:t>
      </w:r>
      <w:r w:rsidR="00470FC3" w:rsidRPr="003965C4">
        <w:rPr>
          <w:rFonts w:ascii="Times New Roman" w:hAnsi="Times New Roman"/>
          <w:sz w:val="24"/>
          <w:szCs w:val="16"/>
          <w:lang w:eastAsia="pt-BR"/>
        </w:rPr>
        <w:t xml:space="preserve">não poderão solicitar alterações pós-registro relativas </w:t>
      </w:r>
      <w:r w:rsidRPr="003965C4">
        <w:rPr>
          <w:rFonts w:ascii="Times New Roman" w:hAnsi="Times New Roman"/>
          <w:sz w:val="24"/>
          <w:szCs w:val="16"/>
          <w:lang w:eastAsia="pt-BR"/>
        </w:rPr>
        <w:t>a</w:t>
      </w:r>
      <w:r w:rsidR="00470FC3" w:rsidRPr="003965C4">
        <w:rPr>
          <w:rFonts w:ascii="Times New Roman" w:hAnsi="Times New Roman"/>
          <w:sz w:val="24"/>
          <w:szCs w:val="16"/>
          <w:lang w:eastAsia="pt-BR"/>
        </w:rPr>
        <w:t xml:space="preserve"> segurança e eficácia, tais como alterações de posologia, inclusão de indicação terapêutica, inclusão de via de adm</w:t>
      </w:r>
      <w:r w:rsidRPr="003965C4">
        <w:rPr>
          <w:rFonts w:ascii="Times New Roman" w:hAnsi="Times New Roman"/>
          <w:sz w:val="24"/>
          <w:szCs w:val="16"/>
          <w:lang w:eastAsia="pt-BR"/>
        </w:rPr>
        <w:t>inistração ou ampliação de uso;</w:t>
      </w:r>
    </w:p>
    <w:p w:rsidR="005C6652" w:rsidRPr="003965C4" w:rsidRDefault="005C6652" w:rsidP="00B270D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16"/>
          <w:lang w:eastAsia="pt-BR"/>
        </w:rPr>
      </w:pPr>
    </w:p>
    <w:p w:rsidR="007D58BB" w:rsidRDefault="007D58BB" w:rsidP="00B270D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16"/>
          <w:lang w:eastAsia="pt-BR"/>
        </w:rPr>
      </w:pPr>
      <w:r w:rsidRPr="003965C4">
        <w:rPr>
          <w:rFonts w:ascii="Times New Roman" w:hAnsi="Times New Roman"/>
          <w:sz w:val="24"/>
          <w:szCs w:val="16"/>
          <w:lang w:eastAsia="pt-BR"/>
        </w:rPr>
        <w:t xml:space="preserve">II - </w:t>
      </w:r>
      <w:r w:rsidR="00470FC3" w:rsidRPr="003965C4">
        <w:rPr>
          <w:rFonts w:ascii="Times New Roman" w:hAnsi="Times New Roman"/>
          <w:sz w:val="24"/>
          <w:szCs w:val="16"/>
          <w:lang w:eastAsia="pt-BR"/>
        </w:rPr>
        <w:t>não poderão apresentar, no</w:t>
      </w:r>
      <w:r w:rsidRPr="003965C4">
        <w:rPr>
          <w:rFonts w:ascii="Times New Roman" w:hAnsi="Times New Roman"/>
          <w:sz w:val="24"/>
          <w:szCs w:val="16"/>
          <w:lang w:eastAsia="pt-BR"/>
        </w:rPr>
        <w:t>s seus</w:t>
      </w:r>
      <w:r w:rsidR="00470FC3" w:rsidRPr="003965C4">
        <w:rPr>
          <w:rFonts w:ascii="Times New Roman" w:hAnsi="Times New Roman"/>
          <w:sz w:val="24"/>
          <w:szCs w:val="16"/>
          <w:lang w:eastAsia="pt-BR"/>
        </w:rPr>
        <w:t xml:space="preserve"> texto</w:t>
      </w:r>
      <w:r w:rsidRPr="003965C4">
        <w:rPr>
          <w:rFonts w:ascii="Times New Roman" w:hAnsi="Times New Roman"/>
          <w:sz w:val="24"/>
          <w:szCs w:val="16"/>
          <w:lang w:eastAsia="pt-BR"/>
        </w:rPr>
        <w:t>s</w:t>
      </w:r>
      <w:r w:rsidR="00470FC3" w:rsidRPr="003965C4">
        <w:rPr>
          <w:rFonts w:ascii="Times New Roman" w:hAnsi="Times New Roman"/>
          <w:sz w:val="24"/>
          <w:szCs w:val="16"/>
          <w:lang w:eastAsia="pt-BR"/>
        </w:rPr>
        <w:t xml:space="preserve"> de bula, </w:t>
      </w:r>
      <w:r w:rsidRPr="003965C4">
        <w:rPr>
          <w:rFonts w:ascii="Times New Roman" w:hAnsi="Times New Roman"/>
          <w:sz w:val="24"/>
          <w:szCs w:val="16"/>
          <w:lang w:eastAsia="pt-BR"/>
        </w:rPr>
        <w:t>informações</w:t>
      </w:r>
      <w:r w:rsidR="00470FC3" w:rsidRPr="003965C4">
        <w:rPr>
          <w:rFonts w:ascii="Times New Roman" w:hAnsi="Times New Roman"/>
          <w:sz w:val="24"/>
          <w:szCs w:val="16"/>
          <w:lang w:eastAsia="pt-BR"/>
        </w:rPr>
        <w:t xml:space="preserve"> de segurança e eficácia diferente das descritas na bula padronizada</w:t>
      </w:r>
      <w:r w:rsidRPr="003965C4">
        <w:rPr>
          <w:rFonts w:ascii="Times New Roman" w:hAnsi="Times New Roman"/>
          <w:sz w:val="24"/>
          <w:szCs w:val="16"/>
          <w:lang w:eastAsia="pt-BR"/>
        </w:rPr>
        <w:t>;</w:t>
      </w:r>
    </w:p>
    <w:p w:rsidR="003965C4" w:rsidRPr="003965C4" w:rsidRDefault="003965C4" w:rsidP="00B270D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16"/>
          <w:lang w:eastAsia="pt-BR"/>
        </w:rPr>
      </w:pPr>
    </w:p>
    <w:p w:rsidR="00470FC3" w:rsidRPr="003965C4" w:rsidRDefault="007D58BB" w:rsidP="00B270D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16"/>
          <w:lang w:eastAsia="pt-BR"/>
        </w:rPr>
      </w:pPr>
      <w:r w:rsidRPr="003965C4">
        <w:rPr>
          <w:rFonts w:ascii="Times New Roman" w:hAnsi="Times New Roman"/>
          <w:sz w:val="24"/>
          <w:szCs w:val="16"/>
          <w:lang w:eastAsia="pt-BR"/>
        </w:rPr>
        <w:t xml:space="preserve">III - </w:t>
      </w:r>
      <w:r w:rsidR="00470FC3" w:rsidRPr="003965C4">
        <w:rPr>
          <w:rFonts w:ascii="Times New Roman" w:hAnsi="Times New Roman"/>
          <w:sz w:val="24"/>
          <w:szCs w:val="16"/>
          <w:lang w:eastAsia="pt-BR"/>
        </w:rPr>
        <w:t>deverão atualizar seus textos de bula conforme modelo</w:t>
      </w:r>
      <w:r w:rsidR="006C4122" w:rsidRPr="003965C4">
        <w:rPr>
          <w:rFonts w:ascii="Times New Roman" w:hAnsi="Times New Roman"/>
          <w:sz w:val="24"/>
          <w:szCs w:val="16"/>
          <w:lang w:eastAsia="pt-BR"/>
        </w:rPr>
        <w:t>,</w:t>
      </w:r>
      <w:r w:rsidR="00470FC3" w:rsidRPr="003965C4">
        <w:rPr>
          <w:rFonts w:ascii="Times New Roman" w:hAnsi="Times New Roman"/>
          <w:sz w:val="24"/>
          <w:szCs w:val="16"/>
          <w:lang w:eastAsia="pt-BR"/>
        </w:rPr>
        <w:t xml:space="preserve"> sempre que a bula padronizada do medicamento for atualizada pela Anvisa.</w:t>
      </w:r>
    </w:p>
    <w:p w:rsidR="005C6652" w:rsidRPr="003965C4" w:rsidRDefault="005C6652" w:rsidP="00B270D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16"/>
          <w:lang w:eastAsia="pt-BR"/>
        </w:rPr>
      </w:pPr>
    </w:p>
    <w:p w:rsidR="00470FC3" w:rsidRPr="003965C4" w:rsidRDefault="00470FC3" w:rsidP="00B270D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16"/>
          <w:lang w:eastAsia="pt-BR"/>
        </w:rPr>
      </w:pPr>
      <w:r w:rsidRPr="003965C4">
        <w:rPr>
          <w:rFonts w:ascii="Times New Roman" w:hAnsi="Times New Roman"/>
          <w:sz w:val="24"/>
          <w:szCs w:val="16"/>
          <w:lang w:eastAsia="pt-BR"/>
        </w:rPr>
        <w:t>§3º As solicitações de inclusão ou alteração da</w:t>
      </w:r>
      <w:r w:rsidR="007D58BB" w:rsidRPr="003965C4">
        <w:rPr>
          <w:rFonts w:ascii="Times New Roman" w:hAnsi="Times New Roman"/>
          <w:sz w:val="24"/>
          <w:szCs w:val="16"/>
          <w:lang w:eastAsia="pt-BR"/>
        </w:rPr>
        <w:t>s</w:t>
      </w:r>
      <w:r w:rsidRPr="003965C4">
        <w:rPr>
          <w:rFonts w:ascii="Times New Roman" w:hAnsi="Times New Roman"/>
          <w:sz w:val="24"/>
          <w:szCs w:val="16"/>
          <w:lang w:eastAsia="pt-BR"/>
        </w:rPr>
        <w:t xml:space="preserve"> bula</w:t>
      </w:r>
      <w:r w:rsidR="007D58BB" w:rsidRPr="003965C4">
        <w:rPr>
          <w:rFonts w:ascii="Times New Roman" w:hAnsi="Times New Roman"/>
          <w:sz w:val="24"/>
          <w:szCs w:val="16"/>
          <w:lang w:eastAsia="pt-BR"/>
        </w:rPr>
        <w:t>s</w:t>
      </w:r>
      <w:r w:rsidRPr="003965C4">
        <w:rPr>
          <w:rFonts w:ascii="Times New Roman" w:hAnsi="Times New Roman"/>
          <w:sz w:val="24"/>
          <w:szCs w:val="16"/>
          <w:lang w:eastAsia="pt-BR"/>
        </w:rPr>
        <w:t xml:space="preserve"> padronizada</w:t>
      </w:r>
      <w:r w:rsidR="007D58BB" w:rsidRPr="003965C4">
        <w:rPr>
          <w:rFonts w:ascii="Times New Roman" w:hAnsi="Times New Roman"/>
          <w:sz w:val="24"/>
          <w:szCs w:val="16"/>
          <w:lang w:eastAsia="pt-BR"/>
        </w:rPr>
        <w:t>s</w:t>
      </w:r>
      <w:r w:rsidRPr="003965C4">
        <w:rPr>
          <w:rFonts w:ascii="Times New Roman" w:hAnsi="Times New Roman"/>
          <w:sz w:val="24"/>
          <w:szCs w:val="16"/>
          <w:lang w:eastAsia="pt-BR"/>
        </w:rPr>
        <w:t xml:space="preserve"> devem ser encaminhadas à Anvisa, por meio de carta, contendo a justificativa da solicitação e documentação técnica que embasa a alteração.</w:t>
      </w:r>
    </w:p>
    <w:p w:rsidR="005C6652" w:rsidRPr="003965C4" w:rsidRDefault="005C6652" w:rsidP="00B270D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16"/>
          <w:lang w:eastAsia="pt-BR"/>
        </w:rPr>
      </w:pPr>
    </w:p>
    <w:p w:rsidR="00470FC3" w:rsidRPr="003965C4" w:rsidRDefault="00470FC3" w:rsidP="00B270D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16"/>
          <w:lang w:eastAsia="pt-BR"/>
        </w:rPr>
      </w:pPr>
      <w:r w:rsidRPr="003965C4">
        <w:rPr>
          <w:rFonts w:ascii="Times New Roman" w:hAnsi="Times New Roman"/>
          <w:sz w:val="24"/>
          <w:szCs w:val="16"/>
          <w:lang w:eastAsia="pt-BR"/>
        </w:rPr>
        <w:t xml:space="preserve">§4º Os medicamentos para os quais existe bula padronizada e que optarem por não adotar o modelo de bula disponibilizado pela Anvisa deverão comprovar sua segurança e eficácia, conforme o disposto no </w:t>
      </w:r>
      <w:r w:rsidR="00720E34" w:rsidRPr="003965C4">
        <w:rPr>
          <w:rFonts w:ascii="Times New Roman" w:hAnsi="Times New Roman"/>
          <w:sz w:val="24"/>
          <w:szCs w:val="16"/>
          <w:lang w:eastAsia="pt-BR"/>
        </w:rPr>
        <w:t>a</w:t>
      </w:r>
      <w:r w:rsidRPr="003965C4">
        <w:rPr>
          <w:rFonts w:ascii="Times New Roman" w:hAnsi="Times New Roman"/>
          <w:sz w:val="24"/>
          <w:szCs w:val="16"/>
          <w:lang w:eastAsia="pt-BR"/>
        </w:rPr>
        <w:t xml:space="preserve">rt. 32. </w:t>
      </w:r>
    </w:p>
    <w:p w:rsidR="00CD2089" w:rsidRPr="003965C4" w:rsidRDefault="00CD2089" w:rsidP="00B270D1">
      <w:pPr>
        <w:spacing w:after="0" w:line="240" w:lineRule="auto"/>
        <w:ind w:firstLine="567"/>
        <w:jc w:val="both"/>
        <w:rPr>
          <w:rFonts w:ascii="Times New Roman" w:hAnsi="Times New Roman"/>
          <w:i/>
          <w:color w:val="000000"/>
          <w:sz w:val="24"/>
          <w:szCs w:val="16"/>
        </w:rPr>
      </w:pPr>
    </w:p>
    <w:p w:rsidR="007D58BB" w:rsidRPr="003965C4" w:rsidRDefault="00470FC3" w:rsidP="00B270D1">
      <w:pPr>
        <w:pStyle w:val="Default"/>
        <w:ind w:firstLine="567"/>
        <w:jc w:val="both"/>
        <w:rPr>
          <w:rFonts w:ascii="Times New Roman" w:hAnsi="Times New Roman" w:cs="Times New Roman"/>
          <w:szCs w:val="16"/>
        </w:rPr>
      </w:pPr>
      <w:r w:rsidRPr="003965C4">
        <w:rPr>
          <w:rFonts w:ascii="Times New Roman" w:hAnsi="Times New Roman" w:cs="Times New Roman"/>
          <w:bCs/>
          <w:szCs w:val="16"/>
        </w:rPr>
        <w:t xml:space="preserve">Art. 2°. </w:t>
      </w:r>
      <w:r w:rsidRPr="003965C4">
        <w:rPr>
          <w:rFonts w:ascii="Times New Roman" w:hAnsi="Times New Roman" w:cs="Times New Roman"/>
          <w:szCs w:val="16"/>
        </w:rPr>
        <w:t>Esta Resolução entra em vigor na data de sua publicação.</w:t>
      </w:r>
    </w:p>
    <w:p w:rsidR="005C6652" w:rsidRPr="003965C4" w:rsidRDefault="005C6652" w:rsidP="00B270D1">
      <w:pPr>
        <w:pStyle w:val="Default"/>
        <w:ind w:firstLine="567"/>
        <w:jc w:val="both"/>
        <w:rPr>
          <w:rFonts w:ascii="Times New Roman" w:hAnsi="Times New Roman" w:cs="Times New Roman"/>
          <w:szCs w:val="16"/>
        </w:rPr>
      </w:pPr>
    </w:p>
    <w:p w:rsidR="005C6652" w:rsidRPr="003965C4" w:rsidRDefault="005C6652" w:rsidP="006C4122">
      <w:pPr>
        <w:pStyle w:val="Default"/>
        <w:jc w:val="both"/>
        <w:rPr>
          <w:rFonts w:ascii="Times New Roman" w:hAnsi="Times New Roman" w:cs="Times New Roman"/>
          <w:szCs w:val="16"/>
        </w:rPr>
      </w:pPr>
    </w:p>
    <w:p w:rsidR="006C4122" w:rsidRPr="003965C4" w:rsidRDefault="006C4122" w:rsidP="00940AB8">
      <w:pPr>
        <w:pStyle w:val="Default"/>
        <w:jc w:val="center"/>
        <w:rPr>
          <w:rFonts w:ascii="Times New Roman" w:hAnsi="Times New Roman" w:cs="Times New Roman"/>
          <w:color w:val="auto"/>
          <w:szCs w:val="16"/>
        </w:rPr>
      </w:pPr>
    </w:p>
    <w:p w:rsidR="00B270D1" w:rsidRPr="003965C4" w:rsidRDefault="00B270D1" w:rsidP="00940AB8">
      <w:pPr>
        <w:pStyle w:val="Default"/>
        <w:jc w:val="center"/>
        <w:rPr>
          <w:rFonts w:ascii="Times New Roman" w:hAnsi="Times New Roman" w:cs="Times New Roman"/>
          <w:color w:val="auto"/>
          <w:szCs w:val="16"/>
        </w:rPr>
      </w:pPr>
    </w:p>
    <w:p w:rsidR="00940AB8" w:rsidRPr="003965C4" w:rsidRDefault="00720E34" w:rsidP="00940AB8">
      <w:pPr>
        <w:pStyle w:val="Default"/>
        <w:jc w:val="center"/>
        <w:rPr>
          <w:rFonts w:ascii="Times New Roman" w:hAnsi="Times New Roman" w:cs="Times New Roman"/>
          <w:b/>
          <w:bCs/>
          <w:szCs w:val="16"/>
        </w:rPr>
      </w:pPr>
      <w:r w:rsidRPr="003965C4">
        <w:rPr>
          <w:rFonts w:ascii="Times New Roman" w:hAnsi="Times New Roman" w:cs="Times New Roman"/>
          <w:b/>
          <w:color w:val="auto"/>
          <w:szCs w:val="16"/>
        </w:rPr>
        <w:t>JARBAS BARBOSA DA SILVA J</w:t>
      </w:r>
      <w:r w:rsidR="00940AB8" w:rsidRPr="003965C4">
        <w:rPr>
          <w:rFonts w:ascii="Times New Roman" w:hAnsi="Times New Roman" w:cs="Times New Roman"/>
          <w:b/>
          <w:color w:val="auto"/>
          <w:szCs w:val="16"/>
        </w:rPr>
        <w:t>R</w:t>
      </w:r>
      <w:r w:rsidRPr="003965C4">
        <w:rPr>
          <w:rFonts w:ascii="Times New Roman" w:hAnsi="Times New Roman" w:cs="Times New Roman"/>
          <w:b/>
          <w:color w:val="auto"/>
          <w:szCs w:val="16"/>
        </w:rPr>
        <w:t>.</w:t>
      </w:r>
    </w:p>
    <w:p w:rsidR="003965C4" w:rsidRPr="003965C4" w:rsidRDefault="003965C4" w:rsidP="003965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  <w:lang w:eastAsia="pt-BR"/>
        </w:rPr>
      </w:pPr>
      <w:r w:rsidRPr="003965C4">
        <w:rPr>
          <w:rFonts w:ascii="Times New Roman" w:hAnsi="Times New Roman"/>
          <w:color w:val="404041"/>
          <w:sz w:val="20"/>
          <w:szCs w:val="20"/>
          <w:lang w:eastAsia="pt-BR"/>
        </w:rPr>
        <w:t>Diretor-Presidente</w:t>
      </w:r>
    </w:p>
    <w:p w:rsidR="00940AB8" w:rsidRPr="003965C4" w:rsidRDefault="00940AB8" w:rsidP="00BE0A7F">
      <w:pPr>
        <w:ind w:firstLine="567"/>
        <w:jc w:val="both"/>
        <w:rPr>
          <w:rFonts w:ascii="Times New Roman" w:hAnsi="Times New Roman"/>
          <w:sz w:val="24"/>
          <w:szCs w:val="16"/>
        </w:rPr>
      </w:pPr>
    </w:p>
    <w:p w:rsidR="00952964" w:rsidRPr="003965C4" w:rsidRDefault="00952964" w:rsidP="00A77881">
      <w:pPr>
        <w:rPr>
          <w:rFonts w:ascii="Times New Roman" w:hAnsi="Times New Roman"/>
          <w:sz w:val="24"/>
          <w:szCs w:val="16"/>
        </w:rPr>
      </w:pPr>
    </w:p>
    <w:p w:rsidR="00952964" w:rsidRPr="003965C4" w:rsidRDefault="00952964" w:rsidP="00A77881">
      <w:pPr>
        <w:rPr>
          <w:rFonts w:ascii="Times New Roman" w:hAnsi="Times New Roman"/>
          <w:sz w:val="24"/>
          <w:szCs w:val="16"/>
        </w:rPr>
      </w:pPr>
    </w:p>
    <w:p w:rsidR="00A77881" w:rsidRPr="003965C4" w:rsidRDefault="00A77881" w:rsidP="00BE0A7F">
      <w:pPr>
        <w:ind w:firstLine="567"/>
        <w:jc w:val="both"/>
        <w:rPr>
          <w:rFonts w:ascii="Times New Roman" w:hAnsi="Times New Roman"/>
          <w:sz w:val="24"/>
          <w:szCs w:val="16"/>
        </w:rPr>
      </w:pPr>
    </w:p>
    <w:sectPr w:rsidR="00A77881" w:rsidRPr="003965C4" w:rsidSect="00B270D1">
      <w:headerReference w:type="default" r:id="rId7"/>
      <w:footerReference w:type="default" r:id="rId8"/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45B" w:rsidRDefault="0013145B" w:rsidP="006C4122">
      <w:pPr>
        <w:spacing w:after="0" w:line="240" w:lineRule="auto"/>
      </w:pPr>
      <w:r>
        <w:separator/>
      </w:r>
    </w:p>
  </w:endnote>
  <w:endnote w:type="continuationSeparator" w:id="0">
    <w:p w:rsidR="0013145B" w:rsidRDefault="0013145B" w:rsidP="006C4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950" w:rsidRDefault="00662950" w:rsidP="003965C4">
    <w:pPr>
      <w:tabs>
        <w:tab w:val="center" w:pos="4252"/>
        <w:tab w:val="right" w:pos="8504"/>
      </w:tabs>
      <w:spacing w:after="0" w:line="240" w:lineRule="auto"/>
      <w:jc w:val="center"/>
      <w:rPr>
        <w:color w:val="943634"/>
      </w:rPr>
    </w:pPr>
  </w:p>
  <w:p w:rsidR="00662950" w:rsidRDefault="00662950" w:rsidP="003965C4">
    <w:pPr>
      <w:tabs>
        <w:tab w:val="center" w:pos="4252"/>
        <w:tab w:val="right" w:pos="8504"/>
      </w:tabs>
      <w:spacing w:after="0" w:line="240" w:lineRule="auto"/>
      <w:jc w:val="center"/>
    </w:pPr>
    <w:r w:rsidRPr="003965C4">
      <w:rPr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45B" w:rsidRDefault="0013145B" w:rsidP="006C4122">
      <w:pPr>
        <w:spacing w:after="0" w:line="240" w:lineRule="auto"/>
      </w:pPr>
      <w:r>
        <w:separator/>
      </w:r>
    </w:p>
  </w:footnote>
  <w:footnote w:type="continuationSeparator" w:id="0">
    <w:p w:rsidR="0013145B" w:rsidRDefault="0013145B" w:rsidP="006C4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950" w:rsidRDefault="00662950">
    <w:pPr>
      <w:pStyle w:val="Cabealho"/>
    </w:pPr>
  </w:p>
  <w:p w:rsidR="00662950" w:rsidRPr="003965C4" w:rsidRDefault="00662950" w:rsidP="003965C4">
    <w:pPr>
      <w:tabs>
        <w:tab w:val="center" w:pos="4252"/>
        <w:tab w:val="right" w:pos="8504"/>
      </w:tabs>
      <w:spacing w:after="0" w:line="240" w:lineRule="auto"/>
      <w:jc w:val="center"/>
    </w:pPr>
    <w:r w:rsidRPr="00274134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662950" w:rsidRPr="003965C4" w:rsidRDefault="00662950" w:rsidP="003965C4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3965C4">
      <w:rPr>
        <w:b/>
        <w:sz w:val="24"/>
      </w:rPr>
      <w:t>Ministério da Saúde - MS</w:t>
    </w:r>
  </w:p>
  <w:p w:rsidR="00662950" w:rsidRDefault="00662950" w:rsidP="003965C4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3965C4">
      <w:rPr>
        <w:b/>
        <w:sz w:val="24"/>
      </w:rPr>
      <w:t xml:space="preserve">Agência Nacional de Vigilância Sanitária </w:t>
    </w:r>
    <w:r>
      <w:rPr>
        <w:b/>
        <w:sz w:val="24"/>
      </w:rPr>
      <w:t>–</w:t>
    </w:r>
    <w:r w:rsidRPr="003965C4">
      <w:rPr>
        <w:b/>
        <w:sz w:val="24"/>
      </w:rPr>
      <w:t xml:space="preserve"> ANVISA</w:t>
    </w:r>
  </w:p>
  <w:p w:rsidR="00662950" w:rsidRPr="003965C4" w:rsidRDefault="00662950" w:rsidP="003965C4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74061"/>
    <w:multiLevelType w:val="hybridMultilevel"/>
    <w:tmpl w:val="769A594E"/>
    <w:lvl w:ilvl="0" w:tplc="FE8613F2">
      <w:start w:val="1"/>
      <w:numFmt w:val="upperRoman"/>
      <w:suff w:val="space"/>
      <w:lvlText w:val="%1."/>
      <w:lvlJc w:val="righ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" w15:restartNumberingAfterBreak="0">
    <w:nsid w:val="70802BCB"/>
    <w:multiLevelType w:val="hybridMultilevel"/>
    <w:tmpl w:val="72209B46"/>
    <w:lvl w:ilvl="0" w:tplc="ECBEC3E0">
      <w:start w:val="10"/>
      <w:numFmt w:val="decimal"/>
      <w:lvlText w:val="Art. %1 "/>
      <w:lvlJc w:val="left"/>
      <w:pPr>
        <w:tabs>
          <w:tab w:val="num" w:pos="2799"/>
        </w:tabs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6448D"/>
    <w:rsid w:val="00050593"/>
    <w:rsid w:val="00052D04"/>
    <w:rsid w:val="0009677C"/>
    <w:rsid w:val="000A06C1"/>
    <w:rsid w:val="000F3ED2"/>
    <w:rsid w:val="000F6277"/>
    <w:rsid w:val="00101A72"/>
    <w:rsid w:val="00125DA6"/>
    <w:rsid w:val="0013145B"/>
    <w:rsid w:val="001918F1"/>
    <w:rsid w:val="001B1BF5"/>
    <w:rsid w:val="001D2EF9"/>
    <w:rsid w:val="00213756"/>
    <w:rsid w:val="002178EA"/>
    <w:rsid w:val="00236ED7"/>
    <w:rsid w:val="00274134"/>
    <w:rsid w:val="002E0206"/>
    <w:rsid w:val="003407C2"/>
    <w:rsid w:val="003965C4"/>
    <w:rsid w:val="003F0354"/>
    <w:rsid w:val="00470FC3"/>
    <w:rsid w:val="004D303E"/>
    <w:rsid w:val="004D4CE1"/>
    <w:rsid w:val="004E459E"/>
    <w:rsid w:val="004F67F4"/>
    <w:rsid w:val="004F6C46"/>
    <w:rsid w:val="005B0D92"/>
    <w:rsid w:val="005C6652"/>
    <w:rsid w:val="00646E2A"/>
    <w:rsid w:val="00662950"/>
    <w:rsid w:val="006B4A9D"/>
    <w:rsid w:val="006C4122"/>
    <w:rsid w:val="006F5758"/>
    <w:rsid w:val="00720E34"/>
    <w:rsid w:val="00731C9D"/>
    <w:rsid w:val="0074782B"/>
    <w:rsid w:val="00774530"/>
    <w:rsid w:val="007A4514"/>
    <w:rsid w:val="007C701C"/>
    <w:rsid w:val="007D58BB"/>
    <w:rsid w:val="00815B0D"/>
    <w:rsid w:val="008477AF"/>
    <w:rsid w:val="008644BF"/>
    <w:rsid w:val="008F1ED0"/>
    <w:rsid w:val="008F6A56"/>
    <w:rsid w:val="00940AB8"/>
    <w:rsid w:val="009505E7"/>
    <w:rsid w:val="00952964"/>
    <w:rsid w:val="00971D2D"/>
    <w:rsid w:val="00976A0B"/>
    <w:rsid w:val="009B1E03"/>
    <w:rsid w:val="009C1416"/>
    <w:rsid w:val="00A06986"/>
    <w:rsid w:val="00A22ECC"/>
    <w:rsid w:val="00A25AB4"/>
    <w:rsid w:val="00A3177B"/>
    <w:rsid w:val="00A77881"/>
    <w:rsid w:val="00AF75A2"/>
    <w:rsid w:val="00B270D1"/>
    <w:rsid w:val="00B30D4F"/>
    <w:rsid w:val="00B41EC6"/>
    <w:rsid w:val="00B52A14"/>
    <w:rsid w:val="00B8564F"/>
    <w:rsid w:val="00BE0A7F"/>
    <w:rsid w:val="00C56620"/>
    <w:rsid w:val="00CA5C98"/>
    <w:rsid w:val="00CC30B7"/>
    <w:rsid w:val="00CD2089"/>
    <w:rsid w:val="00D0333B"/>
    <w:rsid w:val="00D50781"/>
    <w:rsid w:val="00E20E61"/>
    <w:rsid w:val="00ED45F2"/>
    <w:rsid w:val="00EE2450"/>
    <w:rsid w:val="00F5678A"/>
    <w:rsid w:val="00F6448D"/>
    <w:rsid w:val="00F9322F"/>
    <w:rsid w:val="00FD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48D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644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052D04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2D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52D04"/>
    <w:rPr>
      <w:rFonts w:cs="Times New Roman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52D04"/>
    <w:rPr>
      <w:rFonts w:ascii="Tahoma" w:hAnsi="Tahoma" w:cs="Times New Roman"/>
      <w:sz w:val="16"/>
      <w:lang w:val="x-none" w:eastAsia="en-US"/>
    </w:rPr>
  </w:style>
  <w:style w:type="paragraph" w:styleId="PargrafodaLista">
    <w:name w:val="List Paragraph"/>
    <w:basedOn w:val="Normal"/>
    <w:uiPriority w:val="34"/>
    <w:qFormat/>
    <w:rsid w:val="00470FC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C41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C4122"/>
    <w:rPr>
      <w:rFonts w:cs="Times New Roman"/>
      <w:sz w:val="22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6C412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6C4122"/>
    <w:rPr>
      <w:rFonts w:cs="Times New Roman"/>
      <w:sz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5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2983</Characters>
  <Application>Microsoft Office Word</Application>
  <DocSecurity>0</DocSecurity>
  <Lines>24</Lines>
  <Paragraphs>7</Paragraphs>
  <ScaleCrop>false</ScaleCrop>
  <Company>ANVISA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renata.assis</dc:creator>
  <cp:keywords/>
  <dc:description/>
  <cp:lastModifiedBy>Julia de Souza Ferreira</cp:lastModifiedBy>
  <cp:revision>2</cp:revision>
  <cp:lastPrinted>2016-08-01T13:39:00Z</cp:lastPrinted>
  <dcterms:created xsi:type="dcterms:W3CDTF">2018-08-16T18:54:00Z</dcterms:created>
  <dcterms:modified xsi:type="dcterms:W3CDTF">2018-08-16T18:54:00Z</dcterms:modified>
</cp:coreProperties>
</file>