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068" w:rsidRPr="00ED2C9F" w:rsidRDefault="00F77068">
      <w:pPr>
        <w:jc w:val="both"/>
        <w:rPr>
          <w:strike/>
          <w:sz w:val="24"/>
          <w:szCs w:val="24"/>
        </w:rPr>
      </w:pPr>
      <w:bookmarkStart w:id="0" w:name="_GoBack"/>
      <w:bookmarkEnd w:id="0"/>
    </w:p>
    <w:p w:rsidR="00F77068" w:rsidRPr="00ED2C9F" w:rsidRDefault="00E66043" w:rsidP="00E66043">
      <w:pPr>
        <w:jc w:val="center"/>
        <w:rPr>
          <w:b/>
          <w:bCs/>
          <w:sz w:val="24"/>
          <w:szCs w:val="24"/>
        </w:rPr>
      </w:pPr>
      <w:r w:rsidRPr="00ED2C9F">
        <w:rPr>
          <w:b/>
          <w:bCs/>
          <w:sz w:val="24"/>
          <w:szCs w:val="24"/>
        </w:rPr>
        <w:t>RESOLUÇÃO Nº 482, DE 23 DE SETEMBRO DE 1999 (*)</w:t>
      </w:r>
    </w:p>
    <w:p w:rsidR="00DA36B4" w:rsidRPr="00ED2C9F" w:rsidRDefault="00DA36B4" w:rsidP="00E66043">
      <w:pPr>
        <w:jc w:val="center"/>
        <w:rPr>
          <w:b/>
          <w:bCs/>
          <w:sz w:val="24"/>
          <w:szCs w:val="24"/>
        </w:rPr>
      </w:pPr>
    </w:p>
    <w:p w:rsidR="00DA36B4" w:rsidRPr="00ED2C9F" w:rsidRDefault="00DA36B4" w:rsidP="00E66043">
      <w:pPr>
        <w:jc w:val="center"/>
        <w:rPr>
          <w:b/>
          <w:bCs/>
          <w:color w:val="0000FF"/>
          <w:sz w:val="24"/>
          <w:szCs w:val="24"/>
        </w:rPr>
      </w:pPr>
      <w:r w:rsidRPr="00ED2C9F">
        <w:rPr>
          <w:b/>
          <w:bCs/>
          <w:color w:val="0000FF"/>
          <w:sz w:val="24"/>
          <w:szCs w:val="24"/>
        </w:rPr>
        <w:t>(Publicada em DOU nº</w:t>
      </w:r>
      <w:r w:rsidR="00F77068" w:rsidRPr="00ED2C9F">
        <w:rPr>
          <w:b/>
          <w:bCs/>
          <w:color w:val="0000FF"/>
          <w:sz w:val="24"/>
          <w:szCs w:val="24"/>
        </w:rPr>
        <w:t xml:space="preserve"> 196-E, de 13 de outubro de 1999)</w:t>
      </w:r>
    </w:p>
    <w:p w:rsidR="00036AD9" w:rsidRPr="00ED2C9F" w:rsidRDefault="00036AD9" w:rsidP="00E66043">
      <w:pPr>
        <w:jc w:val="center"/>
        <w:rPr>
          <w:b/>
          <w:bCs/>
          <w:color w:val="0000FF"/>
          <w:sz w:val="24"/>
          <w:szCs w:val="24"/>
        </w:rPr>
      </w:pPr>
    </w:p>
    <w:p w:rsidR="00036AD9" w:rsidRPr="00ED2C9F" w:rsidRDefault="00036AD9" w:rsidP="00E66043">
      <w:pPr>
        <w:jc w:val="center"/>
        <w:rPr>
          <w:b/>
          <w:bCs/>
          <w:color w:val="0000FF"/>
          <w:sz w:val="24"/>
          <w:szCs w:val="24"/>
        </w:rPr>
      </w:pPr>
      <w:r w:rsidRPr="00ED2C9F">
        <w:rPr>
          <w:b/>
          <w:bCs/>
          <w:color w:val="0000FF"/>
          <w:sz w:val="24"/>
          <w:szCs w:val="24"/>
        </w:rPr>
        <w:t>(Republicada em DOU nº 118-E, de 20 de junho de 2000)</w:t>
      </w:r>
    </w:p>
    <w:p w:rsidR="00E36995" w:rsidRPr="00ED2C9F" w:rsidRDefault="00E36995" w:rsidP="00E66043">
      <w:pPr>
        <w:jc w:val="center"/>
        <w:rPr>
          <w:b/>
          <w:bCs/>
          <w:color w:val="0000FF"/>
          <w:sz w:val="24"/>
          <w:szCs w:val="24"/>
        </w:rPr>
      </w:pPr>
    </w:p>
    <w:p w:rsidR="00E36995" w:rsidRPr="00ED2C9F" w:rsidRDefault="00E36995" w:rsidP="00E66043">
      <w:pPr>
        <w:jc w:val="center"/>
        <w:rPr>
          <w:b/>
          <w:bCs/>
          <w:color w:val="0000FF"/>
          <w:sz w:val="24"/>
          <w:szCs w:val="24"/>
        </w:rPr>
      </w:pPr>
      <w:r w:rsidRPr="00ED2C9F">
        <w:rPr>
          <w:b/>
          <w:bCs/>
          <w:color w:val="0000FF"/>
          <w:sz w:val="24"/>
          <w:szCs w:val="24"/>
        </w:rPr>
        <w:t>(Revogada pela Resolução – RDC nº 270, de 22 de setembro de 2005)</w:t>
      </w:r>
    </w:p>
    <w:p w:rsidR="00036AD9" w:rsidRPr="00ED2C9F" w:rsidRDefault="00036AD9" w:rsidP="00E66043">
      <w:pPr>
        <w:jc w:val="center"/>
        <w:rPr>
          <w:b/>
          <w:bCs/>
          <w:color w:val="0000FF"/>
          <w:sz w:val="24"/>
          <w:szCs w:val="24"/>
        </w:rPr>
      </w:pPr>
    </w:p>
    <w:p w:rsidR="00DA36B4" w:rsidRPr="00ED2C9F" w:rsidRDefault="00DA36B4" w:rsidP="00E66043">
      <w:pPr>
        <w:jc w:val="center"/>
        <w:rPr>
          <w:b/>
          <w:bCs/>
          <w:strike/>
          <w:sz w:val="24"/>
          <w:szCs w:val="24"/>
        </w:rPr>
      </w:pPr>
    </w:p>
    <w:p w:rsidR="00F77068" w:rsidRPr="00ED2C9F" w:rsidRDefault="00F77068">
      <w:pPr>
        <w:jc w:val="both"/>
        <w:rPr>
          <w:strike/>
          <w:sz w:val="24"/>
          <w:szCs w:val="24"/>
        </w:rPr>
      </w:pPr>
    </w:p>
    <w:p w:rsidR="00F77068" w:rsidRPr="00ED2C9F" w:rsidRDefault="00F77068">
      <w:pPr>
        <w:ind w:firstLine="567"/>
        <w:jc w:val="both"/>
        <w:rPr>
          <w:strike/>
          <w:sz w:val="24"/>
          <w:szCs w:val="24"/>
        </w:rPr>
      </w:pPr>
      <w:r w:rsidRPr="00ED2C9F">
        <w:rPr>
          <w:b/>
          <w:bCs/>
          <w:strike/>
          <w:sz w:val="24"/>
          <w:szCs w:val="24"/>
        </w:rPr>
        <w:t>A Diretoria Colegiada da Agência Nacional de Vigilância Sanitária</w:t>
      </w:r>
      <w:r w:rsidRPr="00ED2C9F">
        <w:rPr>
          <w:strike/>
          <w:sz w:val="24"/>
          <w:szCs w:val="24"/>
        </w:rPr>
        <w:t xml:space="preserve">, no uso da atribuição que lhe confere o art. 11 inciso IV do Regulamento da ANVS aprovado pelo Decreto nº 3.029, de 16 de abril de 1999, do Regimento Interno Aprovado pela Resolução nº 1, de 26 de abril de 1999, em reunião realizada em 22 de setembro de 1999, e </w:t>
      </w:r>
    </w:p>
    <w:p w:rsidR="00F77068" w:rsidRPr="00ED2C9F" w:rsidRDefault="00F77068">
      <w:pPr>
        <w:ind w:firstLine="567"/>
        <w:jc w:val="both"/>
        <w:rPr>
          <w:strike/>
          <w:sz w:val="24"/>
          <w:szCs w:val="24"/>
        </w:rPr>
      </w:pPr>
    </w:p>
    <w:p w:rsidR="00F77068" w:rsidRPr="00ED2C9F" w:rsidRDefault="00F77068">
      <w:pPr>
        <w:ind w:firstLine="567"/>
        <w:jc w:val="both"/>
        <w:rPr>
          <w:strike/>
          <w:sz w:val="24"/>
          <w:szCs w:val="24"/>
        </w:rPr>
      </w:pPr>
      <w:r w:rsidRPr="00ED2C9F">
        <w:rPr>
          <w:strike/>
          <w:sz w:val="24"/>
          <w:szCs w:val="24"/>
        </w:rPr>
        <w:t>considerando a necessidade de constante aperfeiçoamento das ações de controle sanitário na área de alimentos, visando a proteção à saúde da população;</w:t>
      </w:r>
    </w:p>
    <w:p w:rsidR="00F77068" w:rsidRPr="00ED2C9F" w:rsidRDefault="00F77068">
      <w:pPr>
        <w:ind w:firstLine="567"/>
        <w:jc w:val="both"/>
        <w:rPr>
          <w:strike/>
          <w:sz w:val="24"/>
          <w:szCs w:val="24"/>
        </w:rPr>
      </w:pPr>
    </w:p>
    <w:p w:rsidR="00F77068" w:rsidRPr="00ED2C9F" w:rsidRDefault="00F77068">
      <w:pPr>
        <w:ind w:firstLine="567"/>
        <w:jc w:val="both"/>
        <w:rPr>
          <w:strike/>
          <w:sz w:val="24"/>
          <w:szCs w:val="24"/>
        </w:rPr>
      </w:pPr>
      <w:r w:rsidRPr="00ED2C9F">
        <w:rPr>
          <w:strike/>
          <w:sz w:val="24"/>
          <w:szCs w:val="24"/>
        </w:rPr>
        <w:t xml:space="preserve">considerando a necessidade de fixar a identidade e as características mínimas de qualidade a que devam obedecer os ÓLEOS E GORDURAS VEGETAIS, </w:t>
      </w:r>
      <w:r w:rsidRPr="00ED2C9F">
        <w:rPr>
          <w:b/>
          <w:bCs/>
          <w:strike/>
          <w:sz w:val="24"/>
          <w:szCs w:val="24"/>
        </w:rPr>
        <w:t>resolve</w:t>
      </w:r>
      <w:r w:rsidRPr="00ED2C9F">
        <w:rPr>
          <w:strike/>
          <w:sz w:val="24"/>
          <w:szCs w:val="24"/>
        </w:rPr>
        <w:t>:</w:t>
      </w:r>
    </w:p>
    <w:p w:rsidR="00F77068" w:rsidRPr="00ED2C9F" w:rsidRDefault="00F77068">
      <w:pPr>
        <w:jc w:val="both"/>
        <w:rPr>
          <w:strike/>
          <w:sz w:val="24"/>
          <w:szCs w:val="24"/>
        </w:rPr>
      </w:pPr>
    </w:p>
    <w:p w:rsidR="00F77068" w:rsidRPr="00ED2C9F" w:rsidRDefault="00F77068">
      <w:pPr>
        <w:ind w:firstLine="567"/>
        <w:jc w:val="both"/>
        <w:rPr>
          <w:strike/>
          <w:sz w:val="24"/>
          <w:szCs w:val="24"/>
        </w:rPr>
      </w:pPr>
      <w:r w:rsidRPr="00ED2C9F">
        <w:rPr>
          <w:strike/>
          <w:sz w:val="24"/>
          <w:szCs w:val="24"/>
        </w:rPr>
        <w:t xml:space="preserve">Art. 1º Aprovar o Regulamento Técnico para Fixação de Identidade e Qualidade de ÓLEOS E GORDURAS VEGETAIS, constante do anexo dessa Resolução. </w:t>
      </w:r>
    </w:p>
    <w:p w:rsidR="00F77068" w:rsidRPr="00ED2C9F" w:rsidRDefault="00F77068">
      <w:pPr>
        <w:jc w:val="both"/>
        <w:rPr>
          <w:strike/>
          <w:sz w:val="24"/>
          <w:szCs w:val="24"/>
        </w:rPr>
      </w:pPr>
    </w:p>
    <w:p w:rsidR="00F77068" w:rsidRPr="00ED2C9F" w:rsidRDefault="00F77068">
      <w:pPr>
        <w:ind w:firstLine="567"/>
        <w:jc w:val="both"/>
        <w:rPr>
          <w:strike/>
          <w:sz w:val="24"/>
          <w:szCs w:val="24"/>
        </w:rPr>
      </w:pPr>
      <w:r w:rsidRPr="00ED2C9F">
        <w:rPr>
          <w:strike/>
          <w:sz w:val="24"/>
          <w:szCs w:val="24"/>
        </w:rPr>
        <w:t>Art. 2º O descumprimento desta Resolução constitui infração sanitária sujeitando os infratores às penalidades da Lei nº 6.437, de 20 de agosto de 1977 e demais disposições aplicáveis.</w:t>
      </w:r>
    </w:p>
    <w:p w:rsidR="00F77068" w:rsidRPr="00ED2C9F" w:rsidRDefault="00F77068">
      <w:pPr>
        <w:jc w:val="both"/>
        <w:rPr>
          <w:strike/>
          <w:sz w:val="24"/>
          <w:szCs w:val="24"/>
        </w:rPr>
      </w:pPr>
    </w:p>
    <w:p w:rsidR="00F77068" w:rsidRPr="00ED2C9F" w:rsidRDefault="00F77068">
      <w:pPr>
        <w:ind w:firstLine="567"/>
        <w:jc w:val="both"/>
        <w:rPr>
          <w:strike/>
          <w:sz w:val="24"/>
          <w:szCs w:val="24"/>
        </w:rPr>
      </w:pPr>
      <w:r w:rsidRPr="00ED2C9F">
        <w:rPr>
          <w:strike/>
          <w:sz w:val="24"/>
          <w:szCs w:val="24"/>
        </w:rPr>
        <w:t>Art. 3º Esta Resolução entrará em vigor na data de sua publicação.</w:t>
      </w:r>
    </w:p>
    <w:p w:rsidR="00F77068" w:rsidRPr="00ED2C9F" w:rsidRDefault="00F77068">
      <w:pPr>
        <w:ind w:firstLine="567"/>
        <w:jc w:val="both"/>
        <w:rPr>
          <w:strike/>
          <w:sz w:val="24"/>
          <w:szCs w:val="24"/>
        </w:rPr>
      </w:pPr>
    </w:p>
    <w:p w:rsidR="00F77068" w:rsidRPr="00ED2C9F" w:rsidRDefault="00F77068">
      <w:pPr>
        <w:ind w:firstLine="567"/>
        <w:jc w:val="both"/>
        <w:rPr>
          <w:strike/>
          <w:sz w:val="24"/>
          <w:szCs w:val="24"/>
        </w:rPr>
      </w:pPr>
      <w:r w:rsidRPr="00ED2C9F">
        <w:rPr>
          <w:strike/>
          <w:sz w:val="24"/>
          <w:szCs w:val="24"/>
        </w:rPr>
        <w:t>Art. 4º Ficam revogados os itens referentes a Óleos e Gorduras Vegetais da Resolução CNNPA nº 22/77, Resolução Normativa CTA n</w:t>
      </w:r>
      <w:r w:rsidRPr="00ED2C9F">
        <w:rPr>
          <w:strike/>
          <w:sz w:val="24"/>
          <w:szCs w:val="24"/>
          <w:vertAlign w:val="superscript"/>
        </w:rPr>
        <w:t>o</w:t>
      </w:r>
      <w:r w:rsidRPr="00ED2C9F">
        <w:rPr>
          <w:strike/>
          <w:sz w:val="24"/>
          <w:szCs w:val="24"/>
        </w:rPr>
        <w:t xml:space="preserve"> 25/79 e Portaria SNVS n</w:t>
      </w:r>
      <w:r w:rsidRPr="00ED2C9F">
        <w:rPr>
          <w:strike/>
          <w:sz w:val="24"/>
          <w:szCs w:val="24"/>
          <w:vertAlign w:val="superscript"/>
        </w:rPr>
        <w:t>o</w:t>
      </w:r>
      <w:r w:rsidRPr="00ED2C9F">
        <w:rPr>
          <w:strike/>
          <w:sz w:val="24"/>
          <w:szCs w:val="24"/>
        </w:rPr>
        <w:t xml:space="preserve"> 062/91.</w:t>
      </w:r>
    </w:p>
    <w:p w:rsidR="00036AD9" w:rsidRPr="00ED2C9F" w:rsidRDefault="00036AD9">
      <w:pPr>
        <w:jc w:val="both"/>
        <w:rPr>
          <w:strike/>
          <w:sz w:val="24"/>
          <w:szCs w:val="24"/>
        </w:rPr>
      </w:pPr>
    </w:p>
    <w:p w:rsidR="00F77068" w:rsidRPr="00ED2C9F" w:rsidRDefault="00F77068">
      <w:pPr>
        <w:jc w:val="both"/>
        <w:rPr>
          <w:strike/>
          <w:sz w:val="24"/>
          <w:szCs w:val="24"/>
        </w:rPr>
      </w:pPr>
    </w:p>
    <w:p w:rsidR="00F77068" w:rsidRPr="00B52B06" w:rsidRDefault="00F77068">
      <w:pPr>
        <w:jc w:val="center"/>
        <w:rPr>
          <w:strike/>
          <w:sz w:val="24"/>
          <w:szCs w:val="24"/>
        </w:rPr>
      </w:pPr>
      <w:r w:rsidRPr="00B52B06">
        <w:rPr>
          <w:strike/>
          <w:sz w:val="24"/>
          <w:szCs w:val="24"/>
        </w:rPr>
        <w:t>GONZALO VECINA NETO</w:t>
      </w:r>
    </w:p>
    <w:p w:rsidR="00F77068" w:rsidRPr="00ED2C9F" w:rsidRDefault="00F77068">
      <w:pPr>
        <w:jc w:val="both"/>
        <w:rPr>
          <w:strike/>
          <w:sz w:val="24"/>
          <w:szCs w:val="24"/>
        </w:rPr>
      </w:pPr>
    </w:p>
    <w:p w:rsidR="00F77068" w:rsidRDefault="00F77068">
      <w:pPr>
        <w:rPr>
          <w:strike/>
          <w:sz w:val="24"/>
          <w:szCs w:val="24"/>
        </w:rPr>
      </w:pPr>
    </w:p>
    <w:p w:rsidR="00B52B06" w:rsidRDefault="00B52B06">
      <w:pPr>
        <w:rPr>
          <w:strike/>
          <w:sz w:val="24"/>
          <w:szCs w:val="24"/>
        </w:rPr>
      </w:pPr>
    </w:p>
    <w:p w:rsidR="00B52B06" w:rsidRDefault="00B52B06">
      <w:pPr>
        <w:rPr>
          <w:strike/>
          <w:sz w:val="24"/>
          <w:szCs w:val="24"/>
        </w:rPr>
      </w:pPr>
    </w:p>
    <w:p w:rsidR="00B52B06" w:rsidRDefault="00B52B06">
      <w:pPr>
        <w:rPr>
          <w:strike/>
          <w:sz w:val="24"/>
          <w:szCs w:val="24"/>
        </w:rPr>
      </w:pPr>
    </w:p>
    <w:p w:rsidR="00B52B06" w:rsidRDefault="00B52B06">
      <w:pPr>
        <w:rPr>
          <w:strike/>
          <w:sz w:val="24"/>
          <w:szCs w:val="24"/>
        </w:rPr>
      </w:pPr>
    </w:p>
    <w:p w:rsidR="00B52B06" w:rsidRDefault="00B52B06">
      <w:pPr>
        <w:rPr>
          <w:strike/>
          <w:sz w:val="24"/>
          <w:szCs w:val="24"/>
        </w:rPr>
      </w:pPr>
    </w:p>
    <w:p w:rsidR="00B52B06" w:rsidRDefault="00B52B06">
      <w:pPr>
        <w:rPr>
          <w:strike/>
          <w:sz w:val="24"/>
          <w:szCs w:val="24"/>
        </w:rPr>
      </w:pPr>
    </w:p>
    <w:p w:rsidR="00B52B06" w:rsidRDefault="00B52B06">
      <w:pPr>
        <w:rPr>
          <w:strike/>
          <w:sz w:val="24"/>
          <w:szCs w:val="24"/>
        </w:rPr>
      </w:pPr>
    </w:p>
    <w:p w:rsidR="00B52B06" w:rsidRDefault="00B52B06">
      <w:pPr>
        <w:rPr>
          <w:strike/>
          <w:sz w:val="24"/>
          <w:szCs w:val="24"/>
        </w:rPr>
      </w:pPr>
    </w:p>
    <w:p w:rsidR="00B52B06" w:rsidRPr="00ED2C9F" w:rsidRDefault="00B52B06">
      <w:pPr>
        <w:rPr>
          <w:strike/>
          <w:sz w:val="24"/>
          <w:szCs w:val="24"/>
        </w:rPr>
      </w:pPr>
    </w:p>
    <w:p w:rsidR="00F77068" w:rsidRPr="00ED2C9F" w:rsidRDefault="00F77068">
      <w:pPr>
        <w:jc w:val="center"/>
        <w:rPr>
          <w:b/>
          <w:strike/>
          <w:sz w:val="24"/>
          <w:szCs w:val="24"/>
        </w:rPr>
      </w:pPr>
      <w:r w:rsidRPr="00ED2C9F">
        <w:rPr>
          <w:b/>
          <w:strike/>
          <w:sz w:val="24"/>
          <w:szCs w:val="24"/>
        </w:rPr>
        <w:lastRenderedPageBreak/>
        <w:t>ANEXO</w:t>
      </w:r>
    </w:p>
    <w:p w:rsidR="00F77068" w:rsidRPr="00ED2C9F" w:rsidRDefault="00F77068">
      <w:pPr>
        <w:jc w:val="center"/>
        <w:rPr>
          <w:b/>
          <w:strike/>
          <w:sz w:val="24"/>
          <w:szCs w:val="24"/>
        </w:rPr>
      </w:pPr>
      <w:r w:rsidRPr="00ED2C9F">
        <w:rPr>
          <w:b/>
          <w:strike/>
          <w:sz w:val="24"/>
          <w:szCs w:val="24"/>
        </w:rPr>
        <w:t>REGULAMENTO TÉCNICO PARA FIXAÇÃO DE IDENTIDADE E QUALIDADE DE ÓLEOS E GORDURAS VEGETAIS</w:t>
      </w:r>
    </w:p>
    <w:p w:rsidR="00F77068" w:rsidRPr="00ED2C9F" w:rsidRDefault="00F77068">
      <w:pPr>
        <w:rPr>
          <w:b/>
          <w:strike/>
          <w:sz w:val="24"/>
          <w:szCs w:val="24"/>
        </w:rPr>
      </w:pPr>
    </w:p>
    <w:p w:rsidR="00F77068" w:rsidRPr="00ED2C9F" w:rsidRDefault="00F77068">
      <w:pPr>
        <w:rPr>
          <w:b/>
          <w:strike/>
          <w:sz w:val="24"/>
          <w:szCs w:val="24"/>
        </w:rPr>
      </w:pPr>
      <w:r w:rsidRPr="00ED2C9F">
        <w:rPr>
          <w:b/>
          <w:strike/>
          <w:sz w:val="24"/>
          <w:szCs w:val="24"/>
        </w:rPr>
        <w:t>1. ALCANCE</w:t>
      </w:r>
    </w:p>
    <w:p w:rsidR="00036AD9" w:rsidRPr="00ED2C9F" w:rsidRDefault="00036AD9">
      <w:pPr>
        <w:rPr>
          <w:b/>
          <w:strike/>
          <w:sz w:val="24"/>
          <w:szCs w:val="24"/>
        </w:rPr>
      </w:pPr>
    </w:p>
    <w:p w:rsidR="00F77068" w:rsidRPr="00ED2C9F" w:rsidRDefault="00F77068">
      <w:pPr>
        <w:rPr>
          <w:strike/>
          <w:sz w:val="24"/>
          <w:szCs w:val="24"/>
        </w:rPr>
      </w:pPr>
      <w:r w:rsidRPr="00ED2C9F">
        <w:rPr>
          <w:strike/>
          <w:sz w:val="24"/>
          <w:szCs w:val="24"/>
        </w:rPr>
        <w:t>1.1. Objetivo:</w:t>
      </w:r>
    </w:p>
    <w:p w:rsidR="00036AD9" w:rsidRPr="00ED2C9F" w:rsidRDefault="00036AD9">
      <w:pPr>
        <w:rPr>
          <w:strike/>
          <w:sz w:val="24"/>
          <w:szCs w:val="24"/>
        </w:rPr>
      </w:pPr>
    </w:p>
    <w:p w:rsidR="00F77068" w:rsidRPr="00ED2C9F" w:rsidRDefault="00F77068">
      <w:pPr>
        <w:rPr>
          <w:strike/>
          <w:sz w:val="24"/>
          <w:szCs w:val="24"/>
        </w:rPr>
      </w:pPr>
      <w:r w:rsidRPr="00ED2C9F">
        <w:rPr>
          <w:strike/>
          <w:sz w:val="24"/>
          <w:szCs w:val="24"/>
        </w:rPr>
        <w:t>Fixar a identidade e as características mínimas de qualidade a que devam obedecer os óleos e gorduras vegetais.</w:t>
      </w:r>
    </w:p>
    <w:p w:rsidR="00036AD9" w:rsidRPr="00ED2C9F" w:rsidRDefault="00036AD9">
      <w:pPr>
        <w:rPr>
          <w:strike/>
          <w:sz w:val="24"/>
          <w:szCs w:val="24"/>
        </w:rPr>
      </w:pPr>
    </w:p>
    <w:p w:rsidR="00F77068" w:rsidRPr="00ED2C9F" w:rsidRDefault="00F77068">
      <w:pPr>
        <w:rPr>
          <w:strike/>
          <w:sz w:val="24"/>
          <w:szCs w:val="24"/>
        </w:rPr>
      </w:pPr>
      <w:r w:rsidRPr="00ED2C9F">
        <w:rPr>
          <w:strike/>
          <w:sz w:val="24"/>
          <w:szCs w:val="24"/>
        </w:rPr>
        <w:t>1.2. Âmbito de Aplicação</w:t>
      </w:r>
    </w:p>
    <w:p w:rsidR="00E76FBB" w:rsidRPr="00ED2C9F" w:rsidRDefault="00E76FBB">
      <w:pPr>
        <w:rPr>
          <w:strike/>
          <w:sz w:val="24"/>
          <w:szCs w:val="24"/>
        </w:rPr>
      </w:pPr>
    </w:p>
    <w:p w:rsidR="00F77068" w:rsidRPr="00ED2C9F" w:rsidRDefault="00F77068">
      <w:pPr>
        <w:rPr>
          <w:strike/>
          <w:sz w:val="24"/>
          <w:szCs w:val="24"/>
        </w:rPr>
      </w:pPr>
      <w:r w:rsidRPr="00ED2C9F">
        <w:rPr>
          <w:strike/>
          <w:sz w:val="24"/>
          <w:szCs w:val="24"/>
        </w:rPr>
        <w:t>Aplica-se aos óleos e gorduras vegetais, descritos nos anexos 1 a 17.</w:t>
      </w:r>
    </w:p>
    <w:p w:rsidR="00E76FBB" w:rsidRPr="00ED2C9F" w:rsidRDefault="00E76FBB">
      <w:pPr>
        <w:rPr>
          <w:strike/>
          <w:sz w:val="24"/>
          <w:szCs w:val="24"/>
        </w:rPr>
      </w:pPr>
    </w:p>
    <w:p w:rsidR="00F77068" w:rsidRPr="00ED2C9F" w:rsidRDefault="00F77068">
      <w:pPr>
        <w:rPr>
          <w:strike/>
          <w:sz w:val="24"/>
          <w:szCs w:val="24"/>
        </w:rPr>
      </w:pPr>
      <w:r w:rsidRPr="00ED2C9F">
        <w:rPr>
          <w:strike/>
          <w:sz w:val="24"/>
          <w:szCs w:val="24"/>
        </w:rPr>
        <w:t>- Anexo 1: Óleo de algodão</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2: Óleo de amendoim</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3: Óleo de arroz</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4: Óleo de canola</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5: Óleo de girassol</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6: Óleo de milho</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7: Óleo de soja</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8: Óleo de uva</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9: Óleo ou gordura de coco de babaçu</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10: Óleo ou gordura de coco</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11: Óleo ou gordura de palma</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12: Óleo ou gordura de palmiste</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13 Azeite de oliva</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14 Óleo de gergelim</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15 Óleo misto ou composto</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16 Óleo vegetal saborizado e azeite saborizado</w:t>
      </w:r>
    </w:p>
    <w:p w:rsidR="00EF0F98" w:rsidRPr="00ED2C9F" w:rsidRDefault="00EF0F98">
      <w:pPr>
        <w:rPr>
          <w:strike/>
          <w:sz w:val="24"/>
          <w:szCs w:val="24"/>
        </w:rPr>
      </w:pPr>
    </w:p>
    <w:p w:rsidR="00F77068" w:rsidRPr="00ED2C9F" w:rsidRDefault="00F77068">
      <w:pPr>
        <w:rPr>
          <w:strike/>
          <w:sz w:val="24"/>
          <w:szCs w:val="24"/>
        </w:rPr>
      </w:pPr>
      <w:r w:rsidRPr="00ED2C9F">
        <w:rPr>
          <w:strike/>
          <w:sz w:val="24"/>
          <w:szCs w:val="24"/>
        </w:rPr>
        <w:t>- Anexo 17: Óleo e gordura vegetal modificados</w:t>
      </w:r>
    </w:p>
    <w:p w:rsidR="00F77068" w:rsidRPr="00ED2C9F" w:rsidRDefault="00F77068">
      <w:pPr>
        <w:rPr>
          <w:strike/>
          <w:sz w:val="24"/>
          <w:szCs w:val="24"/>
        </w:rPr>
      </w:pPr>
    </w:p>
    <w:p w:rsidR="00F77068" w:rsidRPr="00ED2C9F" w:rsidRDefault="00F77068">
      <w:pPr>
        <w:rPr>
          <w:b/>
          <w:strike/>
          <w:sz w:val="24"/>
          <w:szCs w:val="24"/>
          <w:lang w:val="en-US"/>
        </w:rPr>
      </w:pPr>
      <w:r w:rsidRPr="00ED2C9F">
        <w:rPr>
          <w:b/>
          <w:strike/>
          <w:sz w:val="24"/>
          <w:szCs w:val="24"/>
          <w:lang w:val="en-US"/>
        </w:rPr>
        <w:t>2. DESCRIÇÃO</w:t>
      </w:r>
    </w:p>
    <w:p w:rsidR="00CF43C9" w:rsidRPr="00ED2C9F" w:rsidRDefault="00CF43C9">
      <w:pPr>
        <w:rPr>
          <w:b/>
          <w:strike/>
          <w:sz w:val="24"/>
          <w:szCs w:val="24"/>
          <w:lang w:val="en-US"/>
        </w:rPr>
      </w:pPr>
    </w:p>
    <w:p w:rsidR="00F77068" w:rsidRPr="00ED2C9F" w:rsidRDefault="00F77068">
      <w:pPr>
        <w:rPr>
          <w:strike/>
          <w:sz w:val="24"/>
          <w:szCs w:val="24"/>
          <w:lang w:val="en-US"/>
        </w:rPr>
      </w:pPr>
      <w:r w:rsidRPr="00ED2C9F">
        <w:rPr>
          <w:strike/>
          <w:sz w:val="24"/>
          <w:szCs w:val="24"/>
          <w:lang w:val="en-US"/>
        </w:rPr>
        <w:t>Conforme anexos 1 a 17.</w:t>
      </w:r>
    </w:p>
    <w:p w:rsidR="00F77068" w:rsidRPr="00ED2C9F" w:rsidRDefault="00F77068">
      <w:pPr>
        <w:rPr>
          <w:strike/>
          <w:sz w:val="24"/>
          <w:szCs w:val="24"/>
          <w:lang w:val="en-US"/>
        </w:rPr>
      </w:pPr>
    </w:p>
    <w:p w:rsidR="00F77068" w:rsidRPr="00ED2C9F" w:rsidRDefault="00F77068">
      <w:pPr>
        <w:rPr>
          <w:b/>
          <w:strike/>
          <w:sz w:val="24"/>
          <w:szCs w:val="24"/>
          <w:lang w:val="en-US"/>
        </w:rPr>
      </w:pPr>
      <w:r w:rsidRPr="00ED2C9F">
        <w:rPr>
          <w:b/>
          <w:strike/>
          <w:sz w:val="24"/>
          <w:szCs w:val="24"/>
          <w:lang w:val="en-US"/>
        </w:rPr>
        <w:t>3. REFERÊNCIAS</w:t>
      </w:r>
    </w:p>
    <w:p w:rsidR="00F77068" w:rsidRPr="00ED2C9F" w:rsidRDefault="00F77068">
      <w:pPr>
        <w:rPr>
          <w:strike/>
          <w:sz w:val="24"/>
          <w:szCs w:val="24"/>
          <w:lang w:val="en-US"/>
        </w:rPr>
      </w:pPr>
    </w:p>
    <w:p w:rsidR="00F77068" w:rsidRPr="00ED2C9F" w:rsidRDefault="00F77068">
      <w:pPr>
        <w:rPr>
          <w:strike/>
          <w:sz w:val="24"/>
          <w:szCs w:val="24"/>
          <w:lang w:val="en-US"/>
        </w:rPr>
      </w:pPr>
      <w:r w:rsidRPr="00ED2C9F">
        <w:rPr>
          <w:strike/>
          <w:sz w:val="24"/>
          <w:szCs w:val="24"/>
          <w:lang w:val="en-US"/>
        </w:rPr>
        <w:t>3.1. AMERICAN OIL CHEMISTS` SOCIETY, AOCS List Ch 7-94, International Trade Standard Applying to Olive Oil and Olive - Pomace Oil, Table 10, p. 5/6.</w:t>
      </w:r>
    </w:p>
    <w:p w:rsidR="00F77068" w:rsidRPr="00ED2C9F" w:rsidRDefault="00F77068">
      <w:pPr>
        <w:rPr>
          <w:strike/>
          <w:sz w:val="24"/>
          <w:szCs w:val="24"/>
          <w:lang w:val="en-US"/>
        </w:rPr>
      </w:pPr>
    </w:p>
    <w:p w:rsidR="00F77068" w:rsidRPr="00ED2C9F" w:rsidRDefault="00F77068">
      <w:pPr>
        <w:rPr>
          <w:strike/>
          <w:sz w:val="24"/>
          <w:szCs w:val="24"/>
          <w:lang w:val="en-US"/>
        </w:rPr>
      </w:pPr>
      <w:r w:rsidRPr="00ED2C9F">
        <w:rPr>
          <w:strike/>
          <w:sz w:val="24"/>
          <w:szCs w:val="24"/>
          <w:lang w:val="en-US"/>
        </w:rPr>
        <w:t>3.2. AMERICAN OIL CHEMISTS` SOCIETY, Official Methods and Recommended Practices of the AOCS, 5 ed., Illinois, 1998.</w:t>
      </w:r>
    </w:p>
    <w:p w:rsidR="00F77068" w:rsidRPr="00ED2C9F" w:rsidRDefault="00F77068">
      <w:pPr>
        <w:rPr>
          <w:strike/>
          <w:sz w:val="24"/>
          <w:szCs w:val="24"/>
          <w:lang w:val="en-US"/>
        </w:rPr>
      </w:pPr>
    </w:p>
    <w:p w:rsidR="00F77068" w:rsidRPr="00ED2C9F" w:rsidRDefault="00F77068">
      <w:pPr>
        <w:rPr>
          <w:strike/>
          <w:sz w:val="24"/>
          <w:szCs w:val="24"/>
          <w:lang w:val="en-US"/>
        </w:rPr>
      </w:pPr>
      <w:r w:rsidRPr="00ED2C9F">
        <w:rPr>
          <w:strike/>
          <w:sz w:val="24"/>
          <w:szCs w:val="24"/>
          <w:lang w:val="en-US"/>
        </w:rPr>
        <w:t>3.3. AMERICAN OIL CHEMISTS' SOCIETY, Physical and Chemical Characteristics of Oils, Fats and Waxes, Rice Bran Oil, section I, p. 42, 1996.</w:t>
      </w:r>
    </w:p>
    <w:p w:rsidR="00F77068" w:rsidRPr="00ED2C9F" w:rsidRDefault="00F77068">
      <w:pPr>
        <w:rPr>
          <w:strike/>
          <w:sz w:val="24"/>
          <w:szCs w:val="24"/>
          <w:lang w:val="en-US"/>
        </w:rPr>
      </w:pPr>
    </w:p>
    <w:p w:rsidR="00F77068" w:rsidRPr="00ED2C9F" w:rsidRDefault="00F77068" w:rsidP="00BE6C76">
      <w:pPr>
        <w:jc w:val="both"/>
        <w:rPr>
          <w:strike/>
          <w:sz w:val="24"/>
          <w:szCs w:val="24"/>
          <w:lang w:val="en-US"/>
        </w:rPr>
      </w:pPr>
      <w:r w:rsidRPr="00ED2C9F">
        <w:rPr>
          <w:strike/>
          <w:sz w:val="24"/>
          <w:szCs w:val="24"/>
          <w:lang w:val="en-US"/>
        </w:rPr>
        <w:t>3.4. BHATTACHARYYA, A.C., BHATTACHARYYA, D. K. Deacidification of High FFA Rice Bran Oil by Reesterification and alkali neutralization, JOURNAL AMERICAN OIL CHEMISTS' SOCIETY, Champaign, v. 64, n.1, p. 128-131, Jan. 1987.</w:t>
      </w:r>
    </w:p>
    <w:p w:rsidR="00F77068" w:rsidRPr="00ED2C9F" w:rsidRDefault="00F77068">
      <w:pPr>
        <w:rPr>
          <w:strike/>
          <w:sz w:val="24"/>
          <w:szCs w:val="24"/>
          <w:lang w:val="en-US"/>
        </w:rPr>
      </w:pPr>
    </w:p>
    <w:p w:rsidR="00F77068" w:rsidRPr="00ED2C9F" w:rsidRDefault="00F77068">
      <w:pPr>
        <w:rPr>
          <w:strike/>
          <w:sz w:val="24"/>
          <w:szCs w:val="24"/>
        </w:rPr>
      </w:pPr>
      <w:r w:rsidRPr="00ED2C9F">
        <w:rPr>
          <w:strike/>
          <w:sz w:val="24"/>
          <w:szCs w:val="24"/>
        </w:rPr>
        <w:t>3.5. BRASIL, ANEXO III da Resolução nº 22/77, Comissão Nacional de Normas e Padrões para Alimentos que estabelece coadjuvantes de tecnologia de fabricação para óleos e gorduras, Diário Oficial, Brasília, 01 fev. 1978, Seção 1.</w:t>
      </w:r>
    </w:p>
    <w:p w:rsidR="00F77068" w:rsidRPr="00ED2C9F" w:rsidRDefault="00F77068">
      <w:pPr>
        <w:rPr>
          <w:strike/>
          <w:sz w:val="24"/>
          <w:szCs w:val="24"/>
        </w:rPr>
      </w:pPr>
    </w:p>
    <w:p w:rsidR="00F77068" w:rsidRPr="00ED2C9F" w:rsidRDefault="00F77068">
      <w:pPr>
        <w:rPr>
          <w:strike/>
          <w:sz w:val="24"/>
          <w:szCs w:val="24"/>
        </w:rPr>
      </w:pPr>
      <w:r w:rsidRPr="00ED2C9F">
        <w:rPr>
          <w:strike/>
          <w:sz w:val="24"/>
          <w:szCs w:val="24"/>
        </w:rPr>
        <w:t>3.6. BRASIL, Portaria n</w:t>
      </w:r>
      <w:r w:rsidRPr="00ED2C9F">
        <w:rPr>
          <w:strike/>
          <w:sz w:val="24"/>
          <w:szCs w:val="24"/>
          <w:vertAlign w:val="superscript"/>
        </w:rPr>
        <w:t>o</w:t>
      </w:r>
      <w:r w:rsidRPr="00ED2C9F">
        <w:rPr>
          <w:strike/>
          <w:sz w:val="24"/>
          <w:szCs w:val="24"/>
        </w:rPr>
        <w:t xml:space="preserve"> 062/81 de 24 de junho de 1981 da Secretaria Nacional de Vigilância Sanitária. Diário Oficial, Brasília, 02 jul. 1981, Seção 1, Parte 1. Reformula padrões mínimos de misturas de óleos vegetais.</w:t>
      </w:r>
    </w:p>
    <w:p w:rsidR="00F77068" w:rsidRPr="00ED2C9F" w:rsidRDefault="00F77068">
      <w:pPr>
        <w:rPr>
          <w:strike/>
          <w:sz w:val="24"/>
          <w:szCs w:val="24"/>
        </w:rPr>
      </w:pPr>
    </w:p>
    <w:p w:rsidR="00F77068" w:rsidRPr="00ED2C9F" w:rsidRDefault="00F77068" w:rsidP="00426060">
      <w:pPr>
        <w:jc w:val="both"/>
        <w:rPr>
          <w:strike/>
          <w:sz w:val="24"/>
          <w:szCs w:val="24"/>
        </w:rPr>
      </w:pPr>
      <w:r w:rsidRPr="00ED2C9F">
        <w:rPr>
          <w:strike/>
          <w:sz w:val="24"/>
          <w:szCs w:val="24"/>
        </w:rPr>
        <w:t>3.7. BRASIL, Portaria nº 326, de 30 de julho de 1997. Secretaria Nacional de Vigilância Sanitária aprova Regulamento Técnico: "Condições Higiênico - Sanitárias e de Boas Práticas de Fabricação para</w:t>
      </w:r>
      <w:r w:rsidR="00426060" w:rsidRPr="00ED2C9F">
        <w:rPr>
          <w:strike/>
          <w:sz w:val="24"/>
          <w:szCs w:val="24"/>
        </w:rPr>
        <w:t xml:space="preserve"> </w:t>
      </w:r>
      <w:r w:rsidRPr="00ED2C9F">
        <w:rPr>
          <w:strike/>
          <w:sz w:val="24"/>
          <w:szCs w:val="24"/>
        </w:rPr>
        <w:t>Estabelecimentos Produtores / Industrializadores de Alimentos". Diário Oficial, Brasília, 01 ago. 1997. Seção 1, p. 16.560-563,.</w:t>
      </w:r>
    </w:p>
    <w:p w:rsidR="00F77068" w:rsidRPr="00ED2C9F" w:rsidRDefault="00F77068">
      <w:pPr>
        <w:rPr>
          <w:strike/>
          <w:sz w:val="24"/>
          <w:szCs w:val="24"/>
        </w:rPr>
      </w:pPr>
    </w:p>
    <w:p w:rsidR="00F77068" w:rsidRPr="00ED2C9F" w:rsidRDefault="00F77068">
      <w:pPr>
        <w:rPr>
          <w:strike/>
          <w:sz w:val="24"/>
          <w:szCs w:val="24"/>
        </w:rPr>
      </w:pPr>
      <w:r w:rsidRPr="00ED2C9F">
        <w:rPr>
          <w:strike/>
          <w:sz w:val="24"/>
          <w:szCs w:val="24"/>
        </w:rPr>
        <w:t>3.8. BRASIL, Portaria n</w:t>
      </w:r>
      <w:r w:rsidRPr="00ED2C9F">
        <w:rPr>
          <w:strike/>
          <w:sz w:val="24"/>
          <w:szCs w:val="24"/>
          <w:vertAlign w:val="superscript"/>
        </w:rPr>
        <w:t>o</w:t>
      </w:r>
      <w:r w:rsidRPr="00ED2C9F">
        <w:rPr>
          <w:strike/>
          <w:sz w:val="24"/>
          <w:szCs w:val="24"/>
        </w:rPr>
        <w:t xml:space="preserve"> 33, de 13 de janeiro de 1998. Secretaria Nacional de Vigilância Sanitária aprova tabelas de Ingestão Diária Recomendada. Diário Oficial, Brasília, 16 jan 98, Secção 1.</w:t>
      </w:r>
    </w:p>
    <w:p w:rsidR="00F77068" w:rsidRPr="00ED2C9F" w:rsidRDefault="00F77068">
      <w:pPr>
        <w:rPr>
          <w:strike/>
          <w:sz w:val="24"/>
          <w:szCs w:val="24"/>
        </w:rPr>
      </w:pPr>
    </w:p>
    <w:p w:rsidR="00F77068" w:rsidRPr="00ED2C9F" w:rsidRDefault="00F77068" w:rsidP="002B5513">
      <w:pPr>
        <w:jc w:val="both"/>
        <w:rPr>
          <w:strike/>
          <w:sz w:val="24"/>
          <w:szCs w:val="24"/>
        </w:rPr>
      </w:pPr>
      <w:r w:rsidRPr="00ED2C9F">
        <w:rPr>
          <w:strike/>
          <w:sz w:val="24"/>
          <w:szCs w:val="24"/>
        </w:rPr>
        <w:t xml:space="preserve">3.9. BRASIL, Portaria nº 41 de 14 de janeiro de 1998. Secretaria de Vigilância Sanitária aprova Regulamento Técnico: "Rotulagem Nutricional de Alimentos Embalados". Diário Oficial, Brasília, nº 14-E, p. 4 - 5, 21 jan. 1998. Seção 1. </w:t>
      </w:r>
    </w:p>
    <w:p w:rsidR="00F77068" w:rsidRPr="00ED2C9F" w:rsidRDefault="00F77068" w:rsidP="002B5513">
      <w:pPr>
        <w:jc w:val="both"/>
        <w:rPr>
          <w:strike/>
          <w:sz w:val="24"/>
          <w:szCs w:val="24"/>
        </w:rPr>
      </w:pPr>
    </w:p>
    <w:p w:rsidR="00F77068" w:rsidRPr="00ED2C9F" w:rsidRDefault="00F77068" w:rsidP="002B5513">
      <w:pPr>
        <w:jc w:val="both"/>
        <w:rPr>
          <w:strike/>
          <w:sz w:val="24"/>
          <w:szCs w:val="24"/>
        </w:rPr>
      </w:pPr>
      <w:r w:rsidRPr="00ED2C9F">
        <w:rPr>
          <w:strike/>
          <w:sz w:val="24"/>
          <w:szCs w:val="24"/>
        </w:rPr>
        <w:t>3.10. BRASIL, Portaria nº 42, de 14 de janeiro de 1998. Secretaria de Vigilância Sanitária aprova Regulamento Técnico: "Rotulagem de Alimentos Embalados". Diário Oficial, Brasília, p. 12 - 14, 16 jan. 1998. Seção 1.</w:t>
      </w:r>
    </w:p>
    <w:p w:rsidR="00F77068" w:rsidRPr="00ED2C9F" w:rsidRDefault="00F77068" w:rsidP="002B5513">
      <w:pPr>
        <w:jc w:val="both"/>
        <w:rPr>
          <w:strike/>
          <w:sz w:val="24"/>
          <w:szCs w:val="24"/>
        </w:rPr>
      </w:pPr>
    </w:p>
    <w:p w:rsidR="00F77068" w:rsidRPr="00ED2C9F" w:rsidRDefault="00F77068" w:rsidP="002B5513">
      <w:pPr>
        <w:jc w:val="both"/>
        <w:rPr>
          <w:strike/>
          <w:sz w:val="24"/>
          <w:szCs w:val="24"/>
        </w:rPr>
      </w:pPr>
      <w:r w:rsidRPr="00ED2C9F">
        <w:rPr>
          <w:strike/>
          <w:sz w:val="24"/>
          <w:szCs w:val="24"/>
        </w:rPr>
        <w:t xml:space="preserve">3.11. BRASIL, Portaria nº 451, de 19 de setembro de 1997. Secretaria de Vigilância Sanitária aprova Regulamento Técnico: "Princípios Gerais para o Estabelecimento de </w:t>
      </w:r>
      <w:r w:rsidRPr="00ED2C9F">
        <w:rPr>
          <w:strike/>
          <w:sz w:val="24"/>
          <w:szCs w:val="24"/>
        </w:rPr>
        <w:lastRenderedPageBreak/>
        <w:t>Critérios e Padrões Microbiológicos para Alimentos e Seus Anexos I, II e III. Diário Oficial, Brasília, p. 4-13, 02 jul. 1998. Seção 1.</w:t>
      </w:r>
    </w:p>
    <w:p w:rsidR="00F77068" w:rsidRPr="00ED2C9F" w:rsidRDefault="00F77068">
      <w:pPr>
        <w:rPr>
          <w:strike/>
          <w:sz w:val="24"/>
          <w:szCs w:val="24"/>
        </w:rPr>
      </w:pPr>
    </w:p>
    <w:p w:rsidR="00F77068" w:rsidRPr="00ED2C9F" w:rsidRDefault="00F77068" w:rsidP="00D33A6C">
      <w:pPr>
        <w:jc w:val="both"/>
        <w:rPr>
          <w:strike/>
          <w:sz w:val="24"/>
          <w:szCs w:val="24"/>
        </w:rPr>
      </w:pPr>
      <w:r w:rsidRPr="00ED2C9F">
        <w:rPr>
          <w:strike/>
          <w:sz w:val="24"/>
          <w:szCs w:val="24"/>
        </w:rPr>
        <w:t>3.12. BRASIL, Resolução nº 04/88 - CNS/MS, de 24 de novembro de 1988. Conselho Nacional de Saúde aprova "Revisões de Tabelas de Aditivos Intencionais e seus Anexos", todas do Decreto nº 55.871, de 26 de março de 1965. Diário Oficial, Brasília, 19 dez. 1988, Seção 1.</w:t>
      </w:r>
    </w:p>
    <w:p w:rsidR="00F77068" w:rsidRPr="00ED2C9F" w:rsidRDefault="00F77068" w:rsidP="00D33A6C">
      <w:pPr>
        <w:jc w:val="both"/>
        <w:rPr>
          <w:strike/>
          <w:sz w:val="24"/>
          <w:szCs w:val="24"/>
        </w:rPr>
      </w:pPr>
    </w:p>
    <w:p w:rsidR="00F77068" w:rsidRPr="00ED2C9F" w:rsidRDefault="00F77068" w:rsidP="00BA4E8D">
      <w:pPr>
        <w:jc w:val="both"/>
        <w:rPr>
          <w:strike/>
          <w:sz w:val="24"/>
          <w:szCs w:val="24"/>
        </w:rPr>
      </w:pPr>
      <w:r w:rsidRPr="00ED2C9F">
        <w:rPr>
          <w:strike/>
          <w:sz w:val="24"/>
          <w:szCs w:val="24"/>
        </w:rPr>
        <w:t>3.13. BRASIL, Resolução Normativa n</w:t>
      </w:r>
      <w:r w:rsidRPr="00ED2C9F">
        <w:rPr>
          <w:strike/>
          <w:sz w:val="24"/>
          <w:szCs w:val="24"/>
          <w:vertAlign w:val="superscript"/>
        </w:rPr>
        <w:t>o</w:t>
      </w:r>
      <w:r w:rsidRPr="00ED2C9F">
        <w:rPr>
          <w:strike/>
          <w:sz w:val="24"/>
          <w:szCs w:val="24"/>
        </w:rPr>
        <w:t xml:space="preserve"> 26/79 - CTA. Modifica o item 4.1.2. da Resolução 22/77 da antiga Comissão de Normas e Padrões para Alimentos. Diário Oficial, Seção 1, Parte 1, 03 out. 1979.</w:t>
      </w:r>
    </w:p>
    <w:p w:rsidR="00F77068" w:rsidRPr="00ED2C9F" w:rsidRDefault="00F77068">
      <w:pPr>
        <w:rPr>
          <w:strike/>
          <w:sz w:val="24"/>
          <w:szCs w:val="24"/>
        </w:rPr>
      </w:pPr>
    </w:p>
    <w:p w:rsidR="00F77068" w:rsidRPr="00ED2C9F" w:rsidRDefault="00F77068" w:rsidP="00A90430">
      <w:pPr>
        <w:jc w:val="both"/>
        <w:rPr>
          <w:strike/>
          <w:sz w:val="24"/>
          <w:szCs w:val="24"/>
        </w:rPr>
      </w:pPr>
      <w:r w:rsidRPr="00ED2C9F">
        <w:rPr>
          <w:strike/>
          <w:sz w:val="24"/>
          <w:szCs w:val="24"/>
        </w:rPr>
        <w:t>3.14. BRASIL, Portaria n</w:t>
      </w:r>
      <w:r w:rsidRPr="00ED2C9F">
        <w:rPr>
          <w:strike/>
          <w:sz w:val="24"/>
          <w:szCs w:val="24"/>
          <w:vertAlign w:val="superscript"/>
        </w:rPr>
        <w:t>o</w:t>
      </w:r>
      <w:r w:rsidRPr="00ED2C9F">
        <w:rPr>
          <w:strike/>
          <w:sz w:val="24"/>
          <w:szCs w:val="24"/>
        </w:rPr>
        <w:t xml:space="preserve"> 685, de 27 de agosto de 1998. Secretaria de Vigilância Sanitária aprova Regulamento Técnico: "Princípios Gerais para o Estabelecimento de Níveis Máximos de Contaminantes Químicos em Alimentos". Diário Oficial, Brasília, 24 set. 1998, Secção 1.</w:t>
      </w:r>
    </w:p>
    <w:p w:rsidR="00F77068" w:rsidRPr="00ED2C9F" w:rsidRDefault="00F77068">
      <w:pPr>
        <w:rPr>
          <w:strike/>
          <w:sz w:val="24"/>
          <w:szCs w:val="24"/>
        </w:rPr>
      </w:pPr>
    </w:p>
    <w:p w:rsidR="00F77068" w:rsidRPr="00ED2C9F" w:rsidRDefault="00F77068" w:rsidP="00A90430">
      <w:pPr>
        <w:jc w:val="both"/>
        <w:rPr>
          <w:strike/>
          <w:sz w:val="24"/>
          <w:szCs w:val="24"/>
          <w:lang w:val="en-US"/>
        </w:rPr>
      </w:pPr>
      <w:r w:rsidRPr="00ED2C9F">
        <w:rPr>
          <w:strike/>
          <w:sz w:val="24"/>
          <w:szCs w:val="24"/>
        </w:rPr>
        <w:t>3.15. BRASIL, Portaria n</w:t>
      </w:r>
      <w:r w:rsidRPr="00ED2C9F">
        <w:rPr>
          <w:strike/>
          <w:sz w:val="24"/>
          <w:szCs w:val="24"/>
          <w:vertAlign w:val="superscript"/>
        </w:rPr>
        <w:t>o</w:t>
      </w:r>
      <w:r w:rsidRPr="00ED2C9F">
        <w:rPr>
          <w:strike/>
          <w:sz w:val="24"/>
          <w:szCs w:val="24"/>
        </w:rPr>
        <w:t xml:space="preserve"> 27 de 13 de janeiro de 1998. Secretaria Nacional de Vigilância Sanitária aprova "Regulamento Técnico referente a Informação Nutricional Complementar". </w:t>
      </w:r>
      <w:r w:rsidRPr="00ED2C9F">
        <w:rPr>
          <w:strike/>
          <w:sz w:val="24"/>
          <w:szCs w:val="24"/>
          <w:lang w:val="en-US"/>
        </w:rPr>
        <w:t>Diário Oficial, Brasília, 16 jan 1998, Secção 1.</w:t>
      </w:r>
    </w:p>
    <w:p w:rsidR="00F77068" w:rsidRPr="00ED2C9F" w:rsidRDefault="00F77068" w:rsidP="00A90430">
      <w:pPr>
        <w:jc w:val="both"/>
        <w:rPr>
          <w:strike/>
          <w:sz w:val="24"/>
          <w:szCs w:val="24"/>
          <w:lang w:val="en-US"/>
        </w:rPr>
      </w:pPr>
    </w:p>
    <w:p w:rsidR="00F77068" w:rsidRPr="00ED2C9F" w:rsidRDefault="00F77068" w:rsidP="00A90430">
      <w:pPr>
        <w:jc w:val="both"/>
        <w:rPr>
          <w:strike/>
          <w:sz w:val="24"/>
          <w:szCs w:val="24"/>
          <w:lang w:val="en-US"/>
        </w:rPr>
      </w:pPr>
      <w:r w:rsidRPr="00ED2C9F">
        <w:rPr>
          <w:strike/>
          <w:sz w:val="24"/>
          <w:szCs w:val="24"/>
          <w:lang w:val="en-US"/>
        </w:rPr>
        <w:t>3.16. CODEX ALIMENTARIUS COMMISSION JOINT WHO/FAO, Recommended International Standard for Fats &amp; Oils, Division 11, Rome, 1989.</w:t>
      </w:r>
    </w:p>
    <w:p w:rsidR="00F77068" w:rsidRPr="00ED2C9F" w:rsidRDefault="00F77068">
      <w:pPr>
        <w:rPr>
          <w:strike/>
          <w:sz w:val="24"/>
          <w:szCs w:val="24"/>
          <w:lang w:val="en-US"/>
        </w:rPr>
      </w:pPr>
    </w:p>
    <w:p w:rsidR="00F77068" w:rsidRPr="00ED2C9F" w:rsidRDefault="00F77068">
      <w:pPr>
        <w:rPr>
          <w:strike/>
          <w:sz w:val="24"/>
          <w:szCs w:val="24"/>
        </w:rPr>
      </w:pPr>
      <w:r w:rsidRPr="00ED2C9F">
        <w:rPr>
          <w:strike/>
          <w:sz w:val="24"/>
          <w:szCs w:val="24"/>
          <w:lang w:val="en-US"/>
        </w:rPr>
        <w:t xml:space="preserve">3.17. CODEX ALIMENTARIUS COMMISSION JOINT WHO/FAO. "Standard for named vegetable oils" e "Standard for fats and olis not covered by individual standards". </w:t>
      </w:r>
      <w:r w:rsidRPr="00ED2C9F">
        <w:rPr>
          <w:strike/>
          <w:sz w:val="24"/>
          <w:szCs w:val="24"/>
        </w:rPr>
        <w:t>Alinorm 99/17. Rome, 1999.</w:t>
      </w:r>
    </w:p>
    <w:p w:rsidR="00F77068" w:rsidRPr="00ED2C9F" w:rsidRDefault="00F77068">
      <w:pPr>
        <w:rPr>
          <w:strike/>
          <w:sz w:val="24"/>
          <w:szCs w:val="24"/>
        </w:rPr>
      </w:pPr>
    </w:p>
    <w:p w:rsidR="00F77068" w:rsidRPr="00ED2C9F" w:rsidRDefault="00F77068" w:rsidP="004B2DCF">
      <w:pPr>
        <w:jc w:val="both"/>
        <w:rPr>
          <w:strike/>
          <w:sz w:val="24"/>
          <w:szCs w:val="24"/>
        </w:rPr>
      </w:pPr>
      <w:r w:rsidRPr="00ED2C9F">
        <w:rPr>
          <w:strike/>
          <w:sz w:val="24"/>
          <w:szCs w:val="24"/>
        </w:rPr>
        <w:t>3.18. Detecção de traços de solventes halogenados de acordo com o método em IOOC Report COI / T.20 / Doc. n.8 / Corr. 1- 1990 - "Determination of tetrachloroethylene in olive oils by gas-liquid chromatography".</w:t>
      </w:r>
    </w:p>
    <w:p w:rsidR="00F77068" w:rsidRPr="00ED2C9F" w:rsidRDefault="00F77068">
      <w:pPr>
        <w:rPr>
          <w:strike/>
          <w:sz w:val="24"/>
          <w:szCs w:val="24"/>
        </w:rPr>
      </w:pPr>
    </w:p>
    <w:p w:rsidR="00F77068" w:rsidRPr="00ED2C9F" w:rsidRDefault="00F77068" w:rsidP="004B2DCF">
      <w:pPr>
        <w:jc w:val="both"/>
        <w:rPr>
          <w:strike/>
          <w:sz w:val="24"/>
          <w:szCs w:val="24"/>
        </w:rPr>
      </w:pPr>
      <w:r w:rsidRPr="00ED2C9F">
        <w:rPr>
          <w:strike/>
          <w:sz w:val="24"/>
          <w:szCs w:val="24"/>
        </w:rPr>
        <w:t>3.19. DIÁRIO OFICIAL DE LAS COMUNIDADES EUROPEAS. Regulamento n</w:t>
      </w:r>
      <w:r w:rsidRPr="00ED2C9F">
        <w:rPr>
          <w:strike/>
          <w:sz w:val="24"/>
          <w:szCs w:val="24"/>
          <w:vertAlign w:val="superscript"/>
        </w:rPr>
        <w:t>o</w:t>
      </w:r>
      <w:r w:rsidRPr="00ED2C9F">
        <w:rPr>
          <w:strike/>
          <w:sz w:val="24"/>
          <w:szCs w:val="24"/>
        </w:rPr>
        <w:t xml:space="preserve"> 2568/91. Anexo 1. Características de los aceites de oliva.</w:t>
      </w:r>
    </w:p>
    <w:p w:rsidR="000A47E6" w:rsidRPr="00ED2C9F" w:rsidRDefault="000A47E6">
      <w:pPr>
        <w:rPr>
          <w:strike/>
          <w:sz w:val="24"/>
          <w:szCs w:val="24"/>
        </w:rPr>
      </w:pPr>
    </w:p>
    <w:p w:rsidR="00F77068" w:rsidRPr="00ED2C9F" w:rsidRDefault="00F77068" w:rsidP="000A47E6">
      <w:pPr>
        <w:jc w:val="both"/>
        <w:rPr>
          <w:strike/>
          <w:sz w:val="24"/>
          <w:szCs w:val="24"/>
        </w:rPr>
      </w:pPr>
      <w:r w:rsidRPr="00ED2C9F">
        <w:rPr>
          <w:strike/>
          <w:sz w:val="24"/>
          <w:szCs w:val="24"/>
        </w:rPr>
        <w:t>3.20. ESPANHA, Regulamento (CEE) n</w:t>
      </w:r>
      <w:r w:rsidRPr="00ED2C9F">
        <w:rPr>
          <w:strike/>
          <w:sz w:val="24"/>
          <w:szCs w:val="24"/>
          <w:vertAlign w:val="superscript"/>
        </w:rPr>
        <w:t>o</w:t>
      </w:r>
      <w:r w:rsidRPr="00ED2C9F">
        <w:rPr>
          <w:strike/>
          <w:sz w:val="24"/>
          <w:szCs w:val="24"/>
        </w:rPr>
        <w:t xml:space="preserve"> 2472/97 da Comissão, de 11 de Dezembro de 1997. Que altera o Regulamento (CEE) n</w:t>
      </w:r>
      <w:r w:rsidRPr="00ED2C9F">
        <w:rPr>
          <w:strike/>
          <w:sz w:val="24"/>
          <w:szCs w:val="24"/>
          <w:vertAlign w:val="superscript"/>
        </w:rPr>
        <w:t>o</w:t>
      </w:r>
      <w:r w:rsidRPr="00ED2C9F">
        <w:rPr>
          <w:strike/>
          <w:sz w:val="24"/>
          <w:szCs w:val="24"/>
        </w:rPr>
        <w:t xml:space="preserve"> 2568/91 relativo às características dos azeites e dos óleos de bagaço de azeitona, bem como aos métodos de análise relacionados, e o Regulamento (CEE) n</w:t>
      </w:r>
      <w:r w:rsidRPr="00ED2C9F">
        <w:rPr>
          <w:strike/>
          <w:sz w:val="24"/>
          <w:szCs w:val="24"/>
          <w:vertAlign w:val="superscript"/>
        </w:rPr>
        <w:t>o</w:t>
      </w:r>
      <w:r w:rsidRPr="00ED2C9F">
        <w:rPr>
          <w:strike/>
          <w:sz w:val="24"/>
          <w:szCs w:val="24"/>
        </w:rPr>
        <w:t xml:space="preserve"> 2658/87 do Conselho relativo à nomenclatura pautal e estatística e à pauta aduaneira comum. Jornal Oficial das Comunidades Européias, Bruxelas, n</w:t>
      </w:r>
      <w:r w:rsidRPr="00ED2C9F">
        <w:rPr>
          <w:strike/>
          <w:sz w:val="24"/>
          <w:szCs w:val="24"/>
          <w:vertAlign w:val="superscript"/>
        </w:rPr>
        <w:t>o</w:t>
      </w:r>
      <w:r w:rsidRPr="00ED2C9F">
        <w:rPr>
          <w:strike/>
          <w:sz w:val="24"/>
          <w:szCs w:val="24"/>
        </w:rPr>
        <w:t xml:space="preserve"> L 341, 12 dez. 1997.</w:t>
      </w:r>
    </w:p>
    <w:p w:rsidR="00F77068" w:rsidRPr="00ED2C9F" w:rsidRDefault="00F77068">
      <w:pPr>
        <w:rPr>
          <w:strike/>
          <w:sz w:val="24"/>
          <w:szCs w:val="24"/>
        </w:rPr>
      </w:pPr>
    </w:p>
    <w:p w:rsidR="00F77068" w:rsidRPr="00ED2C9F" w:rsidRDefault="00F77068" w:rsidP="000A47E6">
      <w:pPr>
        <w:jc w:val="both"/>
        <w:rPr>
          <w:strike/>
          <w:sz w:val="24"/>
          <w:szCs w:val="24"/>
        </w:rPr>
      </w:pPr>
      <w:r w:rsidRPr="00ED2C9F">
        <w:rPr>
          <w:strike/>
          <w:sz w:val="24"/>
          <w:szCs w:val="24"/>
        </w:rPr>
        <w:t>3.21 ESPANHA. Reglamento (CEE) n</w:t>
      </w:r>
      <w:r w:rsidRPr="00ED2C9F">
        <w:rPr>
          <w:strike/>
          <w:sz w:val="24"/>
          <w:szCs w:val="24"/>
          <w:vertAlign w:val="superscript"/>
        </w:rPr>
        <w:t>o</w:t>
      </w:r>
      <w:r w:rsidRPr="00ED2C9F">
        <w:rPr>
          <w:strike/>
          <w:sz w:val="24"/>
          <w:szCs w:val="24"/>
        </w:rPr>
        <w:t xml:space="preserve"> 2568/91, de 11 de julio de 1991. Relativo a las características de los aceites de oliva y de los aceites de orujo de oliva y sobre sus métodos de análisis. Diário Oficial de las Comunidades Europeas, Bruxelas, n</w:t>
      </w:r>
      <w:r w:rsidRPr="00ED2C9F">
        <w:rPr>
          <w:strike/>
          <w:sz w:val="24"/>
          <w:szCs w:val="24"/>
          <w:vertAlign w:val="superscript"/>
        </w:rPr>
        <w:t>o</w:t>
      </w:r>
      <w:r w:rsidRPr="00ED2C9F">
        <w:rPr>
          <w:strike/>
          <w:sz w:val="24"/>
          <w:szCs w:val="24"/>
        </w:rPr>
        <w:t xml:space="preserve"> L 248, 5 set. 1991.</w:t>
      </w:r>
    </w:p>
    <w:p w:rsidR="00F77068" w:rsidRPr="00ED2C9F" w:rsidRDefault="00F77068" w:rsidP="000A47E6">
      <w:pPr>
        <w:jc w:val="both"/>
        <w:rPr>
          <w:strike/>
          <w:sz w:val="24"/>
          <w:szCs w:val="24"/>
        </w:rPr>
      </w:pPr>
    </w:p>
    <w:p w:rsidR="00F77068" w:rsidRPr="00ED2C9F" w:rsidRDefault="00F77068" w:rsidP="004A4C24">
      <w:pPr>
        <w:jc w:val="both"/>
        <w:rPr>
          <w:strike/>
          <w:sz w:val="24"/>
          <w:szCs w:val="24"/>
        </w:rPr>
      </w:pPr>
      <w:r w:rsidRPr="00ED2C9F">
        <w:rPr>
          <w:strike/>
          <w:sz w:val="24"/>
          <w:szCs w:val="24"/>
        </w:rPr>
        <w:lastRenderedPageBreak/>
        <w:t>3.22. ESPANHA. Reglamento (CEE) n</w:t>
      </w:r>
      <w:r w:rsidRPr="00ED2C9F">
        <w:rPr>
          <w:strike/>
          <w:sz w:val="24"/>
          <w:szCs w:val="24"/>
          <w:vertAlign w:val="superscript"/>
        </w:rPr>
        <w:t>o</w:t>
      </w:r>
      <w:r w:rsidRPr="00ED2C9F">
        <w:rPr>
          <w:strike/>
          <w:sz w:val="24"/>
          <w:szCs w:val="24"/>
        </w:rPr>
        <w:t xml:space="preserve"> 656/95, de 28 de marzo de 1995. Por el que se modifica el Reglamento (CEE) n</w:t>
      </w:r>
      <w:r w:rsidRPr="00ED2C9F">
        <w:rPr>
          <w:strike/>
          <w:sz w:val="24"/>
          <w:szCs w:val="24"/>
          <w:vertAlign w:val="superscript"/>
        </w:rPr>
        <w:t>o</w:t>
      </w:r>
      <w:r w:rsidRPr="00ED2C9F">
        <w:rPr>
          <w:strike/>
          <w:sz w:val="24"/>
          <w:szCs w:val="24"/>
        </w:rPr>
        <w:t xml:space="preserve"> 2568/91 relativo a las características de los aceites de oliva y de los aceites de orujo de oliva y sobre sus métodos de análises y el Reglamento (CEE) n</w:t>
      </w:r>
      <w:r w:rsidRPr="00ED2C9F">
        <w:rPr>
          <w:strike/>
          <w:sz w:val="24"/>
          <w:szCs w:val="24"/>
          <w:vertAlign w:val="superscript"/>
        </w:rPr>
        <w:t>o</w:t>
      </w:r>
      <w:r w:rsidRPr="00ED2C9F">
        <w:rPr>
          <w:strike/>
          <w:sz w:val="24"/>
          <w:szCs w:val="24"/>
        </w:rPr>
        <w:t xml:space="preserve"> 2658/87 del Consejo relativo a nomenclatura arancelaria y estadística y al arancel aduanero comum. Diario Oficial de las Comunidades Europeas, Bruxelas, n</w:t>
      </w:r>
      <w:r w:rsidRPr="00ED2C9F">
        <w:rPr>
          <w:strike/>
          <w:sz w:val="24"/>
          <w:szCs w:val="24"/>
          <w:vertAlign w:val="superscript"/>
        </w:rPr>
        <w:t>o</w:t>
      </w:r>
      <w:r w:rsidRPr="00ED2C9F">
        <w:rPr>
          <w:strike/>
          <w:sz w:val="24"/>
          <w:szCs w:val="24"/>
        </w:rPr>
        <w:t xml:space="preserve"> L 69, 29 abr.95.</w:t>
      </w:r>
    </w:p>
    <w:p w:rsidR="00F77068" w:rsidRPr="00ED2C9F" w:rsidRDefault="00F77068" w:rsidP="004A4C24">
      <w:pPr>
        <w:jc w:val="both"/>
        <w:rPr>
          <w:strike/>
          <w:sz w:val="24"/>
          <w:szCs w:val="24"/>
        </w:rPr>
      </w:pPr>
    </w:p>
    <w:p w:rsidR="00F77068" w:rsidRPr="00ED2C9F" w:rsidRDefault="00F77068" w:rsidP="004A4C24">
      <w:pPr>
        <w:jc w:val="both"/>
        <w:rPr>
          <w:strike/>
          <w:sz w:val="24"/>
          <w:szCs w:val="24"/>
          <w:lang w:val="en-US"/>
        </w:rPr>
      </w:pPr>
      <w:r w:rsidRPr="00ED2C9F">
        <w:rPr>
          <w:strike/>
          <w:sz w:val="24"/>
          <w:szCs w:val="24"/>
          <w:lang w:val="en-US"/>
        </w:rPr>
        <w:t>3.23. FORMO, Marvin W., JURGEMANN, Eric, NORRIS, Frank A., SONNTAG, Norman O. V. . Bailey`s Industrial Oil And Fat Products. 4 ed. New York: Daniel Swern, 1982, v.1, p. 407-409.</w:t>
      </w:r>
    </w:p>
    <w:p w:rsidR="00F77068" w:rsidRPr="00ED2C9F" w:rsidRDefault="00F77068">
      <w:pPr>
        <w:rPr>
          <w:strike/>
          <w:sz w:val="24"/>
          <w:szCs w:val="24"/>
          <w:lang w:val="en-US"/>
        </w:rPr>
      </w:pPr>
    </w:p>
    <w:p w:rsidR="00F77068" w:rsidRPr="00ED2C9F" w:rsidRDefault="00F77068" w:rsidP="00A834A4">
      <w:pPr>
        <w:jc w:val="both"/>
        <w:rPr>
          <w:strike/>
          <w:sz w:val="24"/>
          <w:szCs w:val="24"/>
          <w:lang w:val="en-US"/>
        </w:rPr>
      </w:pPr>
      <w:r w:rsidRPr="00ED2C9F">
        <w:rPr>
          <w:strike/>
          <w:sz w:val="24"/>
          <w:szCs w:val="24"/>
          <w:lang w:val="en-US"/>
        </w:rPr>
        <w:t>3.24. INTERNATIONAL UNION OF PURE AND APPLIED CHEMISTRY, Standard Methods for the Analysis of Oils, Fats and Derivatives, London, 7 ed, 1987.</w:t>
      </w:r>
    </w:p>
    <w:p w:rsidR="00F77068" w:rsidRPr="00ED2C9F" w:rsidRDefault="00F77068" w:rsidP="00A834A4">
      <w:pPr>
        <w:jc w:val="both"/>
        <w:rPr>
          <w:strike/>
          <w:sz w:val="24"/>
          <w:szCs w:val="24"/>
          <w:lang w:val="en-US"/>
        </w:rPr>
      </w:pPr>
    </w:p>
    <w:p w:rsidR="00F77068" w:rsidRPr="00ED2C9F" w:rsidRDefault="00F77068" w:rsidP="00A834A4">
      <w:pPr>
        <w:jc w:val="both"/>
        <w:rPr>
          <w:strike/>
          <w:sz w:val="24"/>
          <w:szCs w:val="24"/>
        </w:rPr>
      </w:pPr>
      <w:r w:rsidRPr="00ED2C9F">
        <w:rPr>
          <w:strike/>
          <w:sz w:val="24"/>
          <w:szCs w:val="24"/>
        </w:rPr>
        <w:t>3.25. LAGO, R.C.A . &amp; HARTMANN, L. Composição do óleo de dendê brasileiro. Rio de Janeiro, EMBRAPA-CTAA, 1987, 15p.[ EMBRAPA-CTAA, Boletim de Pesquisa,14].</w:t>
      </w:r>
    </w:p>
    <w:p w:rsidR="00F77068" w:rsidRPr="00ED2C9F" w:rsidRDefault="00F77068" w:rsidP="00A834A4">
      <w:pPr>
        <w:jc w:val="both"/>
        <w:rPr>
          <w:strike/>
          <w:sz w:val="24"/>
          <w:szCs w:val="24"/>
        </w:rPr>
      </w:pPr>
    </w:p>
    <w:p w:rsidR="00F77068" w:rsidRPr="00ED2C9F" w:rsidRDefault="00F77068" w:rsidP="00A834A4">
      <w:pPr>
        <w:jc w:val="both"/>
        <w:rPr>
          <w:strike/>
          <w:sz w:val="24"/>
          <w:szCs w:val="24"/>
        </w:rPr>
      </w:pPr>
      <w:r w:rsidRPr="00ED2C9F">
        <w:rPr>
          <w:strike/>
          <w:sz w:val="24"/>
          <w:szCs w:val="24"/>
        </w:rPr>
        <w:t>3.26. MANUAIS DE EQUIPAMENTOS ESPECTROFOTÔMETROS DE ABSORÇÃO ATÔMICA. Método de Análise de Metais.</w:t>
      </w:r>
    </w:p>
    <w:p w:rsidR="00F77068" w:rsidRPr="00ED2C9F" w:rsidRDefault="00F77068">
      <w:pPr>
        <w:rPr>
          <w:strike/>
          <w:sz w:val="24"/>
          <w:szCs w:val="24"/>
        </w:rPr>
      </w:pPr>
    </w:p>
    <w:p w:rsidR="00F77068" w:rsidRPr="00ED2C9F" w:rsidRDefault="00F77068" w:rsidP="00BD4853">
      <w:pPr>
        <w:jc w:val="both"/>
        <w:rPr>
          <w:strike/>
          <w:sz w:val="24"/>
          <w:szCs w:val="24"/>
        </w:rPr>
      </w:pPr>
      <w:r w:rsidRPr="00ED2C9F">
        <w:rPr>
          <w:strike/>
          <w:sz w:val="24"/>
          <w:szCs w:val="24"/>
        </w:rPr>
        <w:t>3.27. TAVARES, M., BARBÉRIO, J. C., Composição em ácidos graxos do azeite de dendê (Elais guineensis Jacq.), Revista Farm. Bioquim., São Paulo, v. 25, n.1, p. 5-15, Jan.Jun.1989.</w:t>
      </w:r>
    </w:p>
    <w:p w:rsidR="00F77068" w:rsidRPr="00ED2C9F" w:rsidRDefault="00F77068">
      <w:pPr>
        <w:rPr>
          <w:caps/>
          <w:strike/>
          <w:sz w:val="24"/>
          <w:szCs w:val="24"/>
        </w:rPr>
      </w:pPr>
    </w:p>
    <w:p w:rsidR="00F77068" w:rsidRPr="00ED2C9F" w:rsidRDefault="00F77068">
      <w:pPr>
        <w:rPr>
          <w:b/>
          <w:caps/>
          <w:strike/>
          <w:sz w:val="24"/>
          <w:szCs w:val="24"/>
        </w:rPr>
      </w:pPr>
      <w:r w:rsidRPr="00ED2C9F">
        <w:rPr>
          <w:b/>
          <w:caps/>
          <w:strike/>
          <w:sz w:val="24"/>
          <w:szCs w:val="24"/>
        </w:rPr>
        <w:t>4. Composição e Requisitos</w:t>
      </w:r>
    </w:p>
    <w:p w:rsidR="00BD4853" w:rsidRPr="00ED2C9F" w:rsidRDefault="00BD4853">
      <w:pPr>
        <w:rPr>
          <w:caps/>
          <w:strike/>
          <w:sz w:val="24"/>
          <w:szCs w:val="24"/>
        </w:rPr>
      </w:pPr>
    </w:p>
    <w:p w:rsidR="00F77068" w:rsidRPr="00ED2C9F" w:rsidRDefault="00F77068">
      <w:pPr>
        <w:rPr>
          <w:strike/>
          <w:sz w:val="24"/>
          <w:szCs w:val="24"/>
        </w:rPr>
      </w:pPr>
      <w:r w:rsidRPr="00ED2C9F">
        <w:rPr>
          <w:strike/>
          <w:sz w:val="24"/>
          <w:szCs w:val="24"/>
        </w:rPr>
        <w:t>4.1. Composição: conforme anexos 1 a 17.</w:t>
      </w:r>
    </w:p>
    <w:p w:rsidR="00567076" w:rsidRPr="00ED2C9F" w:rsidRDefault="00567076">
      <w:pPr>
        <w:rPr>
          <w:strike/>
          <w:sz w:val="24"/>
          <w:szCs w:val="24"/>
        </w:rPr>
      </w:pPr>
    </w:p>
    <w:p w:rsidR="00F77068" w:rsidRPr="00ED2C9F" w:rsidRDefault="00F77068">
      <w:pPr>
        <w:rPr>
          <w:strike/>
          <w:sz w:val="24"/>
          <w:szCs w:val="24"/>
        </w:rPr>
      </w:pPr>
      <w:r w:rsidRPr="00ED2C9F">
        <w:rPr>
          <w:strike/>
          <w:sz w:val="24"/>
          <w:szCs w:val="24"/>
        </w:rPr>
        <w:t>4.2. Requisitos:</w:t>
      </w:r>
    </w:p>
    <w:p w:rsidR="00567076" w:rsidRPr="00ED2C9F" w:rsidRDefault="00567076">
      <w:pPr>
        <w:rPr>
          <w:strike/>
          <w:sz w:val="24"/>
          <w:szCs w:val="24"/>
        </w:rPr>
      </w:pPr>
    </w:p>
    <w:p w:rsidR="00F77068" w:rsidRPr="00ED2C9F" w:rsidRDefault="00F77068">
      <w:pPr>
        <w:rPr>
          <w:strike/>
          <w:sz w:val="24"/>
          <w:szCs w:val="24"/>
        </w:rPr>
      </w:pPr>
      <w:r w:rsidRPr="00ED2C9F">
        <w:rPr>
          <w:strike/>
          <w:sz w:val="24"/>
          <w:szCs w:val="24"/>
        </w:rPr>
        <w:t>4.2.1. Características Sensoriais: conforme anexos 1 a 17.</w:t>
      </w:r>
    </w:p>
    <w:p w:rsidR="00567076" w:rsidRPr="00ED2C9F" w:rsidRDefault="00567076">
      <w:pPr>
        <w:rPr>
          <w:strike/>
          <w:sz w:val="24"/>
          <w:szCs w:val="24"/>
        </w:rPr>
      </w:pPr>
    </w:p>
    <w:p w:rsidR="00F77068" w:rsidRPr="00ED2C9F" w:rsidRDefault="00F77068">
      <w:pPr>
        <w:rPr>
          <w:strike/>
          <w:sz w:val="24"/>
          <w:szCs w:val="24"/>
        </w:rPr>
      </w:pPr>
      <w:r w:rsidRPr="00ED2C9F">
        <w:rPr>
          <w:strike/>
          <w:sz w:val="24"/>
          <w:szCs w:val="24"/>
        </w:rPr>
        <w:t>4.2.2. Características Físicas e Químicas: conforme anexos 1 a 17.</w:t>
      </w:r>
    </w:p>
    <w:p w:rsidR="00567076" w:rsidRPr="00ED2C9F" w:rsidRDefault="00567076">
      <w:pPr>
        <w:rPr>
          <w:strike/>
          <w:sz w:val="24"/>
          <w:szCs w:val="24"/>
        </w:rPr>
      </w:pPr>
    </w:p>
    <w:p w:rsidR="00F77068" w:rsidRPr="00ED2C9F" w:rsidRDefault="00F77068" w:rsidP="00567076">
      <w:pPr>
        <w:jc w:val="both"/>
        <w:rPr>
          <w:strike/>
          <w:sz w:val="24"/>
          <w:szCs w:val="24"/>
        </w:rPr>
      </w:pPr>
      <w:r w:rsidRPr="00ED2C9F">
        <w:rPr>
          <w:strike/>
          <w:sz w:val="24"/>
          <w:szCs w:val="24"/>
        </w:rPr>
        <w:t>4.2.3. Acondicionamento: O produto deve ser acondicionado em embalagens adequadas às condições previstas de transporte e armazenamento e que confiram ao produto a proteção necessária.</w:t>
      </w:r>
    </w:p>
    <w:p w:rsidR="00F77068" w:rsidRPr="00ED2C9F" w:rsidRDefault="00F77068" w:rsidP="00567076">
      <w:pPr>
        <w:jc w:val="both"/>
        <w:rPr>
          <w:strike/>
          <w:sz w:val="24"/>
          <w:szCs w:val="24"/>
        </w:rPr>
      </w:pPr>
    </w:p>
    <w:p w:rsidR="00F77068" w:rsidRPr="00ED2C9F" w:rsidRDefault="00F77068">
      <w:pPr>
        <w:rPr>
          <w:b/>
          <w:strike/>
          <w:sz w:val="24"/>
          <w:szCs w:val="24"/>
        </w:rPr>
      </w:pPr>
      <w:r w:rsidRPr="00ED2C9F">
        <w:rPr>
          <w:b/>
          <w:strike/>
          <w:sz w:val="24"/>
          <w:szCs w:val="24"/>
        </w:rPr>
        <w:t>5. ADITIVOS E COADJUVANTES DE TECNOLOGIA DE FABRICAÇÃO</w:t>
      </w:r>
    </w:p>
    <w:p w:rsidR="006C6C21" w:rsidRPr="00ED2C9F" w:rsidRDefault="006C6C21">
      <w:pPr>
        <w:rPr>
          <w:strike/>
          <w:sz w:val="24"/>
          <w:szCs w:val="24"/>
        </w:rPr>
      </w:pPr>
    </w:p>
    <w:p w:rsidR="00F77068" w:rsidRPr="00ED2C9F" w:rsidRDefault="00F77068">
      <w:pPr>
        <w:rPr>
          <w:strike/>
          <w:sz w:val="24"/>
          <w:szCs w:val="24"/>
        </w:rPr>
      </w:pPr>
      <w:r w:rsidRPr="00ED2C9F">
        <w:rPr>
          <w:strike/>
          <w:sz w:val="24"/>
          <w:szCs w:val="24"/>
        </w:rPr>
        <w:t>Devem obedecer a legislação específica.</w:t>
      </w:r>
    </w:p>
    <w:p w:rsidR="00F77068" w:rsidRPr="00ED2C9F" w:rsidRDefault="00F77068">
      <w:pPr>
        <w:rPr>
          <w:strike/>
          <w:sz w:val="24"/>
          <w:szCs w:val="24"/>
        </w:rPr>
      </w:pPr>
    </w:p>
    <w:p w:rsidR="00603D0C" w:rsidRPr="00ED2C9F" w:rsidRDefault="00F77068">
      <w:pPr>
        <w:rPr>
          <w:b/>
          <w:strike/>
          <w:sz w:val="24"/>
          <w:szCs w:val="24"/>
        </w:rPr>
      </w:pPr>
      <w:r w:rsidRPr="00ED2C9F">
        <w:rPr>
          <w:b/>
          <w:strike/>
          <w:sz w:val="24"/>
          <w:szCs w:val="24"/>
        </w:rPr>
        <w:t>6. CONTAMINANTES</w:t>
      </w:r>
    </w:p>
    <w:p w:rsidR="00F77068" w:rsidRPr="00ED2C9F" w:rsidRDefault="00F77068">
      <w:pPr>
        <w:rPr>
          <w:b/>
          <w:strike/>
          <w:sz w:val="24"/>
          <w:szCs w:val="24"/>
        </w:rPr>
      </w:pPr>
      <w:r w:rsidRPr="00ED2C9F">
        <w:rPr>
          <w:b/>
          <w:strike/>
          <w:sz w:val="24"/>
          <w:szCs w:val="24"/>
        </w:rPr>
        <w:t xml:space="preserve"> </w:t>
      </w:r>
    </w:p>
    <w:p w:rsidR="00F77068" w:rsidRPr="00ED2C9F" w:rsidRDefault="00F77068">
      <w:pPr>
        <w:rPr>
          <w:strike/>
          <w:sz w:val="24"/>
          <w:szCs w:val="24"/>
        </w:rPr>
      </w:pPr>
      <w:r w:rsidRPr="00ED2C9F">
        <w:rPr>
          <w:strike/>
          <w:sz w:val="24"/>
          <w:szCs w:val="24"/>
        </w:rPr>
        <w:t xml:space="preserve">6.1. Resíduos de pesticidas e contaminantes inorgânicos. </w:t>
      </w:r>
    </w:p>
    <w:p w:rsidR="00603D0C" w:rsidRPr="00ED2C9F" w:rsidRDefault="00603D0C">
      <w:pPr>
        <w:rPr>
          <w:strike/>
          <w:sz w:val="24"/>
          <w:szCs w:val="24"/>
        </w:rPr>
      </w:pPr>
    </w:p>
    <w:p w:rsidR="00F77068" w:rsidRPr="00ED2C9F" w:rsidRDefault="00F77068">
      <w:pPr>
        <w:rPr>
          <w:strike/>
          <w:sz w:val="24"/>
          <w:szCs w:val="24"/>
        </w:rPr>
      </w:pPr>
      <w:r w:rsidRPr="00ED2C9F">
        <w:rPr>
          <w:strike/>
          <w:sz w:val="24"/>
          <w:szCs w:val="24"/>
        </w:rPr>
        <w:lastRenderedPageBreak/>
        <w:t>Devem estar em consonância com os níveis toleráveis na matéria-prima empregada, estabelecidos pela legislação específica.</w:t>
      </w:r>
    </w:p>
    <w:p w:rsidR="00603D0C" w:rsidRPr="00ED2C9F" w:rsidRDefault="00603D0C">
      <w:pPr>
        <w:rPr>
          <w:strike/>
          <w:sz w:val="24"/>
          <w:szCs w:val="24"/>
        </w:rPr>
      </w:pPr>
    </w:p>
    <w:p w:rsidR="00F77068" w:rsidRPr="00ED2C9F" w:rsidRDefault="00F77068">
      <w:pPr>
        <w:rPr>
          <w:strike/>
          <w:sz w:val="24"/>
          <w:szCs w:val="24"/>
        </w:rPr>
      </w:pPr>
      <w:r w:rsidRPr="00ED2C9F">
        <w:rPr>
          <w:strike/>
          <w:sz w:val="24"/>
          <w:szCs w:val="24"/>
        </w:rPr>
        <w:t>6.2. Outros contaminantes*</w:t>
      </w:r>
    </w:p>
    <w:p w:rsidR="005526E3" w:rsidRPr="00ED2C9F" w:rsidRDefault="005526E3">
      <w:pPr>
        <w:rPr>
          <w:strike/>
          <w:sz w:val="24"/>
          <w:szCs w:val="24"/>
        </w:rPr>
      </w:pPr>
    </w:p>
    <w:p w:rsidR="00F77068" w:rsidRPr="00ED2C9F" w:rsidRDefault="00F77068">
      <w:pPr>
        <w:rPr>
          <w:strike/>
          <w:sz w:val="24"/>
          <w:szCs w:val="24"/>
        </w:rPr>
      </w:pPr>
      <w:r w:rsidRPr="00ED2C9F">
        <w:rPr>
          <w:strike/>
          <w:sz w:val="24"/>
          <w:szCs w:val="24"/>
        </w:rPr>
        <w:t>6.2.1. Matéria volátil a 105</w:t>
      </w:r>
      <w:r w:rsidRPr="00ED2C9F">
        <w:rPr>
          <w:strike/>
          <w:sz w:val="24"/>
          <w:szCs w:val="24"/>
          <w:vertAlign w:val="superscript"/>
        </w:rPr>
        <w:t>o</w:t>
      </w:r>
      <w:r w:rsidRPr="00ED2C9F">
        <w:rPr>
          <w:strike/>
          <w:sz w:val="24"/>
          <w:szCs w:val="24"/>
        </w:rPr>
        <w:t>C, g/100g - máximo 0,2 %</w:t>
      </w:r>
    </w:p>
    <w:p w:rsidR="005526E3" w:rsidRPr="00ED2C9F" w:rsidRDefault="005526E3">
      <w:pPr>
        <w:rPr>
          <w:strike/>
          <w:sz w:val="24"/>
          <w:szCs w:val="24"/>
        </w:rPr>
      </w:pPr>
    </w:p>
    <w:p w:rsidR="00F77068" w:rsidRPr="00ED2C9F" w:rsidRDefault="00F77068">
      <w:pPr>
        <w:rPr>
          <w:strike/>
          <w:sz w:val="24"/>
          <w:szCs w:val="24"/>
        </w:rPr>
      </w:pPr>
      <w:r w:rsidRPr="00ED2C9F">
        <w:rPr>
          <w:strike/>
          <w:sz w:val="24"/>
          <w:szCs w:val="24"/>
        </w:rPr>
        <w:t>6.2.2. Impurezas insolúveis em éter de petróleo, g/100g - máximo 0,05 %</w:t>
      </w:r>
    </w:p>
    <w:p w:rsidR="005526E3" w:rsidRPr="00ED2C9F" w:rsidRDefault="005526E3">
      <w:pPr>
        <w:rPr>
          <w:strike/>
          <w:sz w:val="24"/>
          <w:szCs w:val="24"/>
        </w:rPr>
      </w:pPr>
    </w:p>
    <w:p w:rsidR="00F77068" w:rsidRPr="00ED2C9F" w:rsidRDefault="00F77068">
      <w:pPr>
        <w:rPr>
          <w:strike/>
          <w:sz w:val="24"/>
          <w:szCs w:val="24"/>
        </w:rPr>
      </w:pPr>
      <w:r w:rsidRPr="00ED2C9F">
        <w:rPr>
          <w:strike/>
          <w:sz w:val="24"/>
          <w:szCs w:val="24"/>
        </w:rPr>
        <w:t>6.2.3. Sabões, g de oleato de sódio/100g - máximo 0,005 %</w:t>
      </w:r>
    </w:p>
    <w:p w:rsidR="005526E3" w:rsidRPr="00ED2C9F" w:rsidRDefault="005526E3">
      <w:pPr>
        <w:rPr>
          <w:strike/>
          <w:sz w:val="24"/>
          <w:szCs w:val="24"/>
        </w:rPr>
      </w:pPr>
    </w:p>
    <w:p w:rsidR="00F77068" w:rsidRPr="00ED2C9F" w:rsidRDefault="00F77068" w:rsidP="005526E3">
      <w:pPr>
        <w:jc w:val="both"/>
        <w:rPr>
          <w:strike/>
          <w:sz w:val="24"/>
          <w:szCs w:val="24"/>
        </w:rPr>
      </w:pPr>
      <w:r w:rsidRPr="00ED2C9F">
        <w:rPr>
          <w:strike/>
          <w:sz w:val="24"/>
          <w:szCs w:val="24"/>
        </w:rPr>
        <w:t>* Os limites estabelecidos se aplicam a todos os óleos e gorduras que tratam o presente Regulamento Técnico, com exceção do Azeite de Oliva. Os limites, estabelecidos para azeite de oliva estão apresentados no anexo 13.</w:t>
      </w:r>
    </w:p>
    <w:p w:rsidR="00F77068" w:rsidRPr="00ED2C9F" w:rsidRDefault="00F77068" w:rsidP="005526E3">
      <w:pPr>
        <w:jc w:val="both"/>
        <w:rPr>
          <w:strike/>
          <w:sz w:val="24"/>
          <w:szCs w:val="24"/>
        </w:rPr>
      </w:pPr>
    </w:p>
    <w:p w:rsidR="00F77068" w:rsidRPr="00ED2C9F" w:rsidRDefault="00F77068">
      <w:pPr>
        <w:rPr>
          <w:b/>
          <w:strike/>
          <w:sz w:val="24"/>
          <w:szCs w:val="24"/>
        </w:rPr>
      </w:pPr>
      <w:r w:rsidRPr="00ED2C9F">
        <w:rPr>
          <w:b/>
          <w:strike/>
          <w:sz w:val="24"/>
          <w:szCs w:val="24"/>
        </w:rPr>
        <w:t>7. HIGIENE</w:t>
      </w:r>
    </w:p>
    <w:p w:rsidR="00F111AD" w:rsidRPr="00ED2C9F" w:rsidRDefault="00F111AD">
      <w:pPr>
        <w:rPr>
          <w:b/>
          <w:strike/>
          <w:sz w:val="24"/>
          <w:szCs w:val="24"/>
        </w:rPr>
      </w:pPr>
    </w:p>
    <w:p w:rsidR="00F77068" w:rsidRPr="00ED2C9F" w:rsidRDefault="00F77068" w:rsidP="00F111AD">
      <w:pPr>
        <w:jc w:val="both"/>
        <w:rPr>
          <w:strike/>
          <w:sz w:val="24"/>
          <w:szCs w:val="24"/>
        </w:rPr>
      </w:pPr>
      <w:r w:rsidRPr="00ED2C9F">
        <w:rPr>
          <w:strike/>
          <w:sz w:val="24"/>
          <w:szCs w:val="24"/>
        </w:rPr>
        <w:t>7.1. Considerações gerais: os produtos devem ser obtidos a partir de matérias primas sãs, limpas e em perfeito estado de conservação, respeitando as Boas Práticas de Fabricação.</w:t>
      </w:r>
    </w:p>
    <w:p w:rsidR="00F111AD" w:rsidRPr="00ED2C9F" w:rsidRDefault="00F111AD">
      <w:pPr>
        <w:rPr>
          <w:strike/>
          <w:sz w:val="24"/>
          <w:szCs w:val="24"/>
        </w:rPr>
      </w:pPr>
    </w:p>
    <w:p w:rsidR="00F77068" w:rsidRPr="00ED2C9F" w:rsidRDefault="00F77068">
      <w:pPr>
        <w:rPr>
          <w:strike/>
          <w:sz w:val="24"/>
          <w:szCs w:val="24"/>
        </w:rPr>
      </w:pPr>
      <w:r w:rsidRPr="00ED2C9F">
        <w:rPr>
          <w:strike/>
          <w:sz w:val="24"/>
          <w:szCs w:val="24"/>
        </w:rPr>
        <w:t>7.2. Critérios macroscópicos: Devem obedecer à legislação específica.</w:t>
      </w:r>
    </w:p>
    <w:p w:rsidR="00F111AD" w:rsidRPr="00ED2C9F" w:rsidRDefault="00F111AD">
      <w:pPr>
        <w:rPr>
          <w:strike/>
          <w:sz w:val="24"/>
          <w:szCs w:val="24"/>
        </w:rPr>
      </w:pPr>
    </w:p>
    <w:p w:rsidR="00F77068" w:rsidRPr="00ED2C9F" w:rsidRDefault="00F77068">
      <w:pPr>
        <w:rPr>
          <w:strike/>
          <w:sz w:val="24"/>
          <w:szCs w:val="24"/>
        </w:rPr>
      </w:pPr>
      <w:r w:rsidRPr="00ED2C9F">
        <w:rPr>
          <w:strike/>
          <w:sz w:val="24"/>
          <w:szCs w:val="24"/>
        </w:rPr>
        <w:t>7.3. Critérios microscópicos: Devem obedecer à legislação específica.</w:t>
      </w:r>
    </w:p>
    <w:p w:rsidR="00F111AD" w:rsidRPr="00ED2C9F" w:rsidRDefault="00F111AD">
      <w:pPr>
        <w:rPr>
          <w:strike/>
          <w:sz w:val="24"/>
          <w:szCs w:val="24"/>
        </w:rPr>
      </w:pPr>
    </w:p>
    <w:p w:rsidR="00F77068" w:rsidRPr="00ED2C9F" w:rsidRDefault="00F77068">
      <w:pPr>
        <w:rPr>
          <w:strike/>
          <w:sz w:val="24"/>
          <w:szCs w:val="24"/>
        </w:rPr>
      </w:pPr>
      <w:r w:rsidRPr="00ED2C9F">
        <w:rPr>
          <w:strike/>
          <w:sz w:val="24"/>
          <w:szCs w:val="24"/>
        </w:rPr>
        <w:t>7.4. Critérios microbiológicos: Devem obedecer à legislação específica.</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8. PESOS E MEDIDAS</w:t>
      </w:r>
    </w:p>
    <w:p w:rsidR="00F111AD" w:rsidRPr="00ED2C9F" w:rsidRDefault="00F111AD">
      <w:pPr>
        <w:rPr>
          <w:b/>
          <w:strike/>
          <w:sz w:val="24"/>
          <w:szCs w:val="24"/>
        </w:rPr>
      </w:pPr>
    </w:p>
    <w:p w:rsidR="00F77068" w:rsidRPr="00ED2C9F" w:rsidRDefault="00F77068">
      <w:pPr>
        <w:rPr>
          <w:strike/>
          <w:sz w:val="24"/>
          <w:szCs w:val="24"/>
        </w:rPr>
      </w:pPr>
      <w:r w:rsidRPr="00ED2C9F">
        <w:rPr>
          <w:strike/>
          <w:sz w:val="24"/>
          <w:szCs w:val="24"/>
        </w:rPr>
        <w:t>Devem obedecer à legislação específica.</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9. ROTULAGEM</w:t>
      </w:r>
    </w:p>
    <w:p w:rsidR="00F111AD" w:rsidRPr="00ED2C9F" w:rsidRDefault="00F111AD">
      <w:pPr>
        <w:rPr>
          <w:b/>
          <w:strike/>
          <w:sz w:val="24"/>
          <w:szCs w:val="24"/>
        </w:rPr>
      </w:pPr>
    </w:p>
    <w:p w:rsidR="00F77068" w:rsidRPr="00ED2C9F" w:rsidRDefault="00F77068" w:rsidP="00F111AD">
      <w:pPr>
        <w:jc w:val="both"/>
        <w:rPr>
          <w:strike/>
          <w:sz w:val="24"/>
          <w:szCs w:val="24"/>
        </w:rPr>
      </w:pPr>
      <w:r w:rsidRPr="00ED2C9F">
        <w:rPr>
          <w:strike/>
          <w:sz w:val="24"/>
          <w:szCs w:val="24"/>
        </w:rPr>
        <w:t>Deve atender à legislação específica e às normas de Rotulagem de Alimentos Embalados. Quando for utilizado qualquer declaração de propriedade nutricional, esta, deve estar de acordo com o Regulamento de Informação Nutricional Complementar.</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10. MÉTODOS DE ANÁLISE/ AMOSTRAGEM</w:t>
      </w:r>
    </w:p>
    <w:p w:rsidR="00AB2645" w:rsidRPr="00ED2C9F" w:rsidRDefault="00AB2645">
      <w:pPr>
        <w:rPr>
          <w:strike/>
          <w:sz w:val="24"/>
          <w:szCs w:val="24"/>
        </w:rPr>
      </w:pPr>
    </w:p>
    <w:p w:rsidR="00F77068" w:rsidRPr="00ED2C9F" w:rsidRDefault="00F77068" w:rsidP="005556CB">
      <w:pPr>
        <w:jc w:val="both"/>
        <w:rPr>
          <w:strike/>
          <w:sz w:val="24"/>
          <w:szCs w:val="24"/>
        </w:rPr>
      </w:pPr>
      <w:r w:rsidRPr="00ED2C9F">
        <w:rPr>
          <w:strike/>
          <w:sz w:val="24"/>
          <w:szCs w:val="24"/>
        </w:rPr>
        <w:t>A avaliação da identidade e qualidade deverá ser realizada de acordo com os planos de amostragem e métodos de análise adotados e/ou recomendados pela Association of Official Analytical Chemists (AOAC), pela Organização Internacional de Normalização (ISO), pelo Instituto Adolfo Lutz, pela AMERICAN OIL CHEMIST´S SOCIETY (AOCS), pelo Food Chemicals Codex, pela American Public Health Association (APHA), pelo Bacteriological Analytical Manual (BAM) e pela Comissão do Codex Alimentarius e seus comitês específicos, até que venham a ser aprovados planos de amostragem e métodos de análises pelo Ministério da Saúde.</w:t>
      </w:r>
    </w:p>
    <w:p w:rsidR="005556CB" w:rsidRPr="00ED2C9F" w:rsidRDefault="005556CB" w:rsidP="005556CB">
      <w:pPr>
        <w:jc w:val="both"/>
        <w:rPr>
          <w:strike/>
          <w:sz w:val="24"/>
          <w:szCs w:val="24"/>
        </w:rPr>
      </w:pP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ANEXO 1</w:t>
      </w:r>
    </w:p>
    <w:p w:rsidR="00B52B06" w:rsidRDefault="00B52B06">
      <w:pPr>
        <w:pStyle w:val="Ttulo2"/>
        <w:rPr>
          <w:b/>
          <w:strike/>
        </w:rPr>
      </w:pPr>
    </w:p>
    <w:p w:rsidR="00F77068" w:rsidRPr="00ED2C9F" w:rsidRDefault="00F77068">
      <w:pPr>
        <w:pStyle w:val="Ttulo2"/>
        <w:rPr>
          <w:b/>
          <w:strike/>
        </w:rPr>
      </w:pPr>
      <w:r w:rsidRPr="00ED2C9F">
        <w:rPr>
          <w:b/>
          <w:strike/>
        </w:rPr>
        <w:t>ÓLEO DE ALGODÃO</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D67B72" w:rsidRPr="00ED2C9F" w:rsidRDefault="00D67B72">
      <w:pPr>
        <w:rPr>
          <w:b/>
          <w:strike/>
          <w:sz w:val="24"/>
          <w:szCs w:val="24"/>
        </w:rPr>
      </w:pPr>
    </w:p>
    <w:p w:rsidR="00F77068" w:rsidRPr="00ED2C9F" w:rsidRDefault="00F77068" w:rsidP="00D67B72">
      <w:pPr>
        <w:jc w:val="both"/>
        <w:rPr>
          <w:strike/>
          <w:sz w:val="24"/>
          <w:szCs w:val="24"/>
        </w:rPr>
      </w:pPr>
      <w:r w:rsidRPr="00ED2C9F">
        <w:rPr>
          <w:strike/>
          <w:sz w:val="24"/>
          <w:szCs w:val="24"/>
        </w:rPr>
        <w:t xml:space="preserve">1.1. Definição: Óleo de algodão é o óleo comestível obtido de sementes de </w:t>
      </w:r>
      <w:r w:rsidRPr="00ED2C9F">
        <w:rPr>
          <w:strike/>
          <w:sz w:val="24"/>
          <w:szCs w:val="24"/>
          <w:u w:val="single"/>
        </w:rPr>
        <w:t>Gossypium</w:t>
      </w:r>
      <w:r w:rsidRPr="00ED2C9F">
        <w:rPr>
          <w:strike/>
          <w:sz w:val="24"/>
          <w:szCs w:val="24"/>
        </w:rPr>
        <w:t xml:space="preserve"> </w:t>
      </w:r>
      <w:r w:rsidRPr="00ED2C9F">
        <w:rPr>
          <w:strike/>
          <w:sz w:val="24"/>
          <w:szCs w:val="24"/>
          <w:u w:val="single"/>
        </w:rPr>
        <w:t>herbaceum</w:t>
      </w:r>
      <w:r w:rsidRPr="00ED2C9F">
        <w:rPr>
          <w:strike/>
          <w:sz w:val="24"/>
          <w:szCs w:val="24"/>
        </w:rPr>
        <w:t xml:space="preserve"> (algodão) através de processos tecnológicos adequados.</w:t>
      </w:r>
    </w:p>
    <w:p w:rsidR="00D67B72" w:rsidRPr="00ED2C9F" w:rsidRDefault="00D67B72" w:rsidP="00D67B72">
      <w:pPr>
        <w:jc w:val="both"/>
        <w:rPr>
          <w:strike/>
          <w:sz w:val="24"/>
          <w:szCs w:val="24"/>
        </w:rPr>
      </w:pPr>
    </w:p>
    <w:p w:rsidR="00F77068" w:rsidRPr="00ED2C9F" w:rsidRDefault="00F77068" w:rsidP="00D67B72">
      <w:pPr>
        <w:jc w:val="both"/>
        <w:rPr>
          <w:strike/>
          <w:sz w:val="24"/>
          <w:szCs w:val="24"/>
        </w:rPr>
      </w:pPr>
      <w:r w:rsidRPr="00ED2C9F">
        <w:rPr>
          <w:strike/>
          <w:sz w:val="24"/>
          <w:szCs w:val="24"/>
        </w:rPr>
        <w:t>1.2. Classificação:</w:t>
      </w:r>
    </w:p>
    <w:p w:rsidR="00D67B72" w:rsidRPr="00ED2C9F" w:rsidRDefault="00D67B72" w:rsidP="00D67B72">
      <w:pPr>
        <w:jc w:val="both"/>
        <w:rPr>
          <w:strike/>
          <w:sz w:val="24"/>
          <w:szCs w:val="24"/>
        </w:rPr>
      </w:pPr>
    </w:p>
    <w:p w:rsidR="00F77068" w:rsidRPr="00ED2C9F" w:rsidRDefault="00F77068">
      <w:pPr>
        <w:rPr>
          <w:strike/>
          <w:sz w:val="24"/>
          <w:szCs w:val="24"/>
        </w:rPr>
      </w:pPr>
      <w:r w:rsidRPr="00ED2C9F">
        <w:rPr>
          <w:strike/>
          <w:sz w:val="24"/>
          <w:szCs w:val="24"/>
        </w:rPr>
        <w:t>1.2.1. Óleo de algodão: óleo obtido pelo processo de extração e refino.</w:t>
      </w:r>
    </w:p>
    <w:p w:rsidR="00D67B72" w:rsidRPr="00ED2C9F" w:rsidRDefault="00D67B72">
      <w:pPr>
        <w:rPr>
          <w:strike/>
          <w:sz w:val="24"/>
          <w:szCs w:val="24"/>
        </w:rPr>
      </w:pPr>
    </w:p>
    <w:p w:rsidR="00F77068" w:rsidRPr="00ED2C9F" w:rsidRDefault="00F77068">
      <w:pPr>
        <w:rPr>
          <w:strike/>
          <w:sz w:val="24"/>
          <w:szCs w:val="24"/>
        </w:rPr>
      </w:pPr>
      <w:r w:rsidRPr="00ED2C9F">
        <w:rPr>
          <w:strike/>
          <w:sz w:val="24"/>
          <w:szCs w:val="24"/>
        </w:rPr>
        <w:t>1.2.2. Óleo de algodão semi-refinado: óleo obtido pelos processos de extração e neutralização.</w:t>
      </w:r>
    </w:p>
    <w:p w:rsidR="00D67B72" w:rsidRPr="00ED2C9F" w:rsidRDefault="00D67B72">
      <w:pPr>
        <w:rPr>
          <w:strike/>
          <w:sz w:val="24"/>
          <w:szCs w:val="24"/>
        </w:rPr>
      </w:pPr>
    </w:p>
    <w:p w:rsidR="00F77068" w:rsidRPr="00ED2C9F" w:rsidRDefault="00F77068">
      <w:pPr>
        <w:rPr>
          <w:strike/>
          <w:sz w:val="24"/>
          <w:szCs w:val="24"/>
        </w:rPr>
      </w:pPr>
      <w:r w:rsidRPr="00ED2C9F">
        <w:rPr>
          <w:strike/>
          <w:sz w:val="24"/>
          <w:szCs w:val="24"/>
        </w:rPr>
        <w:t>Obs.: O óleo classificado em 1.2.2. deve ser submetido ao processo de refino para o consumo humano.</w:t>
      </w:r>
    </w:p>
    <w:p w:rsidR="00D67B72" w:rsidRPr="00ED2C9F" w:rsidRDefault="00D67B72">
      <w:pPr>
        <w:rPr>
          <w:strike/>
          <w:sz w:val="24"/>
          <w:szCs w:val="24"/>
        </w:rPr>
      </w:pPr>
    </w:p>
    <w:p w:rsidR="00F77068" w:rsidRPr="00ED2C9F" w:rsidRDefault="00F77068">
      <w:pPr>
        <w:rPr>
          <w:strike/>
          <w:sz w:val="24"/>
          <w:szCs w:val="24"/>
        </w:rPr>
      </w:pPr>
      <w:r w:rsidRPr="00ED2C9F">
        <w:rPr>
          <w:strike/>
          <w:sz w:val="24"/>
          <w:szCs w:val="24"/>
        </w:rPr>
        <w:t>1.3. Designação</w:t>
      </w:r>
    </w:p>
    <w:p w:rsidR="00777339" w:rsidRPr="00ED2C9F" w:rsidRDefault="00777339">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777339" w:rsidRPr="00ED2C9F" w:rsidRDefault="00777339">
      <w:pPr>
        <w:rPr>
          <w:strike/>
          <w:sz w:val="24"/>
          <w:szCs w:val="24"/>
        </w:rPr>
      </w:pPr>
    </w:p>
    <w:p w:rsidR="00F77068" w:rsidRPr="00ED2C9F" w:rsidRDefault="00F77068">
      <w:pPr>
        <w:rPr>
          <w:strike/>
          <w:sz w:val="24"/>
          <w:szCs w:val="24"/>
        </w:rPr>
      </w:pPr>
      <w:r w:rsidRPr="00ED2C9F">
        <w:rPr>
          <w:strike/>
          <w:sz w:val="24"/>
          <w:szCs w:val="24"/>
        </w:rPr>
        <w:t>2.1. Composição</w:t>
      </w:r>
    </w:p>
    <w:p w:rsidR="00777339" w:rsidRPr="00ED2C9F" w:rsidRDefault="00777339">
      <w:pPr>
        <w:rPr>
          <w:strike/>
          <w:sz w:val="24"/>
          <w:szCs w:val="24"/>
        </w:rPr>
      </w:pPr>
    </w:p>
    <w:p w:rsidR="00F77068" w:rsidRPr="00ED2C9F" w:rsidRDefault="00F77068">
      <w:pPr>
        <w:rPr>
          <w:strike/>
          <w:sz w:val="24"/>
          <w:szCs w:val="24"/>
        </w:rPr>
      </w:pPr>
      <w:r w:rsidRPr="00ED2C9F">
        <w:rPr>
          <w:strike/>
          <w:sz w:val="24"/>
          <w:szCs w:val="24"/>
        </w:rPr>
        <w:t>. Ingrediente Obrigatório: óleo de algodão.</w:t>
      </w:r>
    </w:p>
    <w:p w:rsidR="00777339" w:rsidRPr="00ED2C9F" w:rsidRDefault="00777339">
      <w:pPr>
        <w:rPr>
          <w:strike/>
          <w:sz w:val="24"/>
          <w:szCs w:val="24"/>
        </w:rPr>
      </w:pPr>
    </w:p>
    <w:p w:rsidR="00F77068" w:rsidRPr="00ED2C9F" w:rsidRDefault="00F77068">
      <w:pPr>
        <w:rPr>
          <w:strike/>
          <w:sz w:val="24"/>
          <w:szCs w:val="24"/>
        </w:rPr>
      </w:pPr>
      <w:r w:rsidRPr="00ED2C9F">
        <w:rPr>
          <w:strike/>
          <w:sz w:val="24"/>
          <w:szCs w:val="24"/>
        </w:rPr>
        <w:t>2.2. Requisitos</w:t>
      </w:r>
    </w:p>
    <w:p w:rsidR="00777339" w:rsidRPr="00ED2C9F" w:rsidRDefault="00777339">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777339" w:rsidRPr="00ED2C9F" w:rsidRDefault="00777339">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25 </w:t>
      </w:r>
      <w:r w:rsidRPr="00ED2C9F">
        <w:rPr>
          <w:strike/>
          <w:sz w:val="24"/>
          <w:szCs w:val="24"/>
          <w:vertAlign w:val="superscript"/>
        </w:rPr>
        <w:t>o</w:t>
      </w:r>
      <w:r w:rsidRPr="00ED2C9F">
        <w:rPr>
          <w:strike/>
          <w:sz w:val="24"/>
          <w:szCs w:val="24"/>
        </w:rPr>
        <w:t>C.</w:t>
      </w:r>
    </w:p>
    <w:p w:rsidR="00777339" w:rsidRPr="00ED2C9F" w:rsidRDefault="00777339">
      <w:pPr>
        <w:rPr>
          <w:strike/>
          <w:sz w:val="24"/>
          <w:szCs w:val="24"/>
        </w:rPr>
      </w:pPr>
    </w:p>
    <w:p w:rsidR="00F77068" w:rsidRPr="00ED2C9F" w:rsidRDefault="00F77068">
      <w:pPr>
        <w:rPr>
          <w:strike/>
          <w:sz w:val="24"/>
          <w:szCs w:val="24"/>
        </w:rPr>
      </w:pPr>
      <w:r w:rsidRPr="00ED2C9F">
        <w:rPr>
          <w:strike/>
          <w:sz w:val="24"/>
          <w:szCs w:val="24"/>
        </w:rPr>
        <w:t>2.2.1.2. Cor: característica.</w:t>
      </w:r>
    </w:p>
    <w:p w:rsidR="00777339" w:rsidRPr="00ED2C9F" w:rsidRDefault="00777339">
      <w:pPr>
        <w:rPr>
          <w:strike/>
          <w:sz w:val="24"/>
          <w:szCs w:val="24"/>
        </w:rPr>
      </w:pPr>
    </w:p>
    <w:p w:rsidR="00F77068" w:rsidRPr="00ED2C9F" w:rsidRDefault="00F77068">
      <w:pPr>
        <w:rPr>
          <w:strike/>
          <w:sz w:val="24"/>
          <w:szCs w:val="24"/>
        </w:rPr>
      </w:pPr>
      <w:r w:rsidRPr="00ED2C9F">
        <w:rPr>
          <w:strike/>
          <w:sz w:val="24"/>
          <w:szCs w:val="24"/>
        </w:rPr>
        <w:t>2.2.1.3. Odor: característico.</w:t>
      </w:r>
    </w:p>
    <w:p w:rsidR="00514EF4" w:rsidRPr="00ED2C9F" w:rsidRDefault="00514EF4">
      <w:pPr>
        <w:rPr>
          <w:strike/>
          <w:sz w:val="24"/>
          <w:szCs w:val="24"/>
        </w:rPr>
      </w:pPr>
    </w:p>
    <w:p w:rsidR="00F77068" w:rsidRPr="00ED2C9F" w:rsidRDefault="00F77068">
      <w:pPr>
        <w:rPr>
          <w:strike/>
          <w:sz w:val="24"/>
          <w:szCs w:val="24"/>
        </w:rPr>
      </w:pPr>
      <w:r w:rsidRPr="00ED2C9F">
        <w:rPr>
          <w:strike/>
          <w:sz w:val="24"/>
          <w:szCs w:val="24"/>
        </w:rPr>
        <w:t>2.2.1.4. Sabor: característico.</w:t>
      </w:r>
    </w:p>
    <w:p w:rsidR="00514EF4" w:rsidRPr="00ED2C9F" w:rsidRDefault="00514EF4">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514EF4" w:rsidRPr="00ED2C9F" w:rsidRDefault="00514EF4">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4820"/>
        <w:gridCol w:w="2693"/>
      </w:tblGrid>
      <w:tr w:rsidR="00F77068" w:rsidRPr="00ED2C9F" w:rsidTr="00A23CAD">
        <w:tblPrEx>
          <w:tblCellMar>
            <w:top w:w="0" w:type="dxa"/>
            <w:bottom w:w="0" w:type="dxa"/>
          </w:tblCellMar>
        </w:tblPrEx>
        <w:tc>
          <w:tcPr>
            <w:tcW w:w="4820"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w:t>
            </w:r>
          </w:p>
          <w:p w:rsidR="00F77068" w:rsidRPr="00ED2C9F" w:rsidRDefault="00F77068">
            <w:pPr>
              <w:rPr>
                <w:strike/>
                <w:sz w:val="24"/>
                <w:szCs w:val="24"/>
              </w:rPr>
            </w:pPr>
          </w:p>
        </w:tc>
        <w:tc>
          <w:tcPr>
            <w:tcW w:w="2693" w:type="dxa"/>
          </w:tcPr>
          <w:p w:rsidR="00F77068" w:rsidRPr="00ED2C9F" w:rsidRDefault="00F77068">
            <w:pPr>
              <w:rPr>
                <w:strike/>
                <w:sz w:val="24"/>
                <w:szCs w:val="24"/>
              </w:rPr>
            </w:pPr>
            <w:r w:rsidRPr="00ED2C9F">
              <w:rPr>
                <w:strike/>
                <w:sz w:val="24"/>
                <w:szCs w:val="24"/>
              </w:rPr>
              <w:t>0,918 - 0,926 (20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p w:rsidR="00F77068" w:rsidRPr="00ED2C9F" w:rsidRDefault="00F77068">
            <w:pPr>
              <w:rPr>
                <w:strike/>
                <w:sz w:val="24"/>
                <w:szCs w:val="24"/>
              </w:rPr>
            </w:pPr>
            <w:r w:rsidRPr="00ED2C9F">
              <w:rPr>
                <w:strike/>
                <w:sz w:val="24"/>
                <w:szCs w:val="24"/>
              </w:rPr>
              <w:t>0,915 - 0,923 (25</w:t>
            </w:r>
            <w:r w:rsidRPr="00ED2C9F">
              <w:rPr>
                <w:strike/>
                <w:sz w:val="24"/>
                <w:szCs w:val="24"/>
                <w:vertAlign w:val="superscript"/>
              </w:rPr>
              <w:t>o</w:t>
            </w:r>
            <w:r w:rsidRPr="00ED2C9F">
              <w:rPr>
                <w:strike/>
                <w:sz w:val="24"/>
                <w:szCs w:val="24"/>
              </w:rPr>
              <w:t>C/25</w:t>
            </w:r>
            <w:r w:rsidRPr="00ED2C9F">
              <w:rPr>
                <w:strike/>
                <w:sz w:val="24"/>
                <w:szCs w:val="24"/>
                <w:vertAlign w:val="superscript"/>
              </w:rPr>
              <w:t>o</w:t>
            </w:r>
            <w:r w:rsidRPr="00ED2C9F">
              <w:rPr>
                <w:strike/>
                <w:sz w:val="24"/>
                <w:szCs w:val="24"/>
              </w:rPr>
              <w:t>C)</w:t>
            </w:r>
          </w:p>
        </w:tc>
      </w:tr>
      <w:tr w:rsidR="00F77068" w:rsidRPr="00ED2C9F" w:rsidTr="00A23CAD">
        <w:tblPrEx>
          <w:tblCellMar>
            <w:top w:w="0" w:type="dxa"/>
            <w:bottom w:w="0" w:type="dxa"/>
          </w:tblCellMar>
        </w:tblPrEx>
        <w:tc>
          <w:tcPr>
            <w:tcW w:w="4820" w:type="dxa"/>
          </w:tcPr>
          <w:p w:rsidR="00F77068" w:rsidRPr="00ED2C9F" w:rsidRDefault="00F77068" w:rsidP="00A23CAD">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r w:rsidR="00A23CAD"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1,458 - 1,466</w:t>
            </w:r>
          </w:p>
        </w:tc>
      </w:tr>
      <w:tr w:rsidR="00F77068" w:rsidRPr="00ED2C9F" w:rsidTr="00A23CAD">
        <w:tblPrEx>
          <w:tblCellMar>
            <w:top w:w="0" w:type="dxa"/>
            <w:bottom w:w="0" w:type="dxa"/>
          </w:tblCellMar>
        </w:tblPrEx>
        <w:tc>
          <w:tcPr>
            <w:tcW w:w="4820" w:type="dxa"/>
          </w:tcPr>
          <w:p w:rsidR="00F77068" w:rsidRPr="00ED2C9F" w:rsidRDefault="00F77068" w:rsidP="00DD5C5F">
            <w:pPr>
              <w:rPr>
                <w:strike/>
                <w:sz w:val="24"/>
                <w:szCs w:val="24"/>
              </w:rPr>
            </w:pPr>
            <w:r w:rsidRPr="00ED2C9F">
              <w:rPr>
                <w:strike/>
                <w:sz w:val="24"/>
                <w:szCs w:val="24"/>
              </w:rPr>
              <w:t>2.2.2.3. Índice de saponificação</w:t>
            </w:r>
            <w:r w:rsidR="00DD5C5F"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189 - 198</w:t>
            </w:r>
          </w:p>
        </w:tc>
      </w:tr>
      <w:tr w:rsidR="00F77068" w:rsidRPr="00ED2C9F" w:rsidTr="00A23CAD">
        <w:tblPrEx>
          <w:tblCellMar>
            <w:top w:w="0" w:type="dxa"/>
            <w:bottom w:w="0" w:type="dxa"/>
          </w:tblCellMar>
        </w:tblPrEx>
        <w:tc>
          <w:tcPr>
            <w:tcW w:w="4820" w:type="dxa"/>
          </w:tcPr>
          <w:p w:rsidR="00F77068" w:rsidRPr="00ED2C9F" w:rsidRDefault="00F77068" w:rsidP="00DD5C5F">
            <w:pPr>
              <w:rPr>
                <w:strike/>
                <w:sz w:val="24"/>
                <w:szCs w:val="24"/>
              </w:rPr>
            </w:pPr>
            <w:r w:rsidRPr="00ED2C9F">
              <w:rPr>
                <w:strike/>
                <w:sz w:val="24"/>
                <w:szCs w:val="24"/>
              </w:rPr>
              <w:t>2.2.2.4. Índice de iodo (Wijs)</w:t>
            </w:r>
            <w:r w:rsidR="00DD5C5F"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99 - 119</w:t>
            </w:r>
          </w:p>
        </w:tc>
      </w:tr>
      <w:tr w:rsidR="00F77068" w:rsidRPr="00ED2C9F" w:rsidTr="00A23CAD">
        <w:tblPrEx>
          <w:tblCellMar>
            <w:top w:w="0" w:type="dxa"/>
            <w:bottom w:w="0" w:type="dxa"/>
          </w:tblCellMar>
        </w:tblPrEx>
        <w:tc>
          <w:tcPr>
            <w:tcW w:w="4820" w:type="dxa"/>
            <w:tcBorders>
              <w:bottom w:val="nil"/>
            </w:tcBorders>
          </w:tcPr>
          <w:p w:rsidR="00F77068" w:rsidRPr="00ED2C9F" w:rsidRDefault="00F77068" w:rsidP="00DD5C5F">
            <w:pPr>
              <w:rPr>
                <w:strike/>
                <w:sz w:val="24"/>
                <w:szCs w:val="24"/>
              </w:rPr>
            </w:pPr>
            <w:r w:rsidRPr="00ED2C9F">
              <w:rPr>
                <w:strike/>
                <w:sz w:val="24"/>
                <w:szCs w:val="24"/>
              </w:rPr>
              <w:t>2.2.2.5. Matéria insaponificável, g/100g</w:t>
            </w:r>
            <w:r w:rsidR="00DD5C5F" w:rsidRPr="00ED2C9F">
              <w:rPr>
                <w:strike/>
                <w:sz w:val="24"/>
                <w:szCs w:val="24"/>
              </w:rPr>
              <w:t>.....</w:t>
            </w:r>
          </w:p>
        </w:tc>
        <w:tc>
          <w:tcPr>
            <w:tcW w:w="2693" w:type="dxa"/>
            <w:tcBorders>
              <w:bottom w:val="nil"/>
            </w:tcBorders>
          </w:tcPr>
          <w:p w:rsidR="00F77068" w:rsidRPr="00ED2C9F" w:rsidRDefault="00F77068">
            <w:pPr>
              <w:rPr>
                <w:strike/>
                <w:sz w:val="24"/>
                <w:szCs w:val="24"/>
              </w:rPr>
            </w:pPr>
            <w:r w:rsidRPr="00ED2C9F">
              <w:rPr>
                <w:strike/>
                <w:sz w:val="24"/>
                <w:szCs w:val="24"/>
              </w:rPr>
              <w:t>Máximo 1,5</w:t>
            </w:r>
          </w:p>
        </w:tc>
      </w:tr>
      <w:tr w:rsidR="00F77068" w:rsidRPr="00ED2C9F" w:rsidTr="00A00060">
        <w:tblPrEx>
          <w:tblCellMar>
            <w:top w:w="0" w:type="dxa"/>
            <w:bottom w:w="0" w:type="dxa"/>
          </w:tblCellMar>
        </w:tblPrEx>
        <w:trPr>
          <w:trHeight w:val="149"/>
        </w:trPr>
        <w:tc>
          <w:tcPr>
            <w:tcW w:w="4820" w:type="dxa"/>
            <w:tcBorders>
              <w:bottom w:val="nil"/>
            </w:tcBorders>
          </w:tcPr>
          <w:p w:rsidR="00F77068" w:rsidRPr="00ED2C9F" w:rsidRDefault="00F77068">
            <w:pPr>
              <w:rPr>
                <w:strike/>
                <w:sz w:val="24"/>
                <w:szCs w:val="24"/>
              </w:rPr>
            </w:pPr>
            <w:r w:rsidRPr="00ED2C9F">
              <w:rPr>
                <w:strike/>
                <w:sz w:val="24"/>
                <w:szCs w:val="24"/>
              </w:rPr>
              <w:t>2.2.2.6. Acidez, g de ácido oléico/100g</w:t>
            </w:r>
          </w:p>
        </w:tc>
        <w:tc>
          <w:tcPr>
            <w:tcW w:w="2693" w:type="dxa"/>
            <w:tcBorders>
              <w:left w:val="nil"/>
              <w:bottom w:val="nil"/>
            </w:tcBorders>
          </w:tcPr>
          <w:p w:rsidR="00F77068" w:rsidRPr="00ED2C9F" w:rsidRDefault="00F77068">
            <w:pPr>
              <w:rPr>
                <w:strike/>
                <w:sz w:val="24"/>
                <w:szCs w:val="24"/>
              </w:rPr>
            </w:pPr>
          </w:p>
        </w:tc>
      </w:tr>
      <w:tr w:rsidR="00F77068" w:rsidRPr="00ED2C9F" w:rsidTr="00A00060">
        <w:tblPrEx>
          <w:tblCellMar>
            <w:top w:w="0" w:type="dxa"/>
            <w:bottom w:w="0" w:type="dxa"/>
          </w:tblCellMar>
        </w:tblPrEx>
        <w:tc>
          <w:tcPr>
            <w:tcW w:w="4820" w:type="dxa"/>
            <w:tcBorders>
              <w:top w:val="nil"/>
            </w:tcBorders>
          </w:tcPr>
          <w:p w:rsidR="00F77068" w:rsidRPr="00ED2C9F" w:rsidRDefault="00F77068" w:rsidP="00A00060">
            <w:pPr>
              <w:rPr>
                <w:strike/>
                <w:sz w:val="24"/>
                <w:szCs w:val="24"/>
              </w:rPr>
            </w:pPr>
            <w:r w:rsidRPr="00ED2C9F">
              <w:rPr>
                <w:strike/>
                <w:sz w:val="24"/>
                <w:szCs w:val="24"/>
              </w:rPr>
              <w:t>. óleo refinado</w:t>
            </w:r>
            <w:r w:rsidR="00A00060" w:rsidRPr="00ED2C9F">
              <w:rPr>
                <w:strike/>
                <w:sz w:val="24"/>
                <w:szCs w:val="24"/>
              </w:rPr>
              <w:t>........</w:t>
            </w:r>
          </w:p>
        </w:tc>
        <w:tc>
          <w:tcPr>
            <w:tcW w:w="2693" w:type="dxa"/>
            <w:tcBorders>
              <w:top w:val="nil"/>
              <w:left w:val="nil"/>
            </w:tcBorders>
          </w:tcPr>
          <w:p w:rsidR="00F77068" w:rsidRPr="00ED2C9F" w:rsidRDefault="00F77068">
            <w:pPr>
              <w:rPr>
                <w:strike/>
                <w:sz w:val="24"/>
                <w:szCs w:val="24"/>
              </w:rPr>
            </w:pPr>
            <w:r w:rsidRPr="00ED2C9F">
              <w:rPr>
                <w:strike/>
                <w:sz w:val="24"/>
                <w:szCs w:val="24"/>
              </w:rPr>
              <w:t>Máximo 0,3</w:t>
            </w:r>
          </w:p>
        </w:tc>
      </w:tr>
      <w:tr w:rsidR="00F77068" w:rsidRPr="00ED2C9F" w:rsidTr="00A00060">
        <w:tblPrEx>
          <w:tblCellMar>
            <w:top w:w="0" w:type="dxa"/>
            <w:bottom w:w="0" w:type="dxa"/>
          </w:tblCellMar>
        </w:tblPrEx>
        <w:tc>
          <w:tcPr>
            <w:tcW w:w="4820" w:type="dxa"/>
          </w:tcPr>
          <w:p w:rsidR="00F77068" w:rsidRPr="00ED2C9F" w:rsidRDefault="00F77068" w:rsidP="00A00060">
            <w:pPr>
              <w:rPr>
                <w:strike/>
                <w:sz w:val="24"/>
                <w:szCs w:val="24"/>
              </w:rPr>
            </w:pPr>
            <w:r w:rsidRPr="00ED2C9F">
              <w:rPr>
                <w:strike/>
                <w:sz w:val="24"/>
                <w:szCs w:val="24"/>
              </w:rPr>
              <w:t>. óleo semi-refinado</w:t>
            </w:r>
            <w:r w:rsidR="00A00060" w:rsidRPr="00ED2C9F">
              <w:rPr>
                <w:strike/>
                <w:sz w:val="24"/>
                <w:szCs w:val="24"/>
              </w:rPr>
              <w:t>...................</w:t>
            </w:r>
          </w:p>
        </w:tc>
        <w:tc>
          <w:tcPr>
            <w:tcW w:w="2693" w:type="dxa"/>
            <w:tcBorders>
              <w:left w:val="nil"/>
            </w:tcBorders>
          </w:tcPr>
          <w:p w:rsidR="00F77068" w:rsidRPr="00ED2C9F" w:rsidRDefault="00F77068">
            <w:pPr>
              <w:rPr>
                <w:strike/>
                <w:sz w:val="24"/>
                <w:szCs w:val="24"/>
              </w:rPr>
            </w:pPr>
            <w:r w:rsidRPr="00ED2C9F">
              <w:rPr>
                <w:strike/>
                <w:sz w:val="24"/>
                <w:szCs w:val="24"/>
              </w:rPr>
              <w:t>Máximo 0,5</w:t>
            </w:r>
          </w:p>
        </w:tc>
      </w:tr>
      <w:tr w:rsidR="00F77068" w:rsidRPr="00ED2C9F" w:rsidTr="00A00060">
        <w:tblPrEx>
          <w:tblCellMar>
            <w:top w:w="0" w:type="dxa"/>
            <w:bottom w:w="0" w:type="dxa"/>
          </w:tblCellMar>
        </w:tblPrEx>
        <w:tc>
          <w:tcPr>
            <w:tcW w:w="4820" w:type="dxa"/>
          </w:tcPr>
          <w:p w:rsidR="00F77068" w:rsidRPr="00ED2C9F" w:rsidRDefault="00F77068" w:rsidP="00A00060">
            <w:pPr>
              <w:rPr>
                <w:strike/>
                <w:sz w:val="24"/>
                <w:szCs w:val="24"/>
              </w:rPr>
            </w:pPr>
            <w:r w:rsidRPr="00ED2C9F">
              <w:rPr>
                <w:strike/>
                <w:sz w:val="24"/>
                <w:szCs w:val="24"/>
              </w:rPr>
              <w:t>2.2.2.7. Índice de peróxido, meq/kg</w:t>
            </w:r>
            <w:r w:rsidR="00A00060"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Máximo 10</w:t>
            </w:r>
          </w:p>
        </w:tc>
      </w:tr>
      <w:tr w:rsidR="00F77068" w:rsidRPr="00ED2C9F" w:rsidTr="00A23CAD">
        <w:tblPrEx>
          <w:tblCellMar>
            <w:top w:w="0" w:type="dxa"/>
            <w:bottom w:w="0" w:type="dxa"/>
          </w:tblCellMar>
        </w:tblPrEx>
        <w:tc>
          <w:tcPr>
            <w:tcW w:w="4820" w:type="dxa"/>
          </w:tcPr>
          <w:p w:rsidR="00F77068" w:rsidRPr="00ED2C9F" w:rsidRDefault="00F77068" w:rsidP="00A00060">
            <w:pPr>
              <w:rPr>
                <w:strike/>
                <w:sz w:val="24"/>
                <w:szCs w:val="24"/>
              </w:rPr>
            </w:pPr>
            <w:r w:rsidRPr="00ED2C9F">
              <w:rPr>
                <w:strike/>
                <w:sz w:val="24"/>
                <w:szCs w:val="24"/>
              </w:rPr>
              <w:t>2.2.2.8. Teste de Halphen</w:t>
            </w:r>
            <w:r w:rsidR="00A00060"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Positivo</w:t>
            </w:r>
          </w:p>
        </w:tc>
      </w:tr>
    </w:tbl>
    <w:p w:rsidR="00A23CAD" w:rsidRPr="00ED2C9F" w:rsidRDefault="00A23CAD">
      <w:pPr>
        <w:rPr>
          <w:strike/>
          <w:sz w:val="24"/>
          <w:szCs w:val="24"/>
        </w:rPr>
      </w:pPr>
    </w:p>
    <w:p w:rsidR="00F77068" w:rsidRPr="00ED2C9F" w:rsidRDefault="00F77068">
      <w:pPr>
        <w:rPr>
          <w:strike/>
          <w:sz w:val="24"/>
          <w:szCs w:val="24"/>
        </w:rPr>
      </w:pPr>
      <w:r w:rsidRPr="00ED2C9F">
        <w:rPr>
          <w:strike/>
          <w:sz w:val="24"/>
          <w:szCs w:val="24"/>
        </w:rPr>
        <w:t>2.2.2.9. Composição de ácidos graxos</w:t>
      </w:r>
    </w:p>
    <w:p w:rsidR="00A15BF6" w:rsidRPr="00ED2C9F" w:rsidRDefault="00A15BF6">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1985"/>
        <w:gridCol w:w="2268"/>
        <w:gridCol w:w="2551"/>
      </w:tblGrid>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268" w:type="dxa"/>
          </w:tcPr>
          <w:p w:rsidR="00F77068" w:rsidRPr="00ED2C9F" w:rsidRDefault="00F77068">
            <w:pPr>
              <w:rPr>
                <w:strike/>
                <w:sz w:val="24"/>
                <w:szCs w:val="24"/>
              </w:rPr>
            </w:pPr>
            <w:r w:rsidRPr="00ED2C9F">
              <w:rPr>
                <w:strike/>
                <w:sz w:val="24"/>
                <w:szCs w:val="24"/>
              </w:rPr>
              <w:t xml:space="preserve">Nomenclatura </w:t>
            </w:r>
          </w:p>
        </w:tc>
        <w:tc>
          <w:tcPr>
            <w:tcW w:w="2551"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C&lt; 14</w:t>
            </w:r>
          </w:p>
        </w:tc>
        <w:tc>
          <w:tcPr>
            <w:tcW w:w="2268" w:type="dxa"/>
          </w:tcPr>
          <w:p w:rsidR="00F77068" w:rsidRPr="00ED2C9F" w:rsidRDefault="00F77068">
            <w:pPr>
              <w:rPr>
                <w:strike/>
                <w:sz w:val="24"/>
                <w:szCs w:val="24"/>
              </w:rPr>
            </w:pPr>
            <w:r w:rsidRPr="00ED2C9F">
              <w:rPr>
                <w:strike/>
                <w:sz w:val="24"/>
                <w:szCs w:val="24"/>
              </w:rPr>
              <w:t>-</w:t>
            </w:r>
          </w:p>
        </w:tc>
        <w:tc>
          <w:tcPr>
            <w:tcW w:w="2551" w:type="dxa"/>
          </w:tcPr>
          <w:p w:rsidR="00F77068" w:rsidRPr="00ED2C9F" w:rsidRDefault="00F77068">
            <w:pPr>
              <w:rPr>
                <w:strike/>
                <w:sz w:val="24"/>
                <w:szCs w:val="24"/>
              </w:rPr>
            </w:pPr>
            <w:r w:rsidRPr="00ED2C9F">
              <w:rPr>
                <w:strike/>
                <w:sz w:val="24"/>
                <w:szCs w:val="24"/>
              </w:rPr>
              <w:t>&lt; 0,1</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14:0</w:t>
            </w:r>
          </w:p>
        </w:tc>
        <w:tc>
          <w:tcPr>
            <w:tcW w:w="2268" w:type="dxa"/>
          </w:tcPr>
          <w:p w:rsidR="00F77068" w:rsidRPr="00ED2C9F" w:rsidRDefault="00F77068">
            <w:pPr>
              <w:rPr>
                <w:strike/>
                <w:sz w:val="24"/>
                <w:szCs w:val="24"/>
              </w:rPr>
            </w:pPr>
            <w:r w:rsidRPr="00ED2C9F">
              <w:rPr>
                <w:strike/>
                <w:sz w:val="24"/>
                <w:szCs w:val="24"/>
              </w:rPr>
              <w:t>mirístico</w:t>
            </w:r>
          </w:p>
        </w:tc>
        <w:tc>
          <w:tcPr>
            <w:tcW w:w="2551" w:type="dxa"/>
          </w:tcPr>
          <w:p w:rsidR="00F77068" w:rsidRPr="00ED2C9F" w:rsidRDefault="00F77068">
            <w:pPr>
              <w:rPr>
                <w:strike/>
                <w:sz w:val="24"/>
                <w:szCs w:val="24"/>
              </w:rPr>
            </w:pPr>
            <w:r w:rsidRPr="00ED2C9F">
              <w:rPr>
                <w:strike/>
                <w:sz w:val="24"/>
                <w:szCs w:val="24"/>
              </w:rPr>
              <w:t>0,4 - 2,0</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16:0</w:t>
            </w:r>
          </w:p>
        </w:tc>
        <w:tc>
          <w:tcPr>
            <w:tcW w:w="2268" w:type="dxa"/>
          </w:tcPr>
          <w:p w:rsidR="00F77068" w:rsidRPr="00ED2C9F" w:rsidRDefault="00F77068">
            <w:pPr>
              <w:rPr>
                <w:strike/>
                <w:sz w:val="24"/>
                <w:szCs w:val="24"/>
              </w:rPr>
            </w:pPr>
            <w:r w:rsidRPr="00ED2C9F">
              <w:rPr>
                <w:strike/>
                <w:sz w:val="24"/>
                <w:szCs w:val="24"/>
              </w:rPr>
              <w:t>palmítico</w:t>
            </w:r>
          </w:p>
        </w:tc>
        <w:tc>
          <w:tcPr>
            <w:tcW w:w="2551" w:type="dxa"/>
          </w:tcPr>
          <w:p w:rsidR="00F77068" w:rsidRPr="00ED2C9F" w:rsidRDefault="00F77068">
            <w:pPr>
              <w:rPr>
                <w:strike/>
                <w:sz w:val="24"/>
                <w:szCs w:val="24"/>
              </w:rPr>
            </w:pPr>
            <w:r w:rsidRPr="00ED2C9F">
              <w:rPr>
                <w:strike/>
                <w:sz w:val="24"/>
                <w:szCs w:val="24"/>
              </w:rPr>
              <w:t>17,0 - 31,0</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16:1</w:t>
            </w:r>
          </w:p>
        </w:tc>
        <w:tc>
          <w:tcPr>
            <w:tcW w:w="2268" w:type="dxa"/>
          </w:tcPr>
          <w:p w:rsidR="00F77068" w:rsidRPr="00ED2C9F" w:rsidRDefault="00F77068">
            <w:pPr>
              <w:rPr>
                <w:strike/>
                <w:sz w:val="24"/>
                <w:szCs w:val="24"/>
              </w:rPr>
            </w:pPr>
            <w:r w:rsidRPr="00ED2C9F">
              <w:rPr>
                <w:strike/>
                <w:sz w:val="24"/>
                <w:szCs w:val="24"/>
              </w:rPr>
              <w:t>palmitoléico</w:t>
            </w:r>
          </w:p>
        </w:tc>
        <w:tc>
          <w:tcPr>
            <w:tcW w:w="2551" w:type="dxa"/>
          </w:tcPr>
          <w:p w:rsidR="00F77068" w:rsidRPr="00ED2C9F" w:rsidRDefault="00F77068">
            <w:pPr>
              <w:rPr>
                <w:strike/>
                <w:sz w:val="24"/>
                <w:szCs w:val="24"/>
              </w:rPr>
            </w:pPr>
            <w:r w:rsidRPr="00ED2C9F">
              <w:rPr>
                <w:strike/>
                <w:sz w:val="24"/>
                <w:szCs w:val="24"/>
              </w:rPr>
              <w:t>0,5 - 2,0</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18:0</w:t>
            </w:r>
          </w:p>
        </w:tc>
        <w:tc>
          <w:tcPr>
            <w:tcW w:w="2268" w:type="dxa"/>
          </w:tcPr>
          <w:p w:rsidR="00F77068" w:rsidRPr="00ED2C9F" w:rsidRDefault="00F77068">
            <w:pPr>
              <w:rPr>
                <w:strike/>
                <w:sz w:val="24"/>
                <w:szCs w:val="24"/>
              </w:rPr>
            </w:pPr>
            <w:r w:rsidRPr="00ED2C9F">
              <w:rPr>
                <w:strike/>
                <w:sz w:val="24"/>
                <w:szCs w:val="24"/>
              </w:rPr>
              <w:t>esteárico</w:t>
            </w:r>
          </w:p>
        </w:tc>
        <w:tc>
          <w:tcPr>
            <w:tcW w:w="2551" w:type="dxa"/>
          </w:tcPr>
          <w:p w:rsidR="00F77068" w:rsidRPr="00ED2C9F" w:rsidRDefault="00F77068">
            <w:pPr>
              <w:rPr>
                <w:strike/>
                <w:sz w:val="24"/>
                <w:szCs w:val="24"/>
              </w:rPr>
            </w:pPr>
            <w:r w:rsidRPr="00ED2C9F">
              <w:rPr>
                <w:strike/>
                <w:sz w:val="24"/>
                <w:szCs w:val="24"/>
              </w:rPr>
              <w:t>1,0 - 4,0</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18:1</w:t>
            </w:r>
          </w:p>
        </w:tc>
        <w:tc>
          <w:tcPr>
            <w:tcW w:w="2268" w:type="dxa"/>
          </w:tcPr>
          <w:p w:rsidR="00F77068" w:rsidRPr="00ED2C9F" w:rsidRDefault="00F77068">
            <w:pPr>
              <w:rPr>
                <w:strike/>
                <w:sz w:val="24"/>
                <w:szCs w:val="24"/>
              </w:rPr>
            </w:pPr>
            <w:r w:rsidRPr="00ED2C9F">
              <w:rPr>
                <w:strike/>
                <w:sz w:val="24"/>
                <w:szCs w:val="24"/>
              </w:rPr>
              <w:t>oléico</w:t>
            </w:r>
          </w:p>
        </w:tc>
        <w:tc>
          <w:tcPr>
            <w:tcW w:w="2551" w:type="dxa"/>
          </w:tcPr>
          <w:p w:rsidR="00F77068" w:rsidRPr="00ED2C9F" w:rsidRDefault="00F77068">
            <w:pPr>
              <w:rPr>
                <w:strike/>
                <w:sz w:val="24"/>
                <w:szCs w:val="24"/>
              </w:rPr>
            </w:pPr>
            <w:r w:rsidRPr="00ED2C9F">
              <w:rPr>
                <w:strike/>
                <w:sz w:val="24"/>
                <w:szCs w:val="24"/>
              </w:rPr>
              <w:t>13,0 - 44,0</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18:2</w:t>
            </w:r>
          </w:p>
        </w:tc>
        <w:tc>
          <w:tcPr>
            <w:tcW w:w="2268" w:type="dxa"/>
          </w:tcPr>
          <w:p w:rsidR="00F77068" w:rsidRPr="00ED2C9F" w:rsidRDefault="00F77068">
            <w:pPr>
              <w:rPr>
                <w:strike/>
                <w:sz w:val="24"/>
                <w:szCs w:val="24"/>
              </w:rPr>
            </w:pPr>
            <w:r w:rsidRPr="00ED2C9F">
              <w:rPr>
                <w:strike/>
                <w:sz w:val="24"/>
                <w:szCs w:val="24"/>
              </w:rPr>
              <w:t>linoléico</w:t>
            </w:r>
          </w:p>
        </w:tc>
        <w:tc>
          <w:tcPr>
            <w:tcW w:w="2551" w:type="dxa"/>
          </w:tcPr>
          <w:p w:rsidR="00F77068" w:rsidRPr="00ED2C9F" w:rsidRDefault="00F77068">
            <w:pPr>
              <w:rPr>
                <w:strike/>
                <w:sz w:val="24"/>
                <w:szCs w:val="24"/>
              </w:rPr>
            </w:pPr>
            <w:r w:rsidRPr="00ED2C9F">
              <w:rPr>
                <w:strike/>
                <w:sz w:val="24"/>
                <w:szCs w:val="24"/>
              </w:rPr>
              <w:t>33,0 - 59,0</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18:3</w:t>
            </w:r>
          </w:p>
        </w:tc>
        <w:tc>
          <w:tcPr>
            <w:tcW w:w="2268" w:type="dxa"/>
          </w:tcPr>
          <w:p w:rsidR="00F77068" w:rsidRPr="00ED2C9F" w:rsidRDefault="00F77068">
            <w:pPr>
              <w:rPr>
                <w:strike/>
                <w:sz w:val="24"/>
                <w:szCs w:val="24"/>
              </w:rPr>
            </w:pPr>
            <w:r w:rsidRPr="00ED2C9F">
              <w:rPr>
                <w:strike/>
                <w:sz w:val="24"/>
                <w:szCs w:val="24"/>
              </w:rPr>
              <w:t>linolênico</w:t>
            </w:r>
          </w:p>
        </w:tc>
        <w:tc>
          <w:tcPr>
            <w:tcW w:w="2551" w:type="dxa"/>
          </w:tcPr>
          <w:p w:rsidR="00F77068" w:rsidRPr="00ED2C9F" w:rsidRDefault="00F77068">
            <w:pPr>
              <w:rPr>
                <w:strike/>
                <w:sz w:val="24"/>
                <w:szCs w:val="24"/>
              </w:rPr>
            </w:pPr>
            <w:r w:rsidRPr="00ED2C9F">
              <w:rPr>
                <w:strike/>
                <w:sz w:val="24"/>
                <w:szCs w:val="24"/>
              </w:rPr>
              <w:t>0,1 - 2,1</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 xml:space="preserve">C 20:0 </w:t>
            </w:r>
          </w:p>
        </w:tc>
        <w:tc>
          <w:tcPr>
            <w:tcW w:w="2268" w:type="dxa"/>
          </w:tcPr>
          <w:p w:rsidR="00F77068" w:rsidRPr="00ED2C9F" w:rsidRDefault="00F77068">
            <w:pPr>
              <w:rPr>
                <w:strike/>
                <w:sz w:val="24"/>
                <w:szCs w:val="24"/>
              </w:rPr>
            </w:pPr>
            <w:r w:rsidRPr="00ED2C9F">
              <w:rPr>
                <w:strike/>
                <w:sz w:val="24"/>
                <w:szCs w:val="24"/>
              </w:rPr>
              <w:t>araquídico</w:t>
            </w:r>
          </w:p>
        </w:tc>
        <w:tc>
          <w:tcPr>
            <w:tcW w:w="2551" w:type="dxa"/>
          </w:tcPr>
          <w:p w:rsidR="00F77068" w:rsidRPr="00ED2C9F" w:rsidRDefault="00F77068">
            <w:pPr>
              <w:rPr>
                <w:strike/>
                <w:sz w:val="24"/>
                <w:szCs w:val="24"/>
              </w:rPr>
            </w:pPr>
            <w:r w:rsidRPr="00ED2C9F">
              <w:rPr>
                <w:strike/>
                <w:sz w:val="24"/>
                <w:szCs w:val="24"/>
              </w:rPr>
              <w:t>&lt; 0,7</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20:1</w:t>
            </w:r>
          </w:p>
        </w:tc>
        <w:tc>
          <w:tcPr>
            <w:tcW w:w="2268" w:type="dxa"/>
          </w:tcPr>
          <w:p w:rsidR="00F77068" w:rsidRPr="00ED2C9F" w:rsidRDefault="00F77068">
            <w:pPr>
              <w:rPr>
                <w:strike/>
                <w:sz w:val="24"/>
                <w:szCs w:val="24"/>
              </w:rPr>
            </w:pPr>
            <w:r w:rsidRPr="00ED2C9F">
              <w:rPr>
                <w:strike/>
                <w:sz w:val="24"/>
                <w:szCs w:val="24"/>
              </w:rPr>
              <w:t>eicosenóico</w:t>
            </w:r>
          </w:p>
        </w:tc>
        <w:tc>
          <w:tcPr>
            <w:tcW w:w="2551"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22:0</w:t>
            </w:r>
          </w:p>
        </w:tc>
        <w:tc>
          <w:tcPr>
            <w:tcW w:w="2268" w:type="dxa"/>
          </w:tcPr>
          <w:p w:rsidR="00F77068" w:rsidRPr="00ED2C9F" w:rsidRDefault="00F77068">
            <w:pPr>
              <w:rPr>
                <w:strike/>
                <w:sz w:val="24"/>
                <w:szCs w:val="24"/>
              </w:rPr>
            </w:pPr>
            <w:r w:rsidRPr="00ED2C9F">
              <w:rPr>
                <w:strike/>
                <w:sz w:val="24"/>
                <w:szCs w:val="24"/>
              </w:rPr>
              <w:t>behênico</w:t>
            </w:r>
          </w:p>
        </w:tc>
        <w:tc>
          <w:tcPr>
            <w:tcW w:w="2551"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22:1</w:t>
            </w:r>
          </w:p>
        </w:tc>
        <w:tc>
          <w:tcPr>
            <w:tcW w:w="2268" w:type="dxa"/>
          </w:tcPr>
          <w:p w:rsidR="00F77068" w:rsidRPr="00ED2C9F" w:rsidRDefault="00F77068">
            <w:pPr>
              <w:rPr>
                <w:strike/>
                <w:sz w:val="24"/>
                <w:szCs w:val="24"/>
              </w:rPr>
            </w:pPr>
            <w:r w:rsidRPr="00ED2C9F">
              <w:rPr>
                <w:strike/>
                <w:sz w:val="24"/>
                <w:szCs w:val="24"/>
              </w:rPr>
              <w:t>erúcico</w:t>
            </w:r>
          </w:p>
        </w:tc>
        <w:tc>
          <w:tcPr>
            <w:tcW w:w="2551"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1985" w:type="dxa"/>
          </w:tcPr>
          <w:p w:rsidR="00F77068" w:rsidRPr="00ED2C9F" w:rsidRDefault="00F77068">
            <w:pPr>
              <w:rPr>
                <w:strike/>
                <w:sz w:val="24"/>
                <w:szCs w:val="24"/>
              </w:rPr>
            </w:pPr>
            <w:r w:rsidRPr="00ED2C9F">
              <w:rPr>
                <w:strike/>
                <w:sz w:val="24"/>
                <w:szCs w:val="24"/>
              </w:rPr>
              <w:t>C 24:0</w:t>
            </w:r>
          </w:p>
        </w:tc>
        <w:tc>
          <w:tcPr>
            <w:tcW w:w="2268" w:type="dxa"/>
          </w:tcPr>
          <w:p w:rsidR="00F77068" w:rsidRPr="00ED2C9F" w:rsidRDefault="00F77068">
            <w:pPr>
              <w:rPr>
                <w:strike/>
                <w:sz w:val="24"/>
                <w:szCs w:val="24"/>
              </w:rPr>
            </w:pPr>
            <w:r w:rsidRPr="00ED2C9F">
              <w:rPr>
                <w:strike/>
                <w:sz w:val="24"/>
                <w:szCs w:val="24"/>
              </w:rPr>
              <w:t>lignocérico</w:t>
            </w:r>
          </w:p>
        </w:tc>
        <w:tc>
          <w:tcPr>
            <w:tcW w:w="2551" w:type="dxa"/>
          </w:tcPr>
          <w:p w:rsidR="00F77068" w:rsidRPr="00ED2C9F" w:rsidRDefault="00F77068">
            <w:pPr>
              <w:rPr>
                <w:strike/>
                <w:sz w:val="24"/>
                <w:szCs w:val="24"/>
              </w:rPr>
            </w:pPr>
            <w:r w:rsidRPr="00ED2C9F">
              <w:rPr>
                <w:strike/>
                <w:sz w:val="24"/>
                <w:szCs w:val="24"/>
              </w:rPr>
              <w:t>&lt; 0,5</w:t>
            </w:r>
          </w:p>
        </w:tc>
      </w:tr>
    </w:tbl>
    <w:p w:rsidR="00F77068" w:rsidRPr="00ED2C9F" w:rsidRDefault="00F77068">
      <w:pPr>
        <w:rPr>
          <w:strike/>
          <w:sz w:val="24"/>
          <w:szCs w:val="24"/>
        </w:rPr>
      </w:pPr>
    </w:p>
    <w:p w:rsidR="00E1381E" w:rsidRPr="00ED2C9F" w:rsidRDefault="00E1381E">
      <w:pPr>
        <w:rPr>
          <w:strike/>
          <w:sz w:val="24"/>
          <w:szCs w:val="24"/>
        </w:rPr>
      </w:pPr>
    </w:p>
    <w:p w:rsidR="00F77068" w:rsidRPr="00ED2C9F" w:rsidRDefault="00F77068">
      <w:pPr>
        <w:jc w:val="center"/>
        <w:rPr>
          <w:b/>
          <w:strike/>
          <w:sz w:val="24"/>
          <w:szCs w:val="24"/>
        </w:rPr>
      </w:pPr>
      <w:r w:rsidRPr="00ED2C9F">
        <w:rPr>
          <w:b/>
          <w:strike/>
          <w:sz w:val="24"/>
          <w:szCs w:val="24"/>
        </w:rPr>
        <w:t>ANEXO 2</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DE AMENDOIM</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F50862" w:rsidRPr="00ED2C9F" w:rsidRDefault="00F50862">
      <w:pPr>
        <w:rPr>
          <w:strike/>
          <w:sz w:val="24"/>
          <w:szCs w:val="24"/>
        </w:rPr>
      </w:pPr>
    </w:p>
    <w:p w:rsidR="00F77068" w:rsidRPr="00ED2C9F" w:rsidRDefault="00F77068" w:rsidP="00F50862">
      <w:pPr>
        <w:jc w:val="both"/>
        <w:rPr>
          <w:strike/>
          <w:sz w:val="24"/>
          <w:szCs w:val="24"/>
        </w:rPr>
      </w:pPr>
      <w:r w:rsidRPr="00ED2C9F">
        <w:rPr>
          <w:strike/>
          <w:sz w:val="24"/>
          <w:szCs w:val="24"/>
        </w:rPr>
        <w:t xml:space="preserve">1.1. Definição: Óleo de amendoim é o óleo comestível obtido de sementes de </w:t>
      </w:r>
      <w:r w:rsidRPr="00ED2C9F">
        <w:rPr>
          <w:strike/>
          <w:sz w:val="24"/>
          <w:szCs w:val="24"/>
          <w:u w:val="single"/>
        </w:rPr>
        <w:t>Arachis</w:t>
      </w:r>
      <w:r w:rsidRPr="00ED2C9F">
        <w:rPr>
          <w:strike/>
          <w:sz w:val="24"/>
          <w:szCs w:val="24"/>
        </w:rPr>
        <w:t xml:space="preserve"> </w:t>
      </w:r>
      <w:r w:rsidRPr="00ED2C9F">
        <w:rPr>
          <w:strike/>
          <w:sz w:val="24"/>
          <w:szCs w:val="24"/>
          <w:u w:val="single"/>
        </w:rPr>
        <w:t>hypogaea</w:t>
      </w:r>
      <w:r w:rsidRPr="00ED2C9F">
        <w:rPr>
          <w:strike/>
          <w:sz w:val="24"/>
          <w:szCs w:val="24"/>
        </w:rPr>
        <w:t xml:space="preserve"> L. (amendoim) através de processos tecnológicos adequados.</w:t>
      </w:r>
    </w:p>
    <w:p w:rsidR="00F50862" w:rsidRPr="00ED2C9F" w:rsidRDefault="00F50862">
      <w:pPr>
        <w:rPr>
          <w:strike/>
          <w:sz w:val="24"/>
          <w:szCs w:val="24"/>
        </w:rPr>
      </w:pPr>
    </w:p>
    <w:p w:rsidR="00F77068" w:rsidRPr="00ED2C9F" w:rsidRDefault="00F77068">
      <w:pPr>
        <w:rPr>
          <w:strike/>
          <w:sz w:val="24"/>
          <w:szCs w:val="24"/>
        </w:rPr>
      </w:pPr>
      <w:r w:rsidRPr="00ED2C9F">
        <w:rPr>
          <w:strike/>
          <w:sz w:val="24"/>
          <w:szCs w:val="24"/>
        </w:rPr>
        <w:t>1.2. Classificação:</w:t>
      </w:r>
    </w:p>
    <w:p w:rsidR="00CD4AB1" w:rsidRPr="00ED2C9F" w:rsidRDefault="00CD4AB1">
      <w:pPr>
        <w:rPr>
          <w:strike/>
          <w:sz w:val="24"/>
          <w:szCs w:val="24"/>
        </w:rPr>
      </w:pPr>
    </w:p>
    <w:p w:rsidR="00F77068" w:rsidRPr="00ED2C9F" w:rsidRDefault="00F77068">
      <w:pPr>
        <w:rPr>
          <w:strike/>
          <w:sz w:val="24"/>
          <w:szCs w:val="24"/>
        </w:rPr>
      </w:pPr>
      <w:r w:rsidRPr="00ED2C9F">
        <w:rPr>
          <w:strike/>
          <w:sz w:val="24"/>
          <w:szCs w:val="24"/>
        </w:rPr>
        <w:t>1.2.1. Óleo de amendoim: óleo obtido pelos processos de extração e refino.</w:t>
      </w:r>
    </w:p>
    <w:p w:rsidR="00CD4AB1" w:rsidRPr="00ED2C9F" w:rsidRDefault="00CD4AB1">
      <w:pPr>
        <w:rPr>
          <w:strike/>
          <w:sz w:val="24"/>
          <w:szCs w:val="24"/>
        </w:rPr>
      </w:pPr>
    </w:p>
    <w:p w:rsidR="00F77068" w:rsidRPr="00ED2C9F" w:rsidRDefault="00F77068">
      <w:pPr>
        <w:rPr>
          <w:strike/>
          <w:sz w:val="24"/>
          <w:szCs w:val="24"/>
        </w:rPr>
      </w:pPr>
      <w:r w:rsidRPr="00ED2C9F">
        <w:rPr>
          <w:strike/>
          <w:sz w:val="24"/>
          <w:szCs w:val="24"/>
        </w:rPr>
        <w:t>1.2.2. Óleo de amendoim bruto: óleo obtido pelo processo de extração.</w:t>
      </w:r>
    </w:p>
    <w:p w:rsidR="00CD4AB1" w:rsidRPr="00ED2C9F" w:rsidRDefault="00CD4AB1">
      <w:pPr>
        <w:rPr>
          <w:strike/>
          <w:sz w:val="24"/>
          <w:szCs w:val="24"/>
        </w:rPr>
      </w:pPr>
    </w:p>
    <w:p w:rsidR="00F77068" w:rsidRPr="00ED2C9F" w:rsidRDefault="00F77068">
      <w:pPr>
        <w:rPr>
          <w:strike/>
          <w:sz w:val="24"/>
          <w:szCs w:val="24"/>
        </w:rPr>
      </w:pPr>
      <w:r w:rsidRPr="00ED2C9F">
        <w:rPr>
          <w:strike/>
          <w:sz w:val="24"/>
          <w:szCs w:val="24"/>
        </w:rPr>
        <w:t>Obs.: O óleo classificado em 1.2.2 deve ser submetido ao processo de refino para o consumo humano.</w:t>
      </w:r>
    </w:p>
    <w:p w:rsidR="00CD4AB1" w:rsidRPr="00ED2C9F" w:rsidRDefault="00CD4AB1">
      <w:pPr>
        <w:rPr>
          <w:strike/>
          <w:sz w:val="24"/>
          <w:szCs w:val="24"/>
        </w:rPr>
      </w:pPr>
    </w:p>
    <w:p w:rsidR="00F77068" w:rsidRPr="00ED2C9F" w:rsidRDefault="00F77068">
      <w:pPr>
        <w:rPr>
          <w:strike/>
          <w:sz w:val="24"/>
          <w:szCs w:val="24"/>
        </w:rPr>
      </w:pPr>
      <w:r w:rsidRPr="00ED2C9F">
        <w:rPr>
          <w:strike/>
          <w:sz w:val="24"/>
          <w:szCs w:val="24"/>
        </w:rPr>
        <w:t>1.3. Designação</w:t>
      </w:r>
    </w:p>
    <w:p w:rsidR="00CD4AB1" w:rsidRPr="00ED2C9F" w:rsidRDefault="00CD4AB1">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CD4AB1" w:rsidRPr="00ED2C9F" w:rsidRDefault="00CD4AB1">
      <w:pPr>
        <w:rPr>
          <w:strike/>
          <w:sz w:val="24"/>
          <w:szCs w:val="24"/>
        </w:rPr>
      </w:pPr>
    </w:p>
    <w:p w:rsidR="00F77068" w:rsidRPr="00ED2C9F" w:rsidRDefault="00F77068">
      <w:pPr>
        <w:rPr>
          <w:strike/>
          <w:sz w:val="24"/>
          <w:szCs w:val="24"/>
        </w:rPr>
      </w:pPr>
      <w:r w:rsidRPr="00ED2C9F">
        <w:rPr>
          <w:strike/>
          <w:sz w:val="24"/>
          <w:szCs w:val="24"/>
        </w:rPr>
        <w:t>2.1. Composição</w:t>
      </w:r>
    </w:p>
    <w:p w:rsidR="00FF5159" w:rsidRPr="00ED2C9F" w:rsidRDefault="00FF5159">
      <w:pPr>
        <w:rPr>
          <w:strike/>
          <w:sz w:val="24"/>
          <w:szCs w:val="24"/>
        </w:rPr>
      </w:pPr>
    </w:p>
    <w:p w:rsidR="00F77068" w:rsidRPr="00ED2C9F" w:rsidRDefault="00F77068">
      <w:pPr>
        <w:rPr>
          <w:strike/>
          <w:sz w:val="24"/>
          <w:szCs w:val="24"/>
        </w:rPr>
      </w:pPr>
      <w:r w:rsidRPr="00ED2C9F">
        <w:rPr>
          <w:strike/>
          <w:sz w:val="24"/>
          <w:szCs w:val="24"/>
        </w:rPr>
        <w:t>. Ingrediente Obrigatório: óleo de amendoim.</w:t>
      </w:r>
    </w:p>
    <w:p w:rsidR="00FF5159" w:rsidRPr="00ED2C9F" w:rsidRDefault="00FF5159">
      <w:pPr>
        <w:rPr>
          <w:strike/>
          <w:sz w:val="24"/>
          <w:szCs w:val="24"/>
        </w:rPr>
      </w:pPr>
    </w:p>
    <w:p w:rsidR="00F77068" w:rsidRPr="00ED2C9F" w:rsidRDefault="00F77068">
      <w:pPr>
        <w:rPr>
          <w:strike/>
          <w:sz w:val="24"/>
          <w:szCs w:val="24"/>
        </w:rPr>
      </w:pPr>
      <w:r w:rsidRPr="00ED2C9F">
        <w:rPr>
          <w:strike/>
          <w:sz w:val="24"/>
          <w:szCs w:val="24"/>
        </w:rPr>
        <w:t>2.2. Requisitos</w:t>
      </w:r>
    </w:p>
    <w:p w:rsidR="00FF5159" w:rsidRPr="00ED2C9F" w:rsidRDefault="00FF5159">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FF5159" w:rsidRPr="00ED2C9F" w:rsidRDefault="00FF5159">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25 </w:t>
      </w:r>
      <w:r w:rsidRPr="00ED2C9F">
        <w:rPr>
          <w:strike/>
          <w:sz w:val="24"/>
          <w:szCs w:val="24"/>
          <w:vertAlign w:val="superscript"/>
        </w:rPr>
        <w:t>o</w:t>
      </w:r>
      <w:r w:rsidRPr="00ED2C9F">
        <w:rPr>
          <w:strike/>
          <w:sz w:val="24"/>
          <w:szCs w:val="24"/>
        </w:rPr>
        <w:t>C.</w:t>
      </w:r>
    </w:p>
    <w:p w:rsidR="00FF5159" w:rsidRPr="00ED2C9F" w:rsidRDefault="00FF5159">
      <w:pPr>
        <w:rPr>
          <w:strike/>
          <w:sz w:val="24"/>
          <w:szCs w:val="24"/>
        </w:rPr>
      </w:pPr>
    </w:p>
    <w:p w:rsidR="00F77068" w:rsidRPr="00ED2C9F" w:rsidRDefault="00F77068">
      <w:pPr>
        <w:rPr>
          <w:strike/>
          <w:sz w:val="24"/>
          <w:szCs w:val="24"/>
        </w:rPr>
      </w:pPr>
      <w:r w:rsidRPr="00ED2C9F">
        <w:rPr>
          <w:strike/>
          <w:sz w:val="24"/>
          <w:szCs w:val="24"/>
        </w:rPr>
        <w:t>2.2.1.2. Cor: característica.</w:t>
      </w:r>
    </w:p>
    <w:p w:rsidR="00FF5159" w:rsidRPr="00ED2C9F" w:rsidRDefault="00FF5159">
      <w:pPr>
        <w:rPr>
          <w:strike/>
          <w:sz w:val="24"/>
          <w:szCs w:val="24"/>
        </w:rPr>
      </w:pPr>
    </w:p>
    <w:p w:rsidR="00F77068" w:rsidRPr="00ED2C9F" w:rsidRDefault="00F77068">
      <w:pPr>
        <w:rPr>
          <w:strike/>
          <w:sz w:val="24"/>
          <w:szCs w:val="24"/>
        </w:rPr>
      </w:pPr>
      <w:r w:rsidRPr="00ED2C9F">
        <w:rPr>
          <w:strike/>
          <w:sz w:val="24"/>
          <w:szCs w:val="24"/>
        </w:rPr>
        <w:t>2.2.1.3. Odor: característico.</w:t>
      </w:r>
    </w:p>
    <w:p w:rsidR="00FF5159" w:rsidRPr="00ED2C9F" w:rsidRDefault="00FF5159">
      <w:pPr>
        <w:rPr>
          <w:strike/>
          <w:sz w:val="24"/>
          <w:szCs w:val="24"/>
        </w:rPr>
      </w:pPr>
    </w:p>
    <w:p w:rsidR="00F77068" w:rsidRPr="00ED2C9F" w:rsidRDefault="00F77068">
      <w:pPr>
        <w:rPr>
          <w:strike/>
          <w:sz w:val="24"/>
          <w:szCs w:val="24"/>
        </w:rPr>
      </w:pPr>
      <w:r w:rsidRPr="00ED2C9F">
        <w:rPr>
          <w:strike/>
          <w:sz w:val="24"/>
          <w:szCs w:val="24"/>
        </w:rPr>
        <w:t>2.2.1.4. Sabor: característico.</w:t>
      </w:r>
    </w:p>
    <w:p w:rsidR="00FF5159" w:rsidRPr="00ED2C9F" w:rsidRDefault="00FF5159">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E719E4" w:rsidRPr="00ED2C9F" w:rsidRDefault="00E719E4">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4962"/>
        <w:gridCol w:w="2693"/>
      </w:tblGrid>
      <w:tr w:rsidR="00F77068" w:rsidRPr="00ED2C9F" w:rsidTr="004F334F">
        <w:tblPrEx>
          <w:tblCellMar>
            <w:top w:w="0" w:type="dxa"/>
            <w:bottom w:w="0" w:type="dxa"/>
          </w:tblCellMar>
        </w:tblPrEx>
        <w:tc>
          <w:tcPr>
            <w:tcW w:w="4962"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w:t>
            </w:r>
          </w:p>
        </w:tc>
        <w:tc>
          <w:tcPr>
            <w:tcW w:w="2693" w:type="dxa"/>
          </w:tcPr>
          <w:p w:rsidR="00F77068" w:rsidRPr="00ED2C9F" w:rsidRDefault="00F77068">
            <w:pPr>
              <w:rPr>
                <w:strike/>
                <w:sz w:val="24"/>
                <w:szCs w:val="24"/>
              </w:rPr>
            </w:pPr>
            <w:r w:rsidRPr="00ED2C9F">
              <w:rPr>
                <w:strike/>
                <w:sz w:val="24"/>
                <w:szCs w:val="24"/>
              </w:rPr>
              <w:t>0,914 - 0,917 (20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p w:rsidR="00F77068" w:rsidRPr="00ED2C9F" w:rsidRDefault="00F77068">
            <w:pPr>
              <w:rPr>
                <w:strike/>
                <w:sz w:val="24"/>
                <w:szCs w:val="24"/>
              </w:rPr>
            </w:pPr>
            <w:r w:rsidRPr="00ED2C9F">
              <w:rPr>
                <w:strike/>
                <w:sz w:val="24"/>
                <w:szCs w:val="24"/>
              </w:rPr>
              <w:t>0,911 - 0,914 (25</w:t>
            </w:r>
            <w:r w:rsidRPr="00ED2C9F">
              <w:rPr>
                <w:strike/>
                <w:sz w:val="24"/>
                <w:szCs w:val="24"/>
                <w:vertAlign w:val="superscript"/>
              </w:rPr>
              <w:t>o</w:t>
            </w:r>
            <w:r w:rsidRPr="00ED2C9F">
              <w:rPr>
                <w:strike/>
                <w:sz w:val="24"/>
                <w:szCs w:val="24"/>
              </w:rPr>
              <w:t>C/25</w:t>
            </w:r>
            <w:r w:rsidRPr="00ED2C9F">
              <w:rPr>
                <w:strike/>
                <w:sz w:val="24"/>
                <w:szCs w:val="24"/>
                <w:vertAlign w:val="superscript"/>
              </w:rPr>
              <w:t>o</w:t>
            </w:r>
            <w:r w:rsidRPr="00ED2C9F">
              <w:rPr>
                <w:strike/>
                <w:sz w:val="24"/>
                <w:szCs w:val="24"/>
              </w:rPr>
              <w:t>C)</w:t>
            </w:r>
          </w:p>
        </w:tc>
      </w:tr>
      <w:tr w:rsidR="00F77068" w:rsidRPr="00ED2C9F" w:rsidTr="004F334F">
        <w:tblPrEx>
          <w:tblCellMar>
            <w:top w:w="0" w:type="dxa"/>
            <w:bottom w:w="0" w:type="dxa"/>
          </w:tblCellMar>
        </w:tblPrEx>
        <w:tc>
          <w:tcPr>
            <w:tcW w:w="4962" w:type="dxa"/>
          </w:tcPr>
          <w:p w:rsidR="00F77068" w:rsidRPr="00ED2C9F" w:rsidRDefault="00F77068" w:rsidP="00EA1EE7">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r w:rsidR="00EA1EE7"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1,460 - 1,465</w:t>
            </w:r>
          </w:p>
        </w:tc>
      </w:tr>
      <w:tr w:rsidR="00F77068" w:rsidRPr="00ED2C9F" w:rsidTr="004F334F">
        <w:tblPrEx>
          <w:tblCellMar>
            <w:top w:w="0" w:type="dxa"/>
            <w:bottom w:w="0" w:type="dxa"/>
          </w:tblCellMar>
        </w:tblPrEx>
        <w:tc>
          <w:tcPr>
            <w:tcW w:w="4962" w:type="dxa"/>
          </w:tcPr>
          <w:p w:rsidR="00F77068" w:rsidRPr="00ED2C9F" w:rsidRDefault="00F77068" w:rsidP="00EA1EE7">
            <w:pPr>
              <w:rPr>
                <w:strike/>
                <w:sz w:val="24"/>
                <w:szCs w:val="24"/>
              </w:rPr>
            </w:pPr>
            <w:r w:rsidRPr="00ED2C9F">
              <w:rPr>
                <w:strike/>
                <w:sz w:val="24"/>
                <w:szCs w:val="24"/>
              </w:rPr>
              <w:t>2.2.2.3. Índice de saponificação</w:t>
            </w:r>
            <w:r w:rsidR="00EA1EE7"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187 - 196</w:t>
            </w:r>
          </w:p>
        </w:tc>
      </w:tr>
      <w:tr w:rsidR="00F77068" w:rsidRPr="00ED2C9F" w:rsidTr="004F334F">
        <w:tblPrEx>
          <w:tblCellMar>
            <w:top w:w="0" w:type="dxa"/>
            <w:bottom w:w="0" w:type="dxa"/>
          </w:tblCellMar>
        </w:tblPrEx>
        <w:tc>
          <w:tcPr>
            <w:tcW w:w="4962" w:type="dxa"/>
          </w:tcPr>
          <w:p w:rsidR="00F77068" w:rsidRPr="00ED2C9F" w:rsidRDefault="00F77068" w:rsidP="00EA1EE7">
            <w:pPr>
              <w:rPr>
                <w:strike/>
                <w:sz w:val="24"/>
                <w:szCs w:val="24"/>
              </w:rPr>
            </w:pPr>
            <w:r w:rsidRPr="00ED2C9F">
              <w:rPr>
                <w:strike/>
                <w:sz w:val="24"/>
                <w:szCs w:val="24"/>
              </w:rPr>
              <w:t>2.2.2.4. Índice de iodo (Wijs)</w:t>
            </w:r>
            <w:r w:rsidR="00EA1EE7"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80 - 106</w:t>
            </w:r>
          </w:p>
        </w:tc>
      </w:tr>
      <w:tr w:rsidR="00F77068" w:rsidRPr="00ED2C9F" w:rsidTr="004F334F">
        <w:tblPrEx>
          <w:tblCellMar>
            <w:top w:w="0" w:type="dxa"/>
            <w:bottom w:w="0" w:type="dxa"/>
          </w:tblCellMar>
        </w:tblPrEx>
        <w:tc>
          <w:tcPr>
            <w:tcW w:w="4962" w:type="dxa"/>
            <w:tcBorders>
              <w:bottom w:val="nil"/>
            </w:tcBorders>
          </w:tcPr>
          <w:p w:rsidR="00F77068" w:rsidRPr="00ED2C9F" w:rsidRDefault="00F77068" w:rsidP="00486E57">
            <w:pPr>
              <w:rPr>
                <w:strike/>
                <w:sz w:val="24"/>
                <w:szCs w:val="24"/>
              </w:rPr>
            </w:pPr>
            <w:r w:rsidRPr="00ED2C9F">
              <w:rPr>
                <w:strike/>
                <w:sz w:val="24"/>
                <w:szCs w:val="24"/>
              </w:rPr>
              <w:t>2.2.2.5. Matéria insaponificável, g/100g</w:t>
            </w:r>
            <w:r w:rsidR="00486E57" w:rsidRPr="00ED2C9F">
              <w:rPr>
                <w:strike/>
                <w:sz w:val="24"/>
                <w:szCs w:val="24"/>
              </w:rPr>
              <w:t>.</w:t>
            </w:r>
          </w:p>
        </w:tc>
        <w:tc>
          <w:tcPr>
            <w:tcW w:w="2693" w:type="dxa"/>
            <w:tcBorders>
              <w:bottom w:val="nil"/>
            </w:tcBorders>
          </w:tcPr>
          <w:p w:rsidR="00F77068" w:rsidRPr="00ED2C9F" w:rsidRDefault="00F77068">
            <w:pPr>
              <w:rPr>
                <w:strike/>
                <w:sz w:val="24"/>
                <w:szCs w:val="24"/>
              </w:rPr>
            </w:pPr>
            <w:r w:rsidRPr="00ED2C9F">
              <w:rPr>
                <w:strike/>
                <w:sz w:val="24"/>
                <w:szCs w:val="24"/>
              </w:rPr>
              <w:t>Máximo 1,0</w:t>
            </w:r>
          </w:p>
        </w:tc>
      </w:tr>
      <w:tr w:rsidR="00F77068" w:rsidRPr="00ED2C9F" w:rsidTr="004F334F">
        <w:tblPrEx>
          <w:tblCellMar>
            <w:top w:w="0" w:type="dxa"/>
            <w:bottom w:w="0" w:type="dxa"/>
          </w:tblCellMar>
        </w:tblPrEx>
        <w:tc>
          <w:tcPr>
            <w:tcW w:w="4962" w:type="dxa"/>
            <w:tcBorders>
              <w:bottom w:val="nil"/>
            </w:tcBorders>
          </w:tcPr>
          <w:p w:rsidR="00F77068" w:rsidRPr="00ED2C9F" w:rsidRDefault="00F77068">
            <w:pPr>
              <w:rPr>
                <w:strike/>
                <w:sz w:val="24"/>
                <w:szCs w:val="24"/>
              </w:rPr>
            </w:pPr>
            <w:r w:rsidRPr="00ED2C9F">
              <w:rPr>
                <w:strike/>
                <w:sz w:val="24"/>
                <w:szCs w:val="24"/>
              </w:rPr>
              <w:t>2.2.2.6. Acidez, g de ácido oléico/100g</w:t>
            </w:r>
          </w:p>
        </w:tc>
        <w:tc>
          <w:tcPr>
            <w:tcW w:w="2693" w:type="dxa"/>
            <w:tcBorders>
              <w:left w:val="nil"/>
              <w:bottom w:val="nil"/>
            </w:tcBorders>
          </w:tcPr>
          <w:p w:rsidR="00F77068" w:rsidRPr="00ED2C9F" w:rsidRDefault="00F77068">
            <w:pPr>
              <w:rPr>
                <w:strike/>
                <w:sz w:val="24"/>
                <w:szCs w:val="24"/>
              </w:rPr>
            </w:pPr>
          </w:p>
        </w:tc>
      </w:tr>
      <w:tr w:rsidR="00F77068" w:rsidRPr="00ED2C9F" w:rsidTr="004F334F">
        <w:tblPrEx>
          <w:tblCellMar>
            <w:top w:w="0" w:type="dxa"/>
            <w:bottom w:w="0" w:type="dxa"/>
          </w:tblCellMar>
        </w:tblPrEx>
        <w:tc>
          <w:tcPr>
            <w:tcW w:w="4962" w:type="dxa"/>
          </w:tcPr>
          <w:p w:rsidR="00F77068" w:rsidRPr="00ED2C9F" w:rsidRDefault="00F77068" w:rsidP="00486E57">
            <w:pPr>
              <w:rPr>
                <w:strike/>
                <w:sz w:val="24"/>
                <w:szCs w:val="24"/>
              </w:rPr>
            </w:pPr>
            <w:r w:rsidRPr="00ED2C9F">
              <w:rPr>
                <w:strike/>
                <w:sz w:val="24"/>
                <w:szCs w:val="24"/>
              </w:rPr>
              <w:t>. óleo refinado</w:t>
            </w:r>
            <w:r w:rsidR="00486E57" w:rsidRPr="00ED2C9F">
              <w:rPr>
                <w:strike/>
                <w:sz w:val="24"/>
                <w:szCs w:val="24"/>
              </w:rPr>
              <w:t>....</w:t>
            </w:r>
          </w:p>
        </w:tc>
        <w:tc>
          <w:tcPr>
            <w:tcW w:w="2693" w:type="dxa"/>
            <w:tcBorders>
              <w:left w:val="nil"/>
            </w:tcBorders>
          </w:tcPr>
          <w:p w:rsidR="00F77068" w:rsidRPr="00ED2C9F" w:rsidRDefault="00F77068">
            <w:pPr>
              <w:rPr>
                <w:strike/>
                <w:sz w:val="24"/>
                <w:szCs w:val="24"/>
              </w:rPr>
            </w:pPr>
            <w:r w:rsidRPr="00ED2C9F">
              <w:rPr>
                <w:strike/>
                <w:sz w:val="24"/>
                <w:szCs w:val="24"/>
              </w:rPr>
              <w:t>Máximo 0,3</w:t>
            </w:r>
          </w:p>
        </w:tc>
      </w:tr>
      <w:tr w:rsidR="00F77068" w:rsidRPr="00ED2C9F" w:rsidTr="004F334F">
        <w:tblPrEx>
          <w:tblCellMar>
            <w:top w:w="0" w:type="dxa"/>
            <w:bottom w:w="0" w:type="dxa"/>
          </w:tblCellMar>
        </w:tblPrEx>
        <w:tc>
          <w:tcPr>
            <w:tcW w:w="4962" w:type="dxa"/>
          </w:tcPr>
          <w:p w:rsidR="00F77068" w:rsidRPr="00ED2C9F" w:rsidRDefault="00F77068" w:rsidP="00486E57">
            <w:pPr>
              <w:rPr>
                <w:strike/>
                <w:sz w:val="24"/>
                <w:szCs w:val="24"/>
              </w:rPr>
            </w:pPr>
            <w:r w:rsidRPr="00ED2C9F">
              <w:rPr>
                <w:strike/>
                <w:sz w:val="24"/>
                <w:szCs w:val="24"/>
              </w:rPr>
              <w:t>. óleo bruto</w:t>
            </w:r>
            <w:r w:rsidR="00486E57" w:rsidRPr="00ED2C9F">
              <w:rPr>
                <w:strike/>
                <w:sz w:val="24"/>
                <w:szCs w:val="24"/>
              </w:rPr>
              <w:t>......</w:t>
            </w:r>
          </w:p>
        </w:tc>
        <w:tc>
          <w:tcPr>
            <w:tcW w:w="2693" w:type="dxa"/>
            <w:tcBorders>
              <w:left w:val="nil"/>
            </w:tcBorders>
          </w:tcPr>
          <w:p w:rsidR="00F77068" w:rsidRPr="00ED2C9F" w:rsidRDefault="00F77068">
            <w:pPr>
              <w:rPr>
                <w:strike/>
                <w:sz w:val="24"/>
                <w:szCs w:val="24"/>
              </w:rPr>
            </w:pPr>
            <w:r w:rsidRPr="00ED2C9F">
              <w:rPr>
                <w:strike/>
                <w:sz w:val="24"/>
                <w:szCs w:val="24"/>
              </w:rPr>
              <w:t>Máximo 2,0</w:t>
            </w:r>
          </w:p>
        </w:tc>
      </w:tr>
      <w:tr w:rsidR="00F77068" w:rsidRPr="00ED2C9F" w:rsidTr="004F334F">
        <w:tblPrEx>
          <w:tblCellMar>
            <w:top w:w="0" w:type="dxa"/>
            <w:bottom w:w="0" w:type="dxa"/>
          </w:tblCellMar>
        </w:tblPrEx>
        <w:tc>
          <w:tcPr>
            <w:tcW w:w="4962" w:type="dxa"/>
          </w:tcPr>
          <w:p w:rsidR="00F77068" w:rsidRPr="00ED2C9F" w:rsidRDefault="00F77068" w:rsidP="00486E57">
            <w:pPr>
              <w:rPr>
                <w:strike/>
                <w:sz w:val="24"/>
                <w:szCs w:val="24"/>
              </w:rPr>
            </w:pPr>
            <w:r w:rsidRPr="00ED2C9F">
              <w:rPr>
                <w:strike/>
                <w:sz w:val="24"/>
                <w:szCs w:val="24"/>
              </w:rPr>
              <w:t>2.2.2.7. Índice de peróxido, meq/kg</w:t>
            </w:r>
            <w:r w:rsidR="00486E57"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Máximo 10</w:t>
            </w:r>
          </w:p>
        </w:tc>
      </w:tr>
      <w:tr w:rsidR="00F77068" w:rsidRPr="00ED2C9F" w:rsidTr="004F334F">
        <w:tblPrEx>
          <w:tblCellMar>
            <w:top w:w="0" w:type="dxa"/>
            <w:bottom w:w="0" w:type="dxa"/>
          </w:tblCellMar>
        </w:tblPrEx>
        <w:tc>
          <w:tcPr>
            <w:tcW w:w="4962" w:type="dxa"/>
          </w:tcPr>
          <w:p w:rsidR="00F77068" w:rsidRPr="00ED2C9F" w:rsidRDefault="00F77068" w:rsidP="00486E57">
            <w:pPr>
              <w:rPr>
                <w:strike/>
                <w:sz w:val="24"/>
                <w:szCs w:val="24"/>
              </w:rPr>
            </w:pPr>
            <w:r w:rsidRPr="00ED2C9F">
              <w:rPr>
                <w:strike/>
                <w:sz w:val="24"/>
                <w:szCs w:val="24"/>
              </w:rPr>
              <w:t>2.2.2.8. Ácido Araquídico e C20:0, g/100g</w:t>
            </w:r>
          </w:p>
        </w:tc>
        <w:tc>
          <w:tcPr>
            <w:tcW w:w="2693" w:type="dxa"/>
          </w:tcPr>
          <w:p w:rsidR="00F77068" w:rsidRPr="00ED2C9F" w:rsidRDefault="00F77068">
            <w:pPr>
              <w:rPr>
                <w:strike/>
                <w:sz w:val="24"/>
                <w:szCs w:val="24"/>
              </w:rPr>
            </w:pPr>
            <w:r w:rsidRPr="00ED2C9F">
              <w:rPr>
                <w:strike/>
                <w:sz w:val="24"/>
                <w:szCs w:val="24"/>
              </w:rPr>
              <w:t>Mínimo 4,8</w:t>
            </w:r>
          </w:p>
        </w:tc>
      </w:tr>
    </w:tbl>
    <w:p w:rsidR="004B3018" w:rsidRPr="00ED2C9F" w:rsidRDefault="004B3018">
      <w:pPr>
        <w:rPr>
          <w:strike/>
          <w:sz w:val="24"/>
          <w:szCs w:val="24"/>
        </w:rPr>
      </w:pPr>
    </w:p>
    <w:p w:rsidR="00F77068" w:rsidRPr="00ED2C9F" w:rsidRDefault="00F77068">
      <w:pPr>
        <w:rPr>
          <w:strike/>
          <w:sz w:val="24"/>
          <w:szCs w:val="24"/>
        </w:rPr>
      </w:pPr>
      <w:r w:rsidRPr="00ED2C9F">
        <w:rPr>
          <w:strike/>
          <w:sz w:val="24"/>
          <w:szCs w:val="24"/>
        </w:rPr>
        <w:t>2.2.2.9. Composição de ácidos graxos</w:t>
      </w:r>
    </w:p>
    <w:p w:rsidR="00CE7F29" w:rsidRPr="00ED2C9F" w:rsidRDefault="00CE7F29">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378"/>
        <w:gridCol w:w="2522"/>
        <w:gridCol w:w="1904"/>
      </w:tblGrid>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522" w:type="dxa"/>
          </w:tcPr>
          <w:p w:rsidR="00F77068" w:rsidRPr="00ED2C9F" w:rsidRDefault="00F77068">
            <w:pPr>
              <w:rPr>
                <w:strike/>
                <w:sz w:val="24"/>
                <w:szCs w:val="24"/>
              </w:rPr>
            </w:pPr>
            <w:r w:rsidRPr="00ED2C9F">
              <w:rPr>
                <w:strike/>
                <w:sz w:val="24"/>
                <w:szCs w:val="24"/>
              </w:rPr>
              <w:t xml:space="preserve">Nomenclatura </w:t>
            </w:r>
          </w:p>
        </w:tc>
        <w:tc>
          <w:tcPr>
            <w:tcW w:w="1904" w:type="dxa"/>
          </w:tcPr>
          <w:p w:rsidR="00F77068" w:rsidRPr="00ED2C9F" w:rsidRDefault="00F77068">
            <w:pPr>
              <w:rPr>
                <w:strike/>
                <w:sz w:val="24"/>
                <w:szCs w:val="24"/>
              </w:rPr>
            </w:pPr>
            <w:r w:rsidRPr="00ED2C9F">
              <w:rPr>
                <w:strike/>
                <w:sz w:val="24"/>
                <w:szCs w:val="24"/>
              </w:rPr>
              <w:t>g/100g</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C&lt; 14</w:t>
            </w:r>
          </w:p>
        </w:tc>
        <w:tc>
          <w:tcPr>
            <w:tcW w:w="2522" w:type="dxa"/>
          </w:tcPr>
          <w:p w:rsidR="00F77068" w:rsidRPr="00ED2C9F" w:rsidRDefault="00F77068">
            <w:pPr>
              <w:rPr>
                <w:strike/>
                <w:sz w:val="24"/>
                <w:szCs w:val="24"/>
              </w:rPr>
            </w:pPr>
            <w:r w:rsidRPr="00ED2C9F">
              <w:rPr>
                <w:strike/>
                <w:sz w:val="24"/>
                <w:szCs w:val="24"/>
              </w:rPr>
              <w:t>-</w:t>
            </w:r>
          </w:p>
        </w:tc>
        <w:tc>
          <w:tcPr>
            <w:tcW w:w="1904" w:type="dxa"/>
          </w:tcPr>
          <w:p w:rsidR="00F77068" w:rsidRPr="00ED2C9F" w:rsidRDefault="00F77068">
            <w:pPr>
              <w:rPr>
                <w:strike/>
                <w:sz w:val="24"/>
                <w:szCs w:val="24"/>
              </w:rPr>
            </w:pPr>
            <w:r w:rsidRPr="00ED2C9F">
              <w:rPr>
                <w:strike/>
                <w:sz w:val="24"/>
                <w:szCs w:val="24"/>
              </w:rPr>
              <w:t>&lt; 0,4</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14:0</w:t>
            </w:r>
          </w:p>
        </w:tc>
        <w:tc>
          <w:tcPr>
            <w:tcW w:w="2522" w:type="dxa"/>
          </w:tcPr>
          <w:p w:rsidR="00F77068" w:rsidRPr="00ED2C9F" w:rsidRDefault="00F77068">
            <w:pPr>
              <w:rPr>
                <w:strike/>
                <w:sz w:val="24"/>
                <w:szCs w:val="24"/>
              </w:rPr>
            </w:pPr>
            <w:r w:rsidRPr="00ED2C9F">
              <w:rPr>
                <w:strike/>
                <w:sz w:val="24"/>
                <w:szCs w:val="24"/>
              </w:rPr>
              <w:t>Mirístico</w:t>
            </w:r>
          </w:p>
        </w:tc>
        <w:tc>
          <w:tcPr>
            <w:tcW w:w="1904" w:type="dxa"/>
          </w:tcPr>
          <w:p w:rsidR="00F77068" w:rsidRPr="00ED2C9F" w:rsidRDefault="00F77068">
            <w:pPr>
              <w:rPr>
                <w:strike/>
                <w:sz w:val="24"/>
                <w:szCs w:val="24"/>
              </w:rPr>
            </w:pPr>
            <w:r w:rsidRPr="00ED2C9F">
              <w:rPr>
                <w:strike/>
                <w:sz w:val="24"/>
                <w:szCs w:val="24"/>
              </w:rPr>
              <w:t>&lt; 0,6</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16:0</w:t>
            </w:r>
          </w:p>
        </w:tc>
        <w:tc>
          <w:tcPr>
            <w:tcW w:w="2522" w:type="dxa"/>
          </w:tcPr>
          <w:p w:rsidR="00F77068" w:rsidRPr="00ED2C9F" w:rsidRDefault="00F77068">
            <w:pPr>
              <w:rPr>
                <w:strike/>
                <w:sz w:val="24"/>
                <w:szCs w:val="24"/>
              </w:rPr>
            </w:pPr>
            <w:r w:rsidRPr="00ED2C9F">
              <w:rPr>
                <w:strike/>
                <w:sz w:val="24"/>
                <w:szCs w:val="24"/>
              </w:rPr>
              <w:t>Palmítico</w:t>
            </w:r>
          </w:p>
        </w:tc>
        <w:tc>
          <w:tcPr>
            <w:tcW w:w="1904" w:type="dxa"/>
          </w:tcPr>
          <w:p w:rsidR="00F77068" w:rsidRPr="00ED2C9F" w:rsidRDefault="00F77068">
            <w:pPr>
              <w:rPr>
                <w:strike/>
                <w:sz w:val="24"/>
                <w:szCs w:val="24"/>
              </w:rPr>
            </w:pPr>
            <w:r w:rsidRPr="00ED2C9F">
              <w:rPr>
                <w:strike/>
                <w:sz w:val="24"/>
                <w:szCs w:val="24"/>
              </w:rPr>
              <w:t>6,0 - 16,0</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16:1</w:t>
            </w:r>
          </w:p>
        </w:tc>
        <w:tc>
          <w:tcPr>
            <w:tcW w:w="2522" w:type="dxa"/>
          </w:tcPr>
          <w:p w:rsidR="00F77068" w:rsidRPr="00ED2C9F" w:rsidRDefault="00F77068">
            <w:pPr>
              <w:rPr>
                <w:strike/>
                <w:sz w:val="24"/>
                <w:szCs w:val="24"/>
              </w:rPr>
            </w:pPr>
            <w:r w:rsidRPr="00ED2C9F">
              <w:rPr>
                <w:strike/>
                <w:sz w:val="24"/>
                <w:szCs w:val="24"/>
              </w:rPr>
              <w:t>Palmitoléico</w:t>
            </w:r>
          </w:p>
        </w:tc>
        <w:tc>
          <w:tcPr>
            <w:tcW w:w="1904" w:type="dxa"/>
          </w:tcPr>
          <w:p w:rsidR="00F77068" w:rsidRPr="00ED2C9F" w:rsidRDefault="00F77068">
            <w:pPr>
              <w:rPr>
                <w:strike/>
                <w:sz w:val="24"/>
                <w:szCs w:val="24"/>
              </w:rPr>
            </w:pPr>
            <w:r w:rsidRPr="00ED2C9F">
              <w:rPr>
                <w:strike/>
                <w:sz w:val="24"/>
                <w:szCs w:val="24"/>
              </w:rPr>
              <w:t>&lt; 1,0</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17:0</w:t>
            </w:r>
          </w:p>
        </w:tc>
        <w:tc>
          <w:tcPr>
            <w:tcW w:w="2522" w:type="dxa"/>
          </w:tcPr>
          <w:p w:rsidR="00F77068" w:rsidRPr="00ED2C9F" w:rsidRDefault="00F77068">
            <w:pPr>
              <w:rPr>
                <w:strike/>
                <w:sz w:val="24"/>
                <w:szCs w:val="24"/>
              </w:rPr>
            </w:pPr>
            <w:r w:rsidRPr="00ED2C9F">
              <w:rPr>
                <w:strike/>
                <w:sz w:val="24"/>
                <w:szCs w:val="24"/>
              </w:rPr>
              <w:t>Margárico</w:t>
            </w:r>
          </w:p>
        </w:tc>
        <w:tc>
          <w:tcPr>
            <w:tcW w:w="1904" w:type="dxa"/>
          </w:tcPr>
          <w:p w:rsidR="00F77068" w:rsidRPr="00ED2C9F" w:rsidRDefault="00F77068">
            <w:pPr>
              <w:rPr>
                <w:strike/>
                <w:sz w:val="24"/>
                <w:szCs w:val="24"/>
              </w:rPr>
            </w:pPr>
            <w:r w:rsidRPr="00ED2C9F">
              <w:rPr>
                <w:strike/>
                <w:sz w:val="24"/>
                <w:szCs w:val="24"/>
              </w:rPr>
              <w:t>&lt; 0,1</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 xml:space="preserve">C 17:1 </w:t>
            </w:r>
          </w:p>
        </w:tc>
        <w:tc>
          <w:tcPr>
            <w:tcW w:w="2522" w:type="dxa"/>
          </w:tcPr>
          <w:p w:rsidR="00F77068" w:rsidRPr="00ED2C9F" w:rsidRDefault="00F77068">
            <w:pPr>
              <w:rPr>
                <w:strike/>
                <w:sz w:val="24"/>
                <w:szCs w:val="24"/>
              </w:rPr>
            </w:pPr>
            <w:r w:rsidRPr="00ED2C9F">
              <w:rPr>
                <w:strike/>
                <w:sz w:val="24"/>
                <w:szCs w:val="24"/>
              </w:rPr>
              <w:t>Heptadecenóico</w:t>
            </w:r>
          </w:p>
        </w:tc>
        <w:tc>
          <w:tcPr>
            <w:tcW w:w="1904" w:type="dxa"/>
          </w:tcPr>
          <w:p w:rsidR="00F77068" w:rsidRPr="00ED2C9F" w:rsidRDefault="00F77068">
            <w:pPr>
              <w:rPr>
                <w:strike/>
                <w:sz w:val="24"/>
                <w:szCs w:val="24"/>
              </w:rPr>
            </w:pPr>
            <w:r w:rsidRPr="00ED2C9F">
              <w:rPr>
                <w:strike/>
                <w:sz w:val="24"/>
                <w:szCs w:val="24"/>
              </w:rPr>
              <w:t>&lt; 0,1</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18:0</w:t>
            </w:r>
          </w:p>
        </w:tc>
        <w:tc>
          <w:tcPr>
            <w:tcW w:w="2522" w:type="dxa"/>
          </w:tcPr>
          <w:p w:rsidR="00F77068" w:rsidRPr="00ED2C9F" w:rsidRDefault="00F77068">
            <w:pPr>
              <w:rPr>
                <w:strike/>
                <w:sz w:val="24"/>
                <w:szCs w:val="24"/>
              </w:rPr>
            </w:pPr>
            <w:r w:rsidRPr="00ED2C9F">
              <w:rPr>
                <w:strike/>
                <w:sz w:val="24"/>
                <w:szCs w:val="24"/>
              </w:rPr>
              <w:t>Esteárico</w:t>
            </w:r>
          </w:p>
        </w:tc>
        <w:tc>
          <w:tcPr>
            <w:tcW w:w="1904" w:type="dxa"/>
          </w:tcPr>
          <w:p w:rsidR="00F77068" w:rsidRPr="00ED2C9F" w:rsidRDefault="00F77068">
            <w:pPr>
              <w:rPr>
                <w:strike/>
                <w:sz w:val="24"/>
                <w:szCs w:val="24"/>
              </w:rPr>
            </w:pPr>
            <w:r w:rsidRPr="00ED2C9F">
              <w:rPr>
                <w:strike/>
                <w:sz w:val="24"/>
                <w:szCs w:val="24"/>
              </w:rPr>
              <w:t>1,3 - 6,5</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18:1</w:t>
            </w:r>
          </w:p>
        </w:tc>
        <w:tc>
          <w:tcPr>
            <w:tcW w:w="2522" w:type="dxa"/>
          </w:tcPr>
          <w:p w:rsidR="00F77068" w:rsidRPr="00ED2C9F" w:rsidRDefault="00F77068">
            <w:pPr>
              <w:rPr>
                <w:strike/>
                <w:sz w:val="24"/>
                <w:szCs w:val="24"/>
              </w:rPr>
            </w:pPr>
            <w:r w:rsidRPr="00ED2C9F">
              <w:rPr>
                <w:strike/>
                <w:sz w:val="24"/>
                <w:szCs w:val="24"/>
              </w:rPr>
              <w:t>Oléico</w:t>
            </w:r>
          </w:p>
        </w:tc>
        <w:tc>
          <w:tcPr>
            <w:tcW w:w="1904" w:type="dxa"/>
          </w:tcPr>
          <w:p w:rsidR="00F77068" w:rsidRPr="00ED2C9F" w:rsidRDefault="00F77068">
            <w:pPr>
              <w:rPr>
                <w:strike/>
                <w:sz w:val="24"/>
                <w:szCs w:val="24"/>
              </w:rPr>
            </w:pPr>
            <w:r w:rsidRPr="00ED2C9F">
              <w:rPr>
                <w:strike/>
                <w:sz w:val="24"/>
                <w:szCs w:val="24"/>
              </w:rPr>
              <w:t>35,0 - 72,0</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18:2</w:t>
            </w:r>
          </w:p>
        </w:tc>
        <w:tc>
          <w:tcPr>
            <w:tcW w:w="2522" w:type="dxa"/>
          </w:tcPr>
          <w:p w:rsidR="00F77068" w:rsidRPr="00ED2C9F" w:rsidRDefault="00F77068">
            <w:pPr>
              <w:rPr>
                <w:strike/>
                <w:sz w:val="24"/>
                <w:szCs w:val="24"/>
              </w:rPr>
            </w:pPr>
            <w:r w:rsidRPr="00ED2C9F">
              <w:rPr>
                <w:strike/>
                <w:sz w:val="24"/>
                <w:szCs w:val="24"/>
              </w:rPr>
              <w:t>Linoléico</w:t>
            </w:r>
          </w:p>
        </w:tc>
        <w:tc>
          <w:tcPr>
            <w:tcW w:w="1904" w:type="dxa"/>
          </w:tcPr>
          <w:p w:rsidR="00F77068" w:rsidRPr="00ED2C9F" w:rsidRDefault="00F77068">
            <w:pPr>
              <w:rPr>
                <w:strike/>
                <w:sz w:val="24"/>
                <w:szCs w:val="24"/>
              </w:rPr>
            </w:pPr>
            <w:r w:rsidRPr="00ED2C9F">
              <w:rPr>
                <w:strike/>
                <w:sz w:val="24"/>
                <w:szCs w:val="24"/>
              </w:rPr>
              <w:t>13,0 - 45,0</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18:3</w:t>
            </w:r>
          </w:p>
        </w:tc>
        <w:tc>
          <w:tcPr>
            <w:tcW w:w="2522" w:type="dxa"/>
          </w:tcPr>
          <w:p w:rsidR="00F77068" w:rsidRPr="00ED2C9F" w:rsidRDefault="00F77068">
            <w:pPr>
              <w:rPr>
                <w:strike/>
                <w:sz w:val="24"/>
                <w:szCs w:val="24"/>
              </w:rPr>
            </w:pPr>
            <w:r w:rsidRPr="00ED2C9F">
              <w:rPr>
                <w:strike/>
                <w:sz w:val="24"/>
                <w:szCs w:val="24"/>
              </w:rPr>
              <w:t>Linolênico</w:t>
            </w:r>
          </w:p>
        </w:tc>
        <w:tc>
          <w:tcPr>
            <w:tcW w:w="1904" w:type="dxa"/>
          </w:tcPr>
          <w:p w:rsidR="00F77068" w:rsidRPr="00ED2C9F" w:rsidRDefault="00F77068">
            <w:pPr>
              <w:rPr>
                <w:strike/>
                <w:sz w:val="24"/>
                <w:szCs w:val="24"/>
              </w:rPr>
            </w:pPr>
            <w:r w:rsidRPr="00ED2C9F">
              <w:rPr>
                <w:strike/>
                <w:sz w:val="24"/>
                <w:szCs w:val="24"/>
              </w:rPr>
              <w:t>&lt; 0,3</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 xml:space="preserve">C 20:0 </w:t>
            </w:r>
          </w:p>
        </w:tc>
        <w:tc>
          <w:tcPr>
            <w:tcW w:w="2522" w:type="dxa"/>
          </w:tcPr>
          <w:p w:rsidR="00F77068" w:rsidRPr="00ED2C9F" w:rsidRDefault="00F77068">
            <w:pPr>
              <w:rPr>
                <w:strike/>
                <w:sz w:val="24"/>
                <w:szCs w:val="24"/>
              </w:rPr>
            </w:pPr>
            <w:r w:rsidRPr="00ED2C9F">
              <w:rPr>
                <w:strike/>
                <w:sz w:val="24"/>
                <w:szCs w:val="24"/>
              </w:rPr>
              <w:t>Araquídico</w:t>
            </w:r>
          </w:p>
        </w:tc>
        <w:tc>
          <w:tcPr>
            <w:tcW w:w="1904" w:type="dxa"/>
          </w:tcPr>
          <w:p w:rsidR="00F77068" w:rsidRPr="00ED2C9F" w:rsidRDefault="00F77068">
            <w:pPr>
              <w:rPr>
                <w:strike/>
                <w:sz w:val="24"/>
                <w:szCs w:val="24"/>
              </w:rPr>
            </w:pPr>
            <w:r w:rsidRPr="00ED2C9F">
              <w:rPr>
                <w:strike/>
                <w:sz w:val="24"/>
                <w:szCs w:val="24"/>
              </w:rPr>
              <w:t>1,0 - 3,0</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20:1</w:t>
            </w:r>
          </w:p>
        </w:tc>
        <w:tc>
          <w:tcPr>
            <w:tcW w:w="2522" w:type="dxa"/>
          </w:tcPr>
          <w:p w:rsidR="00F77068" w:rsidRPr="00ED2C9F" w:rsidRDefault="00F77068">
            <w:pPr>
              <w:rPr>
                <w:strike/>
                <w:sz w:val="24"/>
                <w:szCs w:val="24"/>
              </w:rPr>
            </w:pPr>
            <w:r w:rsidRPr="00ED2C9F">
              <w:rPr>
                <w:strike/>
                <w:sz w:val="24"/>
                <w:szCs w:val="24"/>
              </w:rPr>
              <w:t>Eicosenóico</w:t>
            </w:r>
          </w:p>
        </w:tc>
        <w:tc>
          <w:tcPr>
            <w:tcW w:w="1904" w:type="dxa"/>
          </w:tcPr>
          <w:p w:rsidR="00F77068" w:rsidRPr="00ED2C9F" w:rsidRDefault="00F77068">
            <w:pPr>
              <w:rPr>
                <w:strike/>
                <w:sz w:val="24"/>
                <w:szCs w:val="24"/>
              </w:rPr>
            </w:pPr>
            <w:r w:rsidRPr="00ED2C9F">
              <w:rPr>
                <w:strike/>
                <w:sz w:val="24"/>
                <w:szCs w:val="24"/>
              </w:rPr>
              <w:t>0,5 - 2,1</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22:0</w:t>
            </w:r>
          </w:p>
        </w:tc>
        <w:tc>
          <w:tcPr>
            <w:tcW w:w="2522" w:type="dxa"/>
          </w:tcPr>
          <w:p w:rsidR="00F77068" w:rsidRPr="00ED2C9F" w:rsidRDefault="00F77068">
            <w:pPr>
              <w:rPr>
                <w:strike/>
                <w:sz w:val="24"/>
                <w:szCs w:val="24"/>
              </w:rPr>
            </w:pPr>
            <w:r w:rsidRPr="00ED2C9F">
              <w:rPr>
                <w:strike/>
                <w:sz w:val="24"/>
                <w:szCs w:val="24"/>
              </w:rPr>
              <w:t>Behênico</w:t>
            </w:r>
          </w:p>
        </w:tc>
        <w:tc>
          <w:tcPr>
            <w:tcW w:w="1904" w:type="dxa"/>
          </w:tcPr>
          <w:p w:rsidR="00F77068" w:rsidRPr="00ED2C9F" w:rsidRDefault="00F77068">
            <w:pPr>
              <w:rPr>
                <w:strike/>
                <w:sz w:val="24"/>
                <w:szCs w:val="24"/>
              </w:rPr>
            </w:pPr>
            <w:r w:rsidRPr="00ED2C9F">
              <w:rPr>
                <w:strike/>
                <w:sz w:val="24"/>
                <w:szCs w:val="24"/>
              </w:rPr>
              <w:t>1,0 - 5,0</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22:1</w:t>
            </w:r>
          </w:p>
        </w:tc>
        <w:tc>
          <w:tcPr>
            <w:tcW w:w="2522" w:type="dxa"/>
          </w:tcPr>
          <w:p w:rsidR="00F77068" w:rsidRPr="00ED2C9F" w:rsidRDefault="00F77068">
            <w:pPr>
              <w:rPr>
                <w:strike/>
                <w:sz w:val="24"/>
                <w:szCs w:val="24"/>
              </w:rPr>
            </w:pPr>
            <w:r w:rsidRPr="00ED2C9F">
              <w:rPr>
                <w:strike/>
                <w:sz w:val="24"/>
                <w:szCs w:val="24"/>
              </w:rPr>
              <w:t>Erúcico</w:t>
            </w:r>
          </w:p>
        </w:tc>
        <w:tc>
          <w:tcPr>
            <w:tcW w:w="1904" w:type="dxa"/>
          </w:tcPr>
          <w:p w:rsidR="00F77068" w:rsidRPr="00ED2C9F" w:rsidRDefault="00F77068">
            <w:pPr>
              <w:rPr>
                <w:strike/>
                <w:sz w:val="24"/>
                <w:szCs w:val="24"/>
              </w:rPr>
            </w:pPr>
            <w:r w:rsidRPr="00ED2C9F">
              <w:rPr>
                <w:strike/>
                <w:sz w:val="24"/>
                <w:szCs w:val="24"/>
              </w:rPr>
              <w:t>&lt; 0,3</w:t>
            </w:r>
          </w:p>
        </w:tc>
      </w:tr>
      <w:tr w:rsidR="00F77068" w:rsidRPr="00ED2C9F" w:rsidTr="00CE7F29">
        <w:tblPrEx>
          <w:tblCellMar>
            <w:top w:w="0" w:type="dxa"/>
            <w:bottom w:w="0" w:type="dxa"/>
          </w:tblCellMar>
        </w:tblPrEx>
        <w:tc>
          <w:tcPr>
            <w:tcW w:w="2378" w:type="dxa"/>
          </w:tcPr>
          <w:p w:rsidR="00F77068" w:rsidRPr="00ED2C9F" w:rsidRDefault="00F77068">
            <w:pPr>
              <w:rPr>
                <w:strike/>
                <w:sz w:val="24"/>
                <w:szCs w:val="24"/>
              </w:rPr>
            </w:pPr>
            <w:r w:rsidRPr="00ED2C9F">
              <w:rPr>
                <w:strike/>
                <w:sz w:val="24"/>
                <w:szCs w:val="24"/>
              </w:rPr>
              <w:t>C 24:0</w:t>
            </w:r>
          </w:p>
        </w:tc>
        <w:tc>
          <w:tcPr>
            <w:tcW w:w="2522" w:type="dxa"/>
          </w:tcPr>
          <w:p w:rsidR="00F77068" w:rsidRPr="00ED2C9F" w:rsidRDefault="00F77068">
            <w:pPr>
              <w:rPr>
                <w:strike/>
                <w:sz w:val="24"/>
                <w:szCs w:val="24"/>
              </w:rPr>
            </w:pPr>
            <w:r w:rsidRPr="00ED2C9F">
              <w:rPr>
                <w:strike/>
                <w:sz w:val="24"/>
                <w:szCs w:val="24"/>
              </w:rPr>
              <w:t>Lignocérico</w:t>
            </w:r>
          </w:p>
        </w:tc>
        <w:tc>
          <w:tcPr>
            <w:tcW w:w="1904" w:type="dxa"/>
          </w:tcPr>
          <w:p w:rsidR="00F77068" w:rsidRPr="00ED2C9F" w:rsidRDefault="00F77068">
            <w:pPr>
              <w:rPr>
                <w:strike/>
                <w:sz w:val="24"/>
                <w:szCs w:val="24"/>
              </w:rPr>
            </w:pPr>
            <w:r w:rsidRPr="00ED2C9F">
              <w:rPr>
                <w:strike/>
                <w:sz w:val="24"/>
                <w:szCs w:val="24"/>
              </w:rPr>
              <w:t>0,5 - 3,0</w:t>
            </w:r>
          </w:p>
        </w:tc>
      </w:tr>
    </w:tbl>
    <w:p w:rsidR="00CE7F29" w:rsidRPr="00ED2C9F" w:rsidRDefault="00CE7F29">
      <w:pPr>
        <w:jc w:val="center"/>
        <w:rPr>
          <w:strike/>
          <w:sz w:val="24"/>
          <w:szCs w:val="24"/>
        </w:rPr>
      </w:pPr>
    </w:p>
    <w:p w:rsidR="00E1381E" w:rsidRPr="00ED2C9F" w:rsidRDefault="00E1381E">
      <w:pPr>
        <w:jc w:val="center"/>
        <w:rPr>
          <w:strike/>
          <w:sz w:val="24"/>
          <w:szCs w:val="24"/>
        </w:rPr>
      </w:pPr>
    </w:p>
    <w:p w:rsidR="00F77068" w:rsidRPr="00ED2C9F" w:rsidRDefault="00F77068">
      <w:pPr>
        <w:jc w:val="center"/>
        <w:rPr>
          <w:b/>
          <w:strike/>
          <w:sz w:val="24"/>
          <w:szCs w:val="24"/>
        </w:rPr>
      </w:pPr>
      <w:r w:rsidRPr="00ED2C9F">
        <w:rPr>
          <w:b/>
          <w:strike/>
          <w:sz w:val="24"/>
          <w:szCs w:val="24"/>
        </w:rPr>
        <w:t>ANEXO 3</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DE ARROZ</w:t>
      </w:r>
    </w:p>
    <w:p w:rsidR="00F77068" w:rsidRPr="00ED2C9F" w:rsidRDefault="00F77068">
      <w:pPr>
        <w:jc w:val="center"/>
        <w:rPr>
          <w:strike/>
          <w:sz w:val="24"/>
          <w:szCs w:val="24"/>
        </w:rPr>
      </w:pPr>
    </w:p>
    <w:p w:rsidR="00F77068" w:rsidRPr="00ED2C9F" w:rsidRDefault="00F77068">
      <w:pPr>
        <w:rPr>
          <w:b/>
          <w:strike/>
          <w:sz w:val="24"/>
          <w:szCs w:val="24"/>
        </w:rPr>
      </w:pPr>
      <w:r w:rsidRPr="00ED2C9F">
        <w:rPr>
          <w:b/>
          <w:strike/>
          <w:sz w:val="24"/>
          <w:szCs w:val="24"/>
        </w:rPr>
        <w:t>1. DESCRIÇÃO</w:t>
      </w:r>
    </w:p>
    <w:p w:rsidR="007F3F3C" w:rsidRPr="00ED2C9F" w:rsidRDefault="007F3F3C">
      <w:pPr>
        <w:rPr>
          <w:strike/>
          <w:sz w:val="24"/>
          <w:szCs w:val="24"/>
        </w:rPr>
      </w:pPr>
    </w:p>
    <w:p w:rsidR="00F77068" w:rsidRPr="00ED2C9F" w:rsidRDefault="00F77068" w:rsidP="007F3F3C">
      <w:pPr>
        <w:jc w:val="both"/>
        <w:rPr>
          <w:strike/>
          <w:sz w:val="24"/>
          <w:szCs w:val="24"/>
        </w:rPr>
      </w:pPr>
      <w:r w:rsidRPr="00ED2C9F">
        <w:rPr>
          <w:strike/>
          <w:sz w:val="24"/>
          <w:szCs w:val="24"/>
        </w:rPr>
        <w:t xml:space="preserve">1.1. Definição: Óleo de arroz é o óleo comestível obtido do farelo de </w:t>
      </w:r>
      <w:r w:rsidRPr="00ED2C9F">
        <w:rPr>
          <w:strike/>
          <w:sz w:val="24"/>
          <w:szCs w:val="24"/>
          <w:u w:val="single"/>
        </w:rPr>
        <w:t>Oryza</w:t>
      </w:r>
      <w:r w:rsidRPr="00ED2C9F">
        <w:rPr>
          <w:strike/>
          <w:sz w:val="24"/>
          <w:szCs w:val="24"/>
        </w:rPr>
        <w:t xml:space="preserve"> </w:t>
      </w:r>
      <w:r w:rsidRPr="00ED2C9F">
        <w:rPr>
          <w:strike/>
          <w:sz w:val="24"/>
          <w:szCs w:val="24"/>
          <w:u w:val="single"/>
        </w:rPr>
        <w:t>sativa</w:t>
      </w:r>
      <w:r w:rsidRPr="00ED2C9F">
        <w:rPr>
          <w:strike/>
          <w:sz w:val="24"/>
          <w:szCs w:val="24"/>
        </w:rPr>
        <w:t xml:space="preserve"> L. (arroz) através de processos tecnológicos adequados.</w:t>
      </w:r>
    </w:p>
    <w:p w:rsidR="007F3F3C" w:rsidRPr="00ED2C9F" w:rsidRDefault="007F3F3C" w:rsidP="007F3F3C">
      <w:pPr>
        <w:jc w:val="both"/>
        <w:rPr>
          <w:strike/>
          <w:sz w:val="24"/>
          <w:szCs w:val="24"/>
        </w:rPr>
      </w:pPr>
    </w:p>
    <w:p w:rsidR="00F77068" w:rsidRPr="00ED2C9F" w:rsidRDefault="00F77068">
      <w:pPr>
        <w:rPr>
          <w:strike/>
          <w:sz w:val="24"/>
          <w:szCs w:val="24"/>
        </w:rPr>
      </w:pPr>
      <w:r w:rsidRPr="00ED2C9F">
        <w:rPr>
          <w:strike/>
          <w:sz w:val="24"/>
          <w:szCs w:val="24"/>
        </w:rPr>
        <w:t>1.2. Classificação:</w:t>
      </w:r>
    </w:p>
    <w:p w:rsidR="00514F41" w:rsidRPr="00ED2C9F" w:rsidRDefault="00514F41">
      <w:pPr>
        <w:rPr>
          <w:strike/>
          <w:sz w:val="24"/>
          <w:szCs w:val="24"/>
        </w:rPr>
      </w:pPr>
    </w:p>
    <w:p w:rsidR="00F77068" w:rsidRPr="00ED2C9F" w:rsidRDefault="00F77068">
      <w:pPr>
        <w:rPr>
          <w:strike/>
          <w:sz w:val="24"/>
          <w:szCs w:val="24"/>
        </w:rPr>
      </w:pPr>
      <w:r w:rsidRPr="00ED2C9F">
        <w:rPr>
          <w:strike/>
          <w:sz w:val="24"/>
          <w:szCs w:val="24"/>
        </w:rPr>
        <w:t>1.2.1. Óleo de arroz: óleo obtido pelos processos de extração, degomagem, desceragem e refino.</w:t>
      </w:r>
    </w:p>
    <w:p w:rsidR="00514F41" w:rsidRPr="00ED2C9F" w:rsidRDefault="00514F41">
      <w:pPr>
        <w:rPr>
          <w:strike/>
          <w:sz w:val="24"/>
          <w:szCs w:val="24"/>
        </w:rPr>
      </w:pPr>
    </w:p>
    <w:p w:rsidR="00F77068" w:rsidRPr="00ED2C9F" w:rsidRDefault="00F77068">
      <w:pPr>
        <w:rPr>
          <w:strike/>
          <w:sz w:val="24"/>
          <w:szCs w:val="24"/>
        </w:rPr>
      </w:pPr>
      <w:r w:rsidRPr="00ED2C9F">
        <w:rPr>
          <w:strike/>
          <w:sz w:val="24"/>
          <w:szCs w:val="24"/>
        </w:rPr>
        <w:t>1.2.2. Óleo de arroz semi-refinado: óleo obtido pelos processos de extração, degomagem e neutralização.</w:t>
      </w:r>
    </w:p>
    <w:p w:rsidR="00514F41" w:rsidRPr="00ED2C9F" w:rsidRDefault="00514F41">
      <w:pPr>
        <w:rPr>
          <w:strike/>
          <w:sz w:val="24"/>
          <w:szCs w:val="24"/>
        </w:rPr>
      </w:pPr>
    </w:p>
    <w:p w:rsidR="00F77068" w:rsidRPr="00ED2C9F" w:rsidRDefault="00F77068" w:rsidP="006C71CF">
      <w:pPr>
        <w:jc w:val="both"/>
        <w:rPr>
          <w:strike/>
          <w:sz w:val="24"/>
          <w:szCs w:val="24"/>
        </w:rPr>
      </w:pPr>
      <w:r w:rsidRPr="00ED2C9F">
        <w:rPr>
          <w:strike/>
          <w:sz w:val="24"/>
          <w:szCs w:val="24"/>
        </w:rPr>
        <w:t>1.2.3. Óleo de arroz degomado e descerado: óleo obtido pelos processos de extração, degomagem e desceragem.</w:t>
      </w:r>
    </w:p>
    <w:p w:rsidR="006C71CF" w:rsidRPr="00ED2C9F" w:rsidRDefault="006C71CF" w:rsidP="006C71CF">
      <w:pPr>
        <w:jc w:val="both"/>
        <w:rPr>
          <w:strike/>
          <w:sz w:val="24"/>
          <w:szCs w:val="24"/>
        </w:rPr>
      </w:pPr>
    </w:p>
    <w:p w:rsidR="00F77068" w:rsidRPr="00ED2C9F" w:rsidRDefault="00F77068">
      <w:pPr>
        <w:rPr>
          <w:strike/>
          <w:sz w:val="24"/>
          <w:szCs w:val="24"/>
        </w:rPr>
      </w:pPr>
      <w:r w:rsidRPr="00ED2C9F">
        <w:rPr>
          <w:strike/>
          <w:sz w:val="24"/>
          <w:szCs w:val="24"/>
        </w:rPr>
        <w:t>1.2.4. Óleo de arroz bruto: óleo obtido pelo processo de extração.</w:t>
      </w:r>
    </w:p>
    <w:p w:rsidR="006C71CF" w:rsidRPr="00ED2C9F" w:rsidRDefault="006C71CF">
      <w:pPr>
        <w:rPr>
          <w:strike/>
          <w:sz w:val="24"/>
          <w:szCs w:val="24"/>
        </w:rPr>
      </w:pPr>
    </w:p>
    <w:p w:rsidR="00F77068" w:rsidRPr="00ED2C9F" w:rsidRDefault="00F77068" w:rsidP="00FE0FB4">
      <w:pPr>
        <w:jc w:val="both"/>
        <w:rPr>
          <w:strike/>
          <w:sz w:val="24"/>
          <w:szCs w:val="24"/>
        </w:rPr>
      </w:pPr>
      <w:r w:rsidRPr="00ED2C9F">
        <w:rPr>
          <w:strike/>
          <w:sz w:val="24"/>
          <w:szCs w:val="24"/>
        </w:rPr>
        <w:t>Obs.: Os óleos classificados em 1.2.2., 1.2.3. e 1.2.4. devem ser submetidos ao processo de refino para o consumo humano.</w:t>
      </w:r>
    </w:p>
    <w:p w:rsidR="00FE0FB4" w:rsidRPr="00ED2C9F" w:rsidRDefault="00FE0FB4">
      <w:pPr>
        <w:rPr>
          <w:strike/>
          <w:sz w:val="24"/>
          <w:szCs w:val="24"/>
        </w:rPr>
      </w:pPr>
    </w:p>
    <w:p w:rsidR="00F77068" w:rsidRPr="00ED2C9F" w:rsidRDefault="00F77068">
      <w:pPr>
        <w:rPr>
          <w:strike/>
          <w:sz w:val="24"/>
          <w:szCs w:val="24"/>
        </w:rPr>
      </w:pPr>
      <w:r w:rsidRPr="00ED2C9F">
        <w:rPr>
          <w:strike/>
          <w:sz w:val="24"/>
          <w:szCs w:val="24"/>
        </w:rPr>
        <w:t>1.3. Designação</w:t>
      </w:r>
    </w:p>
    <w:p w:rsidR="00FE0FB4" w:rsidRPr="00ED2C9F" w:rsidRDefault="00FE0FB4">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FE0FB4" w:rsidRPr="00ED2C9F" w:rsidRDefault="00FE0FB4">
      <w:pPr>
        <w:rPr>
          <w:strike/>
          <w:sz w:val="24"/>
          <w:szCs w:val="24"/>
        </w:rPr>
      </w:pPr>
    </w:p>
    <w:p w:rsidR="00F77068" w:rsidRPr="00ED2C9F" w:rsidRDefault="00F77068">
      <w:pPr>
        <w:rPr>
          <w:strike/>
          <w:sz w:val="24"/>
          <w:szCs w:val="24"/>
        </w:rPr>
      </w:pPr>
      <w:r w:rsidRPr="00ED2C9F">
        <w:rPr>
          <w:strike/>
          <w:sz w:val="24"/>
          <w:szCs w:val="24"/>
        </w:rPr>
        <w:t>2.1. Composição</w:t>
      </w:r>
    </w:p>
    <w:p w:rsidR="00592D44" w:rsidRPr="00ED2C9F" w:rsidRDefault="00592D44">
      <w:pPr>
        <w:rPr>
          <w:strike/>
          <w:sz w:val="24"/>
          <w:szCs w:val="24"/>
        </w:rPr>
      </w:pPr>
    </w:p>
    <w:p w:rsidR="00F77068" w:rsidRPr="00ED2C9F" w:rsidRDefault="00F77068">
      <w:pPr>
        <w:rPr>
          <w:strike/>
          <w:sz w:val="24"/>
          <w:szCs w:val="24"/>
        </w:rPr>
      </w:pPr>
      <w:r w:rsidRPr="00ED2C9F">
        <w:rPr>
          <w:strike/>
          <w:sz w:val="24"/>
          <w:szCs w:val="24"/>
        </w:rPr>
        <w:t>. Ingrediente obrigatório: óleo de arroz.</w:t>
      </w:r>
    </w:p>
    <w:p w:rsidR="00592D44" w:rsidRPr="00ED2C9F" w:rsidRDefault="00592D44">
      <w:pPr>
        <w:rPr>
          <w:strike/>
          <w:sz w:val="24"/>
          <w:szCs w:val="24"/>
        </w:rPr>
      </w:pPr>
    </w:p>
    <w:p w:rsidR="00F77068" w:rsidRPr="00ED2C9F" w:rsidRDefault="00F77068">
      <w:pPr>
        <w:rPr>
          <w:strike/>
          <w:sz w:val="24"/>
          <w:szCs w:val="24"/>
        </w:rPr>
      </w:pPr>
      <w:r w:rsidRPr="00ED2C9F">
        <w:rPr>
          <w:strike/>
          <w:sz w:val="24"/>
          <w:szCs w:val="24"/>
        </w:rPr>
        <w:t>2.2. Requisitos</w:t>
      </w:r>
    </w:p>
    <w:p w:rsidR="00592D44" w:rsidRPr="00ED2C9F" w:rsidRDefault="00592D44">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592D44" w:rsidRPr="00ED2C9F" w:rsidRDefault="00592D44">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25 </w:t>
      </w:r>
      <w:r w:rsidRPr="00ED2C9F">
        <w:rPr>
          <w:strike/>
          <w:sz w:val="24"/>
          <w:szCs w:val="24"/>
          <w:vertAlign w:val="superscript"/>
        </w:rPr>
        <w:t>o</w:t>
      </w:r>
      <w:r w:rsidRPr="00ED2C9F">
        <w:rPr>
          <w:strike/>
          <w:sz w:val="24"/>
          <w:szCs w:val="24"/>
        </w:rPr>
        <w:t>C</w:t>
      </w:r>
    </w:p>
    <w:p w:rsidR="00592D44" w:rsidRPr="00ED2C9F" w:rsidRDefault="00592D44">
      <w:pPr>
        <w:rPr>
          <w:strike/>
          <w:sz w:val="24"/>
          <w:szCs w:val="24"/>
        </w:rPr>
      </w:pPr>
    </w:p>
    <w:p w:rsidR="00F77068" w:rsidRPr="00ED2C9F" w:rsidRDefault="00F77068">
      <w:pPr>
        <w:rPr>
          <w:strike/>
          <w:sz w:val="24"/>
          <w:szCs w:val="24"/>
        </w:rPr>
      </w:pPr>
      <w:r w:rsidRPr="00ED2C9F">
        <w:rPr>
          <w:strike/>
          <w:sz w:val="24"/>
          <w:szCs w:val="24"/>
        </w:rPr>
        <w:t>2.2.1.2. Cor: característica.</w:t>
      </w:r>
    </w:p>
    <w:p w:rsidR="00592D44" w:rsidRPr="00ED2C9F" w:rsidRDefault="00592D44">
      <w:pPr>
        <w:rPr>
          <w:strike/>
          <w:sz w:val="24"/>
          <w:szCs w:val="24"/>
        </w:rPr>
      </w:pPr>
    </w:p>
    <w:p w:rsidR="00F77068" w:rsidRPr="00ED2C9F" w:rsidRDefault="00F77068">
      <w:pPr>
        <w:rPr>
          <w:strike/>
          <w:sz w:val="24"/>
          <w:szCs w:val="24"/>
        </w:rPr>
      </w:pPr>
      <w:r w:rsidRPr="00ED2C9F">
        <w:rPr>
          <w:strike/>
          <w:sz w:val="24"/>
          <w:szCs w:val="24"/>
        </w:rPr>
        <w:t>2.2.1.3. Odor: característico.</w:t>
      </w:r>
    </w:p>
    <w:p w:rsidR="00592D44" w:rsidRPr="00ED2C9F" w:rsidRDefault="00592D44">
      <w:pPr>
        <w:rPr>
          <w:strike/>
          <w:sz w:val="24"/>
          <w:szCs w:val="24"/>
        </w:rPr>
      </w:pPr>
    </w:p>
    <w:p w:rsidR="00F77068" w:rsidRPr="00ED2C9F" w:rsidRDefault="00F77068">
      <w:pPr>
        <w:rPr>
          <w:strike/>
          <w:sz w:val="24"/>
          <w:szCs w:val="24"/>
        </w:rPr>
      </w:pPr>
      <w:r w:rsidRPr="00ED2C9F">
        <w:rPr>
          <w:strike/>
          <w:sz w:val="24"/>
          <w:szCs w:val="24"/>
        </w:rPr>
        <w:t>2.2.1.4. Sabor: característico.</w:t>
      </w:r>
    </w:p>
    <w:p w:rsidR="00592D44" w:rsidRPr="00ED2C9F" w:rsidRDefault="00592D44">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592D44" w:rsidRPr="00ED2C9F" w:rsidRDefault="00592D44">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5103"/>
        <w:gridCol w:w="2694"/>
      </w:tblGrid>
      <w:tr w:rsidR="00F77068" w:rsidRPr="00ED2C9F" w:rsidTr="00592D44">
        <w:tblPrEx>
          <w:tblCellMar>
            <w:top w:w="0" w:type="dxa"/>
            <w:bottom w:w="0" w:type="dxa"/>
          </w:tblCellMar>
        </w:tblPrEx>
        <w:tc>
          <w:tcPr>
            <w:tcW w:w="5103"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w:t>
            </w:r>
          </w:p>
        </w:tc>
        <w:tc>
          <w:tcPr>
            <w:tcW w:w="2694" w:type="dxa"/>
          </w:tcPr>
          <w:p w:rsidR="00F77068" w:rsidRPr="00ED2C9F" w:rsidRDefault="00F77068">
            <w:pPr>
              <w:rPr>
                <w:strike/>
                <w:sz w:val="24"/>
                <w:szCs w:val="24"/>
              </w:rPr>
            </w:pPr>
            <w:r w:rsidRPr="00ED2C9F">
              <w:rPr>
                <w:strike/>
                <w:sz w:val="24"/>
                <w:szCs w:val="24"/>
              </w:rPr>
              <w:t>0,919 - 0,924 (20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p w:rsidR="00F77068" w:rsidRPr="00ED2C9F" w:rsidRDefault="00F77068">
            <w:pPr>
              <w:rPr>
                <w:strike/>
                <w:sz w:val="24"/>
                <w:szCs w:val="24"/>
              </w:rPr>
            </w:pPr>
            <w:r w:rsidRPr="00ED2C9F">
              <w:rPr>
                <w:strike/>
                <w:sz w:val="24"/>
                <w:szCs w:val="24"/>
              </w:rPr>
              <w:t>0,916 - 0,921 (25</w:t>
            </w:r>
            <w:r w:rsidRPr="00ED2C9F">
              <w:rPr>
                <w:strike/>
                <w:sz w:val="24"/>
                <w:szCs w:val="24"/>
                <w:vertAlign w:val="superscript"/>
              </w:rPr>
              <w:t>o</w:t>
            </w:r>
            <w:r w:rsidRPr="00ED2C9F">
              <w:rPr>
                <w:strike/>
                <w:sz w:val="24"/>
                <w:szCs w:val="24"/>
              </w:rPr>
              <w:t>C/25</w:t>
            </w:r>
            <w:r w:rsidRPr="00ED2C9F">
              <w:rPr>
                <w:strike/>
                <w:sz w:val="24"/>
                <w:szCs w:val="24"/>
                <w:vertAlign w:val="superscript"/>
              </w:rPr>
              <w:t>o</w:t>
            </w:r>
            <w:r w:rsidRPr="00ED2C9F">
              <w:rPr>
                <w:strike/>
                <w:sz w:val="24"/>
                <w:szCs w:val="24"/>
              </w:rPr>
              <w:t>C)</w:t>
            </w:r>
          </w:p>
        </w:tc>
      </w:tr>
      <w:tr w:rsidR="00F77068" w:rsidRPr="00ED2C9F" w:rsidTr="00592D44">
        <w:tblPrEx>
          <w:tblCellMar>
            <w:top w:w="0" w:type="dxa"/>
            <w:bottom w:w="0" w:type="dxa"/>
          </w:tblCellMar>
        </w:tblPrEx>
        <w:tc>
          <w:tcPr>
            <w:tcW w:w="5103" w:type="dxa"/>
          </w:tcPr>
          <w:p w:rsidR="00F77068" w:rsidRPr="00ED2C9F" w:rsidRDefault="00F77068" w:rsidP="00B166FA">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r w:rsidR="00B166FA" w:rsidRPr="00ED2C9F">
              <w:rPr>
                <w:strike/>
                <w:sz w:val="24"/>
                <w:szCs w:val="24"/>
              </w:rPr>
              <w:t>.....</w:t>
            </w:r>
          </w:p>
        </w:tc>
        <w:tc>
          <w:tcPr>
            <w:tcW w:w="2694" w:type="dxa"/>
          </w:tcPr>
          <w:p w:rsidR="00F77068" w:rsidRPr="00ED2C9F" w:rsidRDefault="00F77068">
            <w:pPr>
              <w:rPr>
                <w:strike/>
                <w:sz w:val="24"/>
                <w:szCs w:val="24"/>
              </w:rPr>
            </w:pPr>
            <w:r w:rsidRPr="00ED2C9F">
              <w:rPr>
                <w:strike/>
                <w:sz w:val="24"/>
                <w:szCs w:val="24"/>
              </w:rPr>
              <w:t>1,465 - 1,468</w:t>
            </w:r>
          </w:p>
        </w:tc>
      </w:tr>
      <w:tr w:rsidR="00F77068" w:rsidRPr="00ED2C9F" w:rsidTr="00592D44">
        <w:tblPrEx>
          <w:tblCellMar>
            <w:top w:w="0" w:type="dxa"/>
            <w:bottom w:w="0" w:type="dxa"/>
          </w:tblCellMar>
        </w:tblPrEx>
        <w:tc>
          <w:tcPr>
            <w:tcW w:w="5103" w:type="dxa"/>
          </w:tcPr>
          <w:p w:rsidR="00F77068" w:rsidRPr="00ED2C9F" w:rsidRDefault="00F77068" w:rsidP="00B166FA">
            <w:pPr>
              <w:rPr>
                <w:strike/>
                <w:sz w:val="24"/>
                <w:szCs w:val="24"/>
              </w:rPr>
            </w:pPr>
            <w:r w:rsidRPr="00ED2C9F">
              <w:rPr>
                <w:strike/>
                <w:sz w:val="24"/>
                <w:szCs w:val="24"/>
              </w:rPr>
              <w:t>2.2.2.3. Índice de saponificação</w:t>
            </w:r>
            <w:r w:rsidR="00B166FA" w:rsidRPr="00ED2C9F">
              <w:rPr>
                <w:strike/>
                <w:sz w:val="24"/>
                <w:szCs w:val="24"/>
              </w:rPr>
              <w:t>.....</w:t>
            </w:r>
          </w:p>
        </w:tc>
        <w:tc>
          <w:tcPr>
            <w:tcW w:w="2694" w:type="dxa"/>
          </w:tcPr>
          <w:p w:rsidR="00F77068" w:rsidRPr="00ED2C9F" w:rsidRDefault="00F77068">
            <w:pPr>
              <w:rPr>
                <w:strike/>
                <w:sz w:val="24"/>
                <w:szCs w:val="24"/>
              </w:rPr>
            </w:pPr>
            <w:r w:rsidRPr="00ED2C9F">
              <w:rPr>
                <w:strike/>
                <w:sz w:val="24"/>
                <w:szCs w:val="24"/>
              </w:rPr>
              <w:t>181 - 189</w:t>
            </w:r>
          </w:p>
        </w:tc>
      </w:tr>
      <w:tr w:rsidR="00F77068" w:rsidRPr="00ED2C9F" w:rsidTr="00592D44">
        <w:tblPrEx>
          <w:tblCellMar>
            <w:top w:w="0" w:type="dxa"/>
            <w:bottom w:w="0" w:type="dxa"/>
          </w:tblCellMar>
        </w:tblPrEx>
        <w:tc>
          <w:tcPr>
            <w:tcW w:w="5103" w:type="dxa"/>
          </w:tcPr>
          <w:p w:rsidR="00F77068" w:rsidRPr="00ED2C9F" w:rsidRDefault="00F77068" w:rsidP="00B166FA">
            <w:pPr>
              <w:rPr>
                <w:strike/>
                <w:sz w:val="24"/>
                <w:szCs w:val="24"/>
              </w:rPr>
            </w:pPr>
            <w:r w:rsidRPr="00ED2C9F">
              <w:rPr>
                <w:strike/>
                <w:sz w:val="24"/>
                <w:szCs w:val="24"/>
              </w:rPr>
              <w:t>2.2.2.4. Índice de iodo (Wijs)</w:t>
            </w:r>
            <w:r w:rsidR="00B166FA" w:rsidRPr="00ED2C9F">
              <w:rPr>
                <w:strike/>
                <w:sz w:val="24"/>
                <w:szCs w:val="24"/>
              </w:rPr>
              <w:t>.....</w:t>
            </w:r>
          </w:p>
        </w:tc>
        <w:tc>
          <w:tcPr>
            <w:tcW w:w="2694" w:type="dxa"/>
          </w:tcPr>
          <w:p w:rsidR="00F77068" w:rsidRPr="00ED2C9F" w:rsidRDefault="00F77068">
            <w:pPr>
              <w:rPr>
                <w:strike/>
                <w:sz w:val="24"/>
                <w:szCs w:val="24"/>
              </w:rPr>
            </w:pPr>
            <w:r w:rsidRPr="00ED2C9F">
              <w:rPr>
                <w:strike/>
                <w:sz w:val="24"/>
                <w:szCs w:val="24"/>
              </w:rPr>
              <w:t>99 - 108</w:t>
            </w:r>
          </w:p>
        </w:tc>
      </w:tr>
      <w:tr w:rsidR="00F77068" w:rsidRPr="00ED2C9F" w:rsidTr="00592D44">
        <w:tblPrEx>
          <w:tblCellMar>
            <w:top w:w="0" w:type="dxa"/>
            <w:bottom w:w="0" w:type="dxa"/>
          </w:tblCellMar>
        </w:tblPrEx>
        <w:tc>
          <w:tcPr>
            <w:tcW w:w="5103" w:type="dxa"/>
            <w:tcBorders>
              <w:bottom w:val="nil"/>
            </w:tcBorders>
          </w:tcPr>
          <w:p w:rsidR="00F77068" w:rsidRPr="00ED2C9F" w:rsidRDefault="00F77068" w:rsidP="00B166FA">
            <w:pPr>
              <w:rPr>
                <w:strike/>
                <w:sz w:val="24"/>
                <w:szCs w:val="24"/>
              </w:rPr>
            </w:pPr>
            <w:r w:rsidRPr="00ED2C9F">
              <w:rPr>
                <w:strike/>
                <w:sz w:val="24"/>
                <w:szCs w:val="24"/>
              </w:rPr>
              <w:t>2.2.2.5. Matéria insaponificável, g/100g</w:t>
            </w:r>
            <w:r w:rsidR="00B166FA" w:rsidRPr="00ED2C9F">
              <w:rPr>
                <w:strike/>
                <w:sz w:val="24"/>
                <w:szCs w:val="24"/>
              </w:rPr>
              <w:t>......</w:t>
            </w:r>
          </w:p>
        </w:tc>
        <w:tc>
          <w:tcPr>
            <w:tcW w:w="2694" w:type="dxa"/>
            <w:tcBorders>
              <w:bottom w:val="nil"/>
            </w:tcBorders>
          </w:tcPr>
          <w:p w:rsidR="00F77068" w:rsidRPr="00ED2C9F" w:rsidRDefault="00F77068">
            <w:pPr>
              <w:rPr>
                <w:strike/>
                <w:sz w:val="24"/>
                <w:szCs w:val="24"/>
              </w:rPr>
            </w:pPr>
            <w:r w:rsidRPr="00ED2C9F">
              <w:rPr>
                <w:strike/>
                <w:sz w:val="24"/>
                <w:szCs w:val="24"/>
              </w:rPr>
              <w:t>Máximo 5,0</w:t>
            </w:r>
          </w:p>
        </w:tc>
      </w:tr>
      <w:tr w:rsidR="00F77068" w:rsidRPr="00ED2C9F" w:rsidTr="00B166FA">
        <w:tblPrEx>
          <w:tblCellMar>
            <w:top w:w="0" w:type="dxa"/>
            <w:bottom w:w="0" w:type="dxa"/>
          </w:tblCellMar>
        </w:tblPrEx>
        <w:tc>
          <w:tcPr>
            <w:tcW w:w="5103" w:type="dxa"/>
          </w:tcPr>
          <w:p w:rsidR="00F77068" w:rsidRPr="00ED2C9F" w:rsidRDefault="00F77068">
            <w:pPr>
              <w:rPr>
                <w:strike/>
                <w:sz w:val="24"/>
                <w:szCs w:val="24"/>
              </w:rPr>
            </w:pPr>
            <w:r w:rsidRPr="00ED2C9F">
              <w:rPr>
                <w:strike/>
                <w:sz w:val="24"/>
                <w:szCs w:val="24"/>
              </w:rPr>
              <w:t>2.2.2.6. Acidez, g de ácido oléico/100g</w:t>
            </w:r>
          </w:p>
        </w:tc>
        <w:tc>
          <w:tcPr>
            <w:tcW w:w="2694" w:type="dxa"/>
            <w:tcBorders>
              <w:left w:val="nil"/>
            </w:tcBorders>
          </w:tcPr>
          <w:p w:rsidR="00F77068" w:rsidRPr="00ED2C9F" w:rsidRDefault="00F77068">
            <w:pPr>
              <w:rPr>
                <w:strike/>
                <w:sz w:val="24"/>
                <w:szCs w:val="24"/>
              </w:rPr>
            </w:pPr>
          </w:p>
        </w:tc>
      </w:tr>
      <w:tr w:rsidR="00F77068" w:rsidRPr="00ED2C9F" w:rsidTr="00B166FA">
        <w:tblPrEx>
          <w:tblCellMar>
            <w:top w:w="0" w:type="dxa"/>
            <w:bottom w:w="0" w:type="dxa"/>
          </w:tblCellMar>
        </w:tblPrEx>
        <w:tc>
          <w:tcPr>
            <w:tcW w:w="5103" w:type="dxa"/>
          </w:tcPr>
          <w:p w:rsidR="00F77068" w:rsidRPr="00ED2C9F" w:rsidRDefault="00F77068" w:rsidP="00B166FA">
            <w:pPr>
              <w:rPr>
                <w:strike/>
                <w:sz w:val="24"/>
                <w:szCs w:val="24"/>
              </w:rPr>
            </w:pPr>
            <w:r w:rsidRPr="00ED2C9F">
              <w:rPr>
                <w:strike/>
                <w:sz w:val="24"/>
                <w:szCs w:val="24"/>
              </w:rPr>
              <w:t>. óleo refinado</w:t>
            </w:r>
            <w:r w:rsidR="00B166FA" w:rsidRPr="00ED2C9F">
              <w:rPr>
                <w:strike/>
                <w:sz w:val="24"/>
                <w:szCs w:val="24"/>
              </w:rPr>
              <w:t>..........</w:t>
            </w:r>
          </w:p>
        </w:tc>
        <w:tc>
          <w:tcPr>
            <w:tcW w:w="2694" w:type="dxa"/>
            <w:tcBorders>
              <w:left w:val="nil"/>
            </w:tcBorders>
          </w:tcPr>
          <w:p w:rsidR="00F77068" w:rsidRPr="00ED2C9F" w:rsidRDefault="00F77068">
            <w:pPr>
              <w:rPr>
                <w:strike/>
                <w:sz w:val="24"/>
                <w:szCs w:val="24"/>
              </w:rPr>
            </w:pPr>
            <w:r w:rsidRPr="00ED2C9F">
              <w:rPr>
                <w:strike/>
                <w:sz w:val="24"/>
                <w:szCs w:val="24"/>
              </w:rPr>
              <w:t>Máximo 0,3</w:t>
            </w:r>
          </w:p>
        </w:tc>
      </w:tr>
      <w:tr w:rsidR="00F77068" w:rsidRPr="00ED2C9F" w:rsidTr="00B166FA">
        <w:tblPrEx>
          <w:tblCellMar>
            <w:top w:w="0" w:type="dxa"/>
            <w:bottom w:w="0" w:type="dxa"/>
          </w:tblCellMar>
        </w:tblPrEx>
        <w:tc>
          <w:tcPr>
            <w:tcW w:w="5103" w:type="dxa"/>
          </w:tcPr>
          <w:p w:rsidR="00F77068" w:rsidRPr="00ED2C9F" w:rsidRDefault="00F77068" w:rsidP="00B166FA">
            <w:pPr>
              <w:rPr>
                <w:strike/>
                <w:sz w:val="24"/>
                <w:szCs w:val="24"/>
              </w:rPr>
            </w:pPr>
            <w:r w:rsidRPr="00ED2C9F">
              <w:rPr>
                <w:strike/>
                <w:sz w:val="24"/>
                <w:szCs w:val="24"/>
              </w:rPr>
              <w:t>. óleo semi-refinado</w:t>
            </w:r>
            <w:r w:rsidR="00B166FA" w:rsidRPr="00ED2C9F">
              <w:rPr>
                <w:strike/>
                <w:sz w:val="24"/>
                <w:szCs w:val="24"/>
              </w:rPr>
              <w:t>................</w:t>
            </w:r>
          </w:p>
        </w:tc>
        <w:tc>
          <w:tcPr>
            <w:tcW w:w="2694" w:type="dxa"/>
            <w:tcBorders>
              <w:left w:val="nil"/>
            </w:tcBorders>
          </w:tcPr>
          <w:p w:rsidR="00F77068" w:rsidRPr="00ED2C9F" w:rsidRDefault="00F77068">
            <w:pPr>
              <w:rPr>
                <w:strike/>
                <w:sz w:val="24"/>
                <w:szCs w:val="24"/>
              </w:rPr>
            </w:pPr>
            <w:r w:rsidRPr="00ED2C9F">
              <w:rPr>
                <w:strike/>
                <w:sz w:val="24"/>
                <w:szCs w:val="24"/>
              </w:rPr>
              <w:t>Máximo 0,8</w:t>
            </w:r>
          </w:p>
        </w:tc>
      </w:tr>
      <w:tr w:rsidR="00F77068" w:rsidRPr="00ED2C9F" w:rsidTr="00B166FA">
        <w:tblPrEx>
          <w:tblCellMar>
            <w:top w:w="0" w:type="dxa"/>
            <w:bottom w:w="0" w:type="dxa"/>
          </w:tblCellMar>
        </w:tblPrEx>
        <w:tc>
          <w:tcPr>
            <w:tcW w:w="5103" w:type="dxa"/>
          </w:tcPr>
          <w:p w:rsidR="00F77068" w:rsidRPr="00ED2C9F" w:rsidRDefault="00F77068" w:rsidP="00B166FA">
            <w:pPr>
              <w:rPr>
                <w:strike/>
                <w:sz w:val="24"/>
                <w:szCs w:val="24"/>
              </w:rPr>
            </w:pPr>
            <w:r w:rsidRPr="00ED2C9F">
              <w:rPr>
                <w:strike/>
                <w:sz w:val="24"/>
                <w:szCs w:val="24"/>
              </w:rPr>
              <w:t>. óleo degomado e descerado</w:t>
            </w:r>
            <w:r w:rsidR="00B166FA" w:rsidRPr="00ED2C9F">
              <w:rPr>
                <w:strike/>
                <w:sz w:val="24"/>
                <w:szCs w:val="24"/>
              </w:rPr>
              <w:t>......</w:t>
            </w:r>
          </w:p>
        </w:tc>
        <w:tc>
          <w:tcPr>
            <w:tcW w:w="2694" w:type="dxa"/>
            <w:tcBorders>
              <w:left w:val="nil"/>
            </w:tcBorders>
          </w:tcPr>
          <w:p w:rsidR="00F77068" w:rsidRPr="00ED2C9F" w:rsidRDefault="00F77068">
            <w:pPr>
              <w:rPr>
                <w:strike/>
                <w:sz w:val="24"/>
                <w:szCs w:val="24"/>
              </w:rPr>
            </w:pPr>
            <w:r w:rsidRPr="00ED2C9F">
              <w:rPr>
                <w:strike/>
                <w:sz w:val="24"/>
                <w:szCs w:val="24"/>
              </w:rPr>
              <w:t>Máximo 15</w:t>
            </w:r>
          </w:p>
        </w:tc>
      </w:tr>
      <w:tr w:rsidR="00F77068" w:rsidRPr="00ED2C9F" w:rsidTr="006961BC">
        <w:tblPrEx>
          <w:tblCellMar>
            <w:top w:w="0" w:type="dxa"/>
            <w:bottom w:w="0" w:type="dxa"/>
          </w:tblCellMar>
        </w:tblPrEx>
        <w:tc>
          <w:tcPr>
            <w:tcW w:w="5103" w:type="dxa"/>
          </w:tcPr>
          <w:p w:rsidR="00F77068" w:rsidRPr="00ED2C9F" w:rsidRDefault="00F77068" w:rsidP="00B166FA">
            <w:pPr>
              <w:rPr>
                <w:strike/>
                <w:sz w:val="24"/>
                <w:szCs w:val="24"/>
              </w:rPr>
            </w:pPr>
            <w:r w:rsidRPr="00ED2C9F">
              <w:rPr>
                <w:strike/>
                <w:sz w:val="24"/>
                <w:szCs w:val="24"/>
              </w:rPr>
              <w:t>. óleo bruto</w:t>
            </w:r>
            <w:r w:rsidR="00B166FA" w:rsidRPr="00ED2C9F">
              <w:rPr>
                <w:strike/>
                <w:sz w:val="24"/>
                <w:szCs w:val="24"/>
              </w:rPr>
              <w:t>..........................</w:t>
            </w:r>
          </w:p>
        </w:tc>
        <w:tc>
          <w:tcPr>
            <w:tcW w:w="2694" w:type="dxa"/>
            <w:tcBorders>
              <w:left w:val="nil"/>
            </w:tcBorders>
          </w:tcPr>
          <w:p w:rsidR="00F77068" w:rsidRPr="00ED2C9F" w:rsidRDefault="00F77068">
            <w:pPr>
              <w:rPr>
                <w:strike/>
                <w:sz w:val="24"/>
                <w:szCs w:val="24"/>
              </w:rPr>
            </w:pPr>
            <w:r w:rsidRPr="00ED2C9F">
              <w:rPr>
                <w:strike/>
                <w:sz w:val="24"/>
                <w:szCs w:val="24"/>
              </w:rPr>
              <w:t>Máximo 15</w:t>
            </w:r>
          </w:p>
        </w:tc>
      </w:tr>
      <w:tr w:rsidR="00F77068" w:rsidRPr="00ED2C9F" w:rsidTr="006961BC">
        <w:tblPrEx>
          <w:tblCellMar>
            <w:top w:w="0" w:type="dxa"/>
            <w:bottom w:w="0" w:type="dxa"/>
          </w:tblCellMar>
        </w:tblPrEx>
        <w:tc>
          <w:tcPr>
            <w:tcW w:w="5103" w:type="dxa"/>
            <w:tcBorders>
              <w:top w:val="nil"/>
              <w:bottom w:val="nil"/>
            </w:tcBorders>
          </w:tcPr>
          <w:p w:rsidR="00F77068" w:rsidRPr="00ED2C9F" w:rsidRDefault="00F77068">
            <w:pPr>
              <w:rPr>
                <w:strike/>
                <w:sz w:val="24"/>
                <w:szCs w:val="24"/>
              </w:rPr>
            </w:pPr>
            <w:r w:rsidRPr="00ED2C9F">
              <w:rPr>
                <w:strike/>
                <w:sz w:val="24"/>
                <w:szCs w:val="24"/>
              </w:rPr>
              <w:t>2.2.2.7. Fósforo, g/100g</w:t>
            </w:r>
          </w:p>
        </w:tc>
        <w:tc>
          <w:tcPr>
            <w:tcW w:w="2694" w:type="dxa"/>
            <w:tcBorders>
              <w:left w:val="nil"/>
            </w:tcBorders>
          </w:tcPr>
          <w:p w:rsidR="00F77068" w:rsidRPr="00ED2C9F" w:rsidRDefault="00F77068">
            <w:pPr>
              <w:rPr>
                <w:strike/>
                <w:sz w:val="24"/>
                <w:szCs w:val="24"/>
              </w:rPr>
            </w:pPr>
          </w:p>
        </w:tc>
      </w:tr>
      <w:tr w:rsidR="00F77068" w:rsidRPr="00ED2C9F" w:rsidTr="006961BC">
        <w:tblPrEx>
          <w:tblCellMar>
            <w:top w:w="0" w:type="dxa"/>
            <w:bottom w:w="0" w:type="dxa"/>
          </w:tblCellMar>
        </w:tblPrEx>
        <w:tc>
          <w:tcPr>
            <w:tcW w:w="5103" w:type="dxa"/>
            <w:tcBorders>
              <w:top w:val="nil"/>
            </w:tcBorders>
          </w:tcPr>
          <w:p w:rsidR="00F77068" w:rsidRPr="00ED2C9F" w:rsidRDefault="00F77068" w:rsidP="006961BC">
            <w:pPr>
              <w:rPr>
                <w:strike/>
                <w:sz w:val="24"/>
                <w:szCs w:val="24"/>
              </w:rPr>
            </w:pPr>
            <w:r w:rsidRPr="00ED2C9F">
              <w:rPr>
                <w:strike/>
                <w:sz w:val="24"/>
                <w:szCs w:val="24"/>
              </w:rPr>
              <w:t>. óleo degomado e descerado</w:t>
            </w:r>
            <w:r w:rsidR="006961BC" w:rsidRPr="00ED2C9F">
              <w:rPr>
                <w:strike/>
                <w:sz w:val="24"/>
                <w:szCs w:val="24"/>
              </w:rPr>
              <w:t>..</w:t>
            </w:r>
          </w:p>
        </w:tc>
        <w:tc>
          <w:tcPr>
            <w:tcW w:w="2694" w:type="dxa"/>
            <w:tcBorders>
              <w:left w:val="nil"/>
            </w:tcBorders>
          </w:tcPr>
          <w:p w:rsidR="00F77068" w:rsidRPr="00ED2C9F" w:rsidRDefault="00F77068">
            <w:pPr>
              <w:rPr>
                <w:strike/>
                <w:sz w:val="24"/>
                <w:szCs w:val="24"/>
              </w:rPr>
            </w:pPr>
            <w:r w:rsidRPr="00ED2C9F">
              <w:rPr>
                <w:strike/>
                <w:sz w:val="24"/>
                <w:szCs w:val="24"/>
              </w:rPr>
              <w:t>Máximo 0,02</w:t>
            </w:r>
          </w:p>
        </w:tc>
      </w:tr>
      <w:tr w:rsidR="00F77068" w:rsidRPr="00ED2C9F" w:rsidTr="00592D44">
        <w:tblPrEx>
          <w:tblCellMar>
            <w:top w:w="0" w:type="dxa"/>
            <w:bottom w:w="0" w:type="dxa"/>
          </w:tblCellMar>
        </w:tblPrEx>
        <w:tc>
          <w:tcPr>
            <w:tcW w:w="5103" w:type="dxa"/>
            <w:tcBorders>
              <w:top w:val="nil"/>
            </w:tcBorders>
          </w:tcPr>
          <w:p w:rsidR="00F77068" w:rsidRPr="00ED2C9F" w:rsidRDefault="00F77068" w:rsidP="006961BC">
            <w:pPr>
              <w:rPr>
                <w:strike/>
                <w:sz w:val="24"/>
                <w:szCs w:val="24"/>
              </w:rPr>
            </w:pPr>
            <w:r w:rsidRPr="00ED2C9F">
              <w:rPr>
                <w:strike/>
                <w:sz w:val="24"/>
                <w:szCs w:val="24"/>
              </w:rPr>
              <w:t>2.2.2.8. Índice de peróxido, meq/kg</w:t>
            </w:r>
            <w:r w:rsidR="006961BC" w:rsidRPr="00ED2C9F">
              <w:rPr>
                <w:strike/>
                <w:sz w:val="24"/>
                <w:szCs w:val="24"/>
              </w:rPr>
              <w:t>...</w:t>
            </w:r>
          </w:p>
        </w:tc>
        <w:tc>
          <w:tcPr>
            <w:tcW w:w="2694" w:type="dxa"/>
            <w:tcBorders>
              <w:top w:val="nil"/>
            </w:tcBorders>
          </w:tcPr>
          <w:p w:rsidR="00F77068" w:rsidRPr="00ED2C9F" w:rsidRDefault="00F77068">
            <w:pPr>
              <w:rPr>
                <w:strike/>
                <w:sz w:val="24"/>
                <w:szCs w:val="24"/>
              </w:rPr>
            </w:pPr>
            <w:r w:rsidRPr="00ED2C9F">
              <w:rPr>
                <w:strike/>
                <w:sz w:val="24"/>
                <w:szCs w:val="24"/>
              </w:rPr>
              <w:t>Máximo 10</w:t>
            </w:r>
          </w:p>
        </w:tc>
      </w:tr>
    </w:tbl>
    <w:p w:rsidR="00B166FA" w:rsidRPr="00ED2C9F" w:rsidRDefault="00B166FA">
      <w:pPr>
        <w:rPr>
          <w:strike/>
          <w:sz w:val="24"/>
          <w:szCs w:val="24"/>
        </w:rPr>
      </w:pPr>
    </w:p>
    <w:p w:rsidR="00F77068" w:rsidRPr="00ED2C9F" w:rsidRDefault="00F77068">
      <w:pPr>
        <w:rPr>
          <w:strike/>
          <w:sz w:val="24"/>
          <w:szCs w:val="24"/>
        </w:rPr>
      </w:pPr>
      <w:r w:rsidRPr="00ED2C9F">
        <w:rPr>
          <w:strike/>
          <w:sz w:val="24"/>
          <w:szCs w:val="24"/>
        </w:rPr>
        <w:t>2.2.2.9. Composição de ácidos graxos</w:t>
      </w:r>
    </w:p>
    <w:p w:rsidR="00177381" w:rsidRPr="00ED2C9F" w:rsidRDefault="00177381">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522"/>
        <w:gridCol w:w="2378"/>
        <w:gridCol w:w="1904"/>
      </w:tblGrid>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378" w:type="dxa"/>
          </w:tcPr>
          <w:p w:rsidR="00F77068" w:rsidRPr="00ED2C9F" w:rsidRDefault="00F77068">
            <w:pPr>
              <w:rPr>
                <w:strike/>
                <w:sz w:val="24"/>
                <w:szCs w:val="24"/>
              </w:rPr>
            </w:pPr>
            <w:r w:rsidRPr="00ED2C9F">
              <w:rPr>
                <w:strike/>
                <w:sz w:val="24"/>
                <w:szCs w:val="24"/>
              </w:rPr>
              <w:t xml:space="preserve">Nomenclatura </w:t>
            </w:r>
          </w:p>
        </w:tc>
        <w:tc>
          <w:tcPr>
            <w:tcW w:w="1904"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14:0</w:t>
            </w:r>
          </w:p>
        </w:tc>
        <w:tc>
          <w:tcPr>
            <w:tcW w:w="2378" w:type="dxa"/>
          </w:tcPr>
          <w:p w:rsidR="00F77068" w:rsidRPr="00ED2C9F" w:rsidRDefault="00F77068">
            <w:pPr>
              <w:rPr>
                <w:strike/>
                <w:sz w:val="24"/>
                <w:szCs w:val="24"/>
              </w:rPr>
            </w:pPr>
            <w:r w:rsidRPr="00ED2C9F">
              <w:rPr>
                <w:strike/>
                <w:sz w:val="24"/>
                <w:szCs w:val="24"/>
              </w:rPr>
              <w:t>mirístico</w:t>
            </w:r>
          </w:p>
        </w:tc>
        <w:tc>
          <w:tcPr>
            <w:tcW w:w="1904" w:type="dxa"/>
          </w:tcPr>
          <w:p w:rsidR="00F77068" w:rsidRPr="00ED2C9F" w:rsidRDefault="00F77068">
            <w:pPr>
              <w:rPr>
                <w:strike/>
                <w:sz w:val="24"/>
                <w:szCs w:val="24"/>
              </w:rPr>
            </w:pPr>
            <w:r w:rsidRPr="00ED2C9F">
              <w:rPr>
                <w:strike/>
                <w:sz w:val="24"/>
                <w:szCs w:val="24"/>
              </w:rPr>
              <w:t>0,4 -1,0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16:0</w:t>
            </w:r>
          </w:p>
        </w:tc>
        <w:tc>
          <w:tcPr>
            <w:tcW w:w="2378" w:type="dxa"/>
          </w:tcPr>
          <w:p w:rsidR="00F77068" w:rsidRPr="00ED2C9F" w:rsidRDefault="00F77068">
            <w:pPr>
              <w:rPr>
                <w:strike/>
                <w:sz w:val="24"/>
                <w:szCs w:val="24"/>
              </w:rPr>
            </w:pPr>
            <w:r w:rsidRPr="00ED2C9F">
              <w:rPr>
                <w:strike/>
                <w:sz w:val="24"/>
                <w:szCs w:val="24"/>
              </w:rPr>
              <w:t>palmítico</w:t>
            </w:r>
          </w:p>
        </w:tc>
        <w:tc>
          <w:tcPr>
            <w:tcW w:w="1904" w:type="dxa"/>
          </w:tcPr>
          <w:p w:rsidR="00F77068" w:rsidRPr="00ED2C9F" w:rsidRDefault="00F77068">
            <w:pPr>
              <w:rPr>
                <w:strike/>
                <w:sz w:val="24"/>
                <w:szCs w:val="24"/>
              </w:rPr>
            </w:pPr>
            <w:r w:rsidRPr="00ED2C9F">
              <w:rPr>
                <w:strike/>
                <w:sz w:val="24"/>
                <w:szCs w:val="24"/>
              </w:rPr>
              <w:t>12,0 -18,0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16:1</w:t>
            </w:r>
          </w:p>
        </w:tc>
        <w:tc>
          <w:tcPr>
            <w:tcW w:w="2378" w:type="dxa"/>
          </w:tcPr>
          <w:p w:rsidR="00F77068" w:rsidRPr="00ED2C9F" w:rsidRDefault="00F77068">
            <w:pPr>
              <w:rPr>
                <w:strike/>
                <w:sz w:val="24"/>
                <w:szCs w:val="24"/>
              </w:rPr>
            </w:pPr>
            <w:r w:rsidRPr="00ED2C9F">
              <w:rPr>
                <w:strike/>
                <w:sz w:val="24"/>
                <w:szCs w:val="24"/>
              </w:rPr>
              <w:t>palmitoléico</w:t>
            </w:r>
          </w:p>
        </w:tc>
        <w:tc>
          <w:tcPr>
            <w:tcW w:w="1904" w:type="dxa"/>
          </w:tcPr>
          <w:p w:rsidR="00F77068" w:rsidRPr="00ED2C9F" w:rsidRDefault="00F77068">
            <w:pPr>
              <w:rPr>
                <w:strike/>
                <w:sz w:val="24"/>
                <w:szCs w:val="24"/>
              </w:rPr>
            </w:pPr>
            <w:r w:rsidRPr="00ED2C9F">
              <w:rPr>
                <w:strike/>
                <w:sz w:val="24"/>
                <w:szCs w:val="24"/>
              </w:rPr>
              <w:t>0,2 - 0,4</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18:0</w:t>
            </w:r>
          </w:p>
        </w:tc>
        <w:tc>
          <w:tcPr>
            <w:tcW w:w="2378" w:type="dxa"/>
          </w:tcPr>
          <w:p w:rsidR="00F77068" w:rsidRPr="00ED2C9F" w:rsidRDefault="00F77068">
            <w:pPr>
              <w:rPr>
                <w:strike/>
                <w:sz w:val="24"/>
                <w:szCs w:val="24"/>
              </w:rPr>
            </w:pPr>
            <w:r w:rsidRPr="00ED2C9F">
              <w:rPr>
                <w:strike/>
                <w:sz w:val="24"/>
                <w:szCs w:val="24"/>
              </w:rPr>
              <w:t>esteárico</w:t>
            </w:r>
          </w:p>
        </w:tc>
        <w:tc>
          <w:tcPr>
            <w:tcW w:w="1904" w:type="dxa"/>
          </w:tcPr>
          <w:p w:rsidR="00F77068" w:rsidRPr="00ED2C9F" w:rsidRDefault="00F77068">
            <w:pPr>
              <w:rPr>
                <w:strike/>
                <w:sz w:val="24"/>
                <w:szCs w:val="24"/>
              </w:rPr>
            </w:pPr>
            <w:r w:rsidRPr="00ED2C9F">
              <w:rPr>
                <w:strike/>
                <w:sz w:val="24"/>
                <w:szCs w:val="24"/>
              </w:rPr>
              <w:t>1,0 - 3,0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18:1</w:t>
            </w:r>
          </w:p>
        </w:tc>
        <w:tc>
          <w:tcPr>
            <w:tcW w:w="2378" w:type="dxa"/>
          </w:tcPr>
          <w:p w:rsidR="00F77068" w:rsidRPr="00ED2C9F" w:rsidRDefault="00F77068">
            <w:pPr>
              <w:rPr>
                <w:strike/>
                <w:sz w:val="24"/>
                <w:szCs w:val="24"/>
              </w:rPr>
            </w:pPr>
            <w:r w:rsidRPr="00ED2C9F">
              <w:rPr>
                <w:strike/>
                <w:sz w:val="24"/>
                <w:szCs w:val="24"/>
              </w:rPr>
              <w:t>oléico</w:t>
            </w:r>
          </w:p>
        </w:tc>
        <w:tc>
          <w:tcPr>
            <w:tcW w:w="1904" w:type="dxa"/>
          </w:tcPr>
          <w:p w:rsidR="00F77068" w:rsidRPr="00ED2C9F" w:rsidRDefault="00F77068">
            <w:pPr>
              <w:rPr>
                <w:strike/>
                <w:sz w:val="24"/>
                <w:szCs w:val="24"/>
              </w:rPr>
            </w:pPr>
            <w:r w:rsidRPr="00ED2C9F">
              <w:rPr>
                <w:strike/>
                <w:sz w:val="24"/>
                <w:szCs w:val="24"/>
              </w:rPr>
              <w:t>40,0 - 50,0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18:2</w:t>
            </w:r>
          </w:p>
        </w:tc>
        <w:tc>
          <w:tcPr>
            <w:tcW w:w="2378" w:type="dxa"/>
          </w:tcPr>
          <w:p w:rsidR="00F77068" w:rsidRPr="00ED2C9F" w:rsidRDefault="00F77068">
            <w:pPr>
              <w:rPr>
                <w:strike/>
                <w:sz w:val="24"/>
                <w:szCs w:val="24"/>
              </w:rPr>
            </w:pPr>
            <w:r w:rsidRPr="00ED2C9F">
              <w:rPr>
                <w:strike/>
                <w:sz w:val="24"/>
                <w:szCs w:val="24"/>
              </w:rPr>
              <w:t>linoléico</w:t>
            </w:r>
          </w:p>
        </w:tc>
        <w:tc>
          <w:tcPr>
            <w:tcW w:w="1904" w:type="dxa"/>
          </w:tcPr>
          <w:p w:rsidR="00F77068" w:rsidRPr="00ED2C9F" w:rsidRDefault="00F77068">
            <w:pPr>
              <w:rPr>
                <w:strike/>
                <w:sz w:val="24"/>
                <w:szCs w:val="24"/>
              </w:rPr>
            </w:pPr>
            <w:r w:rsidRPr="00ED2C9F">
              <w:rPr>
                <w:strike/>
                <w:sz w:val="24"/>
                <w:szCs w:val="24"/>
              </w:rPr>
              <w:t>29,0 - 42,0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18:3</w:t>
            </w:r>
          </w:p>
        </w:tc>
        <w:tc>
          <w:tcPr>
            <w:tcW w:w="2378" w:type="dxa"/>
          </w:tcPr>
          <w:p w:rsidR="00F77068" w:rsidRPr="00ED2C9F" w:rsidRDefault="00F77068">
            <w:pPr>
              <w:rPr>
                <w:strike/>
                <w:sz w:val="24"/>
                <w:szCs w:val="24"/>
              </w:rPr>
            </w:pPr>
            <w:r w:rsidRPr="00ED2C9F">
              <w:rPr>
                <w:strike/>
                <w:sz w:val="24"/>
                <w:szCs w:val="24"/>
              </w:rPr>
              <w:t>linolênico</w:t>
            </w:r>
          </w:p>
        </w:tc>
        <w:tc>
          <w:tcPr>
            <w:tcW w:w="1904" w:type="dxa"/>
          </w:tcPr>
          <w:p w:rsidR="00F77068" w:rsidRPr="00ED2C9F" w:rsidRDefault="00F77068">
            <w:pPr>
              <w:rPr>
                <w:strike/>
                <w:sz w:val="24"/>
                <w:szCs w:val="24"/>
              </w:rPr>
            </w:pPr>
            <w:r w:rsidRPr="00ED2C9F">
              <w:rPr>
                <w:strike/>
                <w:sz w:val="24"/>
                <w:szCs w:val="24"/>
              </w:rPr>
              <w:t>&lt; 1,0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20:0 - C 22:0</w:t>
            </w:r>
          </w:p>
        </w:tc>
        <w:tc>
          <w:tcPr>
            <w:tcW w:w="2378" w:type="dxa"/>
          </w:tcPr>
          <w:p w:rsidR="00F77068" w:rsidRPr="00ED2C9F" w:rsidRDefault="00F77068">
            <w:pPr>
              <w:rPr>
                <w:strike/>
                <w:sz w:val="24"/>
                <w:szCs w:val="24"/>
              </w:rPr>
            </w:pPr>
            <w:r w:rsidRPr="00ED2C9F">
              <w:rPr>
                <w:strike/>
                <w:sz w:val="24"/>
                <w:szCs w:val="24"/>
              </w:rPr>
              <w:t>-</w:t>
            </w:r>
          </w:p>
        </w:tc>
        <w:tc>
          <w:tcPr>
            <w:tcW w:w="1904" w:type="dxa"/>
          </w:tcPr>
          <w:p w:rsidR="00F77068" w:rsidRPr="00ED2C9F" w:rsidRDefault="00F77068">
            <w:pPr>
              <w:rPr>
                <w:strike/>
                <w:sz w:val="24"/>
                <w:szCs w:val="24"/>
              </w:rPr>
            </w:pPr>
            <w:r w:rsidRPr="00ED2C9F">
              <w:rPr>
                <w:strike/>
                <w:sz w:val="24"/>
                <w:szCs w:val="24"/>
              </w:rPr>
              <w:t>&lt; 1,0</w:t>
            </w:r>
          </w:p>
        </w:tc>
      </w:tr>
    </w:tbl>
    <w:p w:rsidR="00F77068" w:rsidRPr="00ED2C9F" w:rsidRDefault="00F77068">
      <w:pPr>
        <w:rPr>
          <w:strike/>
          <w:sz w:val="24"/>
          <w:szCs w:val="24"/>
        </w:rPr>
      </w:pPr>
    </w:p>
    <w:p w:rsidR="00E1381E" w:rsidRPr="00ED2C9F" w:rsidRDefault="00E1381E">
      <w:pPr>
        <w:rPr>
          <w:strike/>
          <w:sz w:val="24"/>
          <w:szCs w:val="24"/>
        </w:rPr>
      </w:pPr>
    </w:p>
    <w:p w:rsidR="00F77068" w:rsidRPr="00ED2C9F" w:rsidRDefault="00F77068">
      <w:pPr>
        <w:jc w:val="center"/>
        <w:rPr>
          <w:b/>
          <w:strike/>
          <w:sz w:val="24"/>
          <w:szCs w:val="24"/>
        </w:rPr>
      </w:pPr>
      <w:r w:rsidRPr="00ED2C9F">
        <w:rPr>
          <w:b/>
          <w:strike/>
          <w:sz w:val="24"/>
          <w:szCs w:val="24"/>
        </w:rPr>
        <w:t>ANEXO 4</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DE CANOLA</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517077" w:rsidRPr="00ED2C9F" w:rsidRDefault="00517077">
      <w:pPr>
        <w:rPr>
          <w:strike/>
          <w:sz w:val="24"/>
          <w:szCs w:val="24"/>
        </w:rPr>
      </w:pPr>
    </w:p>
    <w:p w:rsidR="00F77068" w:rsidRPr="00ED2C9F" w:rsidRDefault="00F77068" w:rsidP="00517077">
      <w:pPr>
        <w:jc w:val="both"/>
        <w:rPr>
          <w:strike/>
          <w:sz w:val="24"/>
          <w:szCs w:val="24"/>
        </w:rPr>
      </w:pPr>
      <w:r w:rsidRPr="00ED2C9F">
        <w:rPr>
          <w:strike/>
          <w:sz w:val="24"/>
          <w:szCs w:val="24"/>
        </w:rPr>
        <w:t xml:space="preserve">1.1. Definição: Óleo de canola é o óleo obtido de sementes de </w:t>
      </w:r>
      <w:r w:rsidRPr="00ED2C9F">
        <w:rPr>
          <w:strike/>
          <w:sz w:val="24"/>
          <w:szCs w:val="24"/>
          <w:u w:val="single"/>
        </w:rPr>
        <w:t>Brassica</w:t>
      </w:r>
      <w:r w:rsidRPr="00ED2C9F">
        <w:rPr>
          <w:strike/>
          <w:sz w:val="24"/>
          <w:szCs w:val="24"/>
        </w:rPr>
        <w:t xml:space="preserve"> </w:t>
      </w:r>
      <w:r w:rsidRPr="00ED2C9F">
        <w:rPr>
          <w:strike/>
          <w:sz w:val="24"/>
          <w:szCs w:val="24"/>
          <w:u w:val="single"/>
        </w:rPr>
        <w:t>campestris</w:t>
      </w:r>
      <w:r w:rsidRPr="00ED2C9F">
        <w:rPr>
          <w:strike/>
          <w:sz w:val="24"/>
          <w:szCs w:val="24"/>
        </w:rPr>
        <w:t xml:space="preserve"> L. e </w:t>
      </w:r>
      <w:r w:rsidRPr="00ED2C9F">
        <w:rPr>
          <w:strike/>
          <w:sz w:val="24"/>
          <w:szCs w:val="24"/>
          <w:u w:val="single"/>
        </w:rPr>
        <w:t>Brassica</w:t>
      </w:r>
      <w:r w:rsidRPr="00ED2C9F">
        <w:rPr>
          <w:strike/>
          <w:sz w:val="24"/>
          <w:szCs w:val="24"/>
        </w:rPr>
        <w:t xml:space="preserve"> </w:t>
      </w:r>
      <w:r w:rsidRPr="00ED2C9F">
        <w:rPr>
          <w:strike/>
          <w:sz w:val="24"/>
          <w:szCs w:val="24"/>
          <w:u w:val="single"/>
        </w:rPr>
        <w:t>napus</w:t>
      </w:r>
      <w:r w:rsidRPr="00ED2C9F">
        <w:rPr>
          <w:strike/>
          <w:sz w:val="24"/>
          <w:szCs w:val="24"/>
        </w:rPr>
        <w:t xml:space="preserve"> L. (canola) através de processos tecnológicos adequados.</w:t>
      </w:r>
    </w:p>
    <w:p w:rsidR="00517077" w:rsidRPr="00ED2C9F" w:rsidRDefault="00517077" w:rsidP="00517077">
      <w:pPr>
        <w:jc w:val="both"/>
        <w:rPr>
          <w:strike/>
          <w:sz w:val="24"/>
          <w:szCs w:val="24"/>
        </w:rPr>
      </w:pPr>
    </w:p>
    <w:p w:rsidR="00F77068" w:rsidRPr="00ED2C9F" w:rsidRDefault="00F77068">
      <w:pPr>
        <w:rPr>
          <w:strike/>
          <w:sz w:val="24"/>
          <w:szCs w:val="24"/>
        </w:rPr>
      </w:pPr>
      <w:r w:rsidRPr="00ED2C9F">
        <w:rPr>
          <w:strike/>
          <w:sz w:val="24"/>
          <w:szCs w:val="24"/>
        </w:rPr>
        <w:t>1.2. Classificação:</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1.2.1. Óleo de canola: óleo obtido pelos processos de extração e refino.</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1.2.2. Óleo de canola semi-refinado: óleo obtido pelos processos de extração e neutralização.</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1.2.3. Óleo de canola degomado: óleo obtido pelos processos de extração e degomagem.</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1.2.4. Óleo de canola bruto: óleo obtido pelo processo de extração.</w:t>
      </w:r>
    </w:p>
    <w:p w:rsidR="002A703F" w:rsidRPr="00ED2C9F" w:rsidRDefault="002A703F">
      <w:pPr>
        <w:rPr>
          <w:strike/>
          <w:sz w:val="24"/>
          <w:szCs w:val="24"/>
        </w:rPr>
      </w:pPr>
    </w:p>
    <w:p w:rsidR="00F77068" w:rsidRPr="00ED2C9F" w:rsidRDefault="00F77068" w:rsidP="002A703F">
      <w:pPr>
        <w:jc w:val="both"/>
        <w:rPr>
          <w:strike/>
          <w:sz w:val="24"/>
          <w:szCs w:val="24"/>
        </w:rPr>
      </w:pPr>
      <w:r w:rsidRPr="00ED2C9F">
        <w:rPr>
          <w:strike/>
          <w:sz w:val="24"/>
          <w:szCs w:val="24"/>
        </w:rPr>
        <w:t>Obs.: Os óleos classificados em 1.2.2., 1.2.3. e 1.2.4. devem ser submetidos ao processo de refino para o consumo humano.</w:t>
      </w:r>
    </w:p>
    <w:p w:rsidR="002A703F" w:rsidRPr="00ED2C9F" w:rsidRDefault="002A703F" w:rsidP="002A703F">
      <w:pPr>
        <w:jc w:val="both"/>
        <w:rPr>
          <w:strike/>
          <w:sz w:val="24"/>
          <w:szCs w:val="24"/>
        </w:rPr>
      </w:pPr>
    </w:p>
    <w:p w:rsidR="00F77068" w:rsidRPr="00ED2C9F" w:rsidRDefault="00F77068">
      <w:pPr>
        <w:rPr>
          <w:strike/>
          <w:sz w:val="24"/>
          <w:szCs w:val="24"/>
        </w:rPr>
      </w:pPr>
      <w:r w:rsidRPr="00ED2C9F">
        <w:rPr>
          <w:strike/>
          <w:sz w:val="24"/>
          <w:szCs w:val="24"/>
        </w:rPr>
        <w:t>1.3. Designação</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2.1. Composição</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 Ingrediente Obrigatório: óleo de canola.</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2.2. Requisitos</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25 </w:t>
      </w:r>
      <w:r w:rsidRPr="00ED2C9F">
        <w:rPr>
          <w:strike/>
          <w:sz w:val="24"/>
          <w:szCs w:val="24"/>
          <w:vertAlign w:val="superscript"/>
        </w:rPr>
        <w:t>o</w:t>
      </w:r>
      <w:r w:rsidRPr="00ED2C9F">
        <w:rPr>
          <w:strike/>
          <w:sz w:val="24"/>
          <w:szCs w:val="24"/>
        </w:rPr>
        <w:t>C.</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2.2.1.2. Cor: característica.</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2.2.1.3. Odor: característico.</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2.2.1.4. Sabor: característico.</w:t>
      </w:r>
    </w:p>
    <w:p w:rsidR="002A703F" w:rsidRPr="00ED2C9F" w:rsidRDefault="002A703F">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2A703F" w:rsidRPr="00ED2C9F" w:rsidRDefault="002A703F">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5245"/>
        <w:gridCol w:w="2600"/>
      </w:tblGrid>
      <w:tr w:rsidR="00F77068" w:rsidRPr="00ED2C9F" w:rsidTr="00A46FC8">
        <w:tblPrEx>
          <w:tblCellMar>
            <w:top w:w="0" w:type="dxa"/>
            <w:bottom w:w="0" w:type="dxa"/>
          </w:tblCellMar>
        </w:tblPrEx>
        <w:tc>
          <w:tcPr>
            <w:tcW w:w="5245"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w:t>
            </w:r>
          </w:p>
        </w:tc>
        <w:tc>
          <w:tcPr>
            <w:tcW w:w="2600" w:type="dxa"/>
          </w:tcPr>
          <w:p w:rsidR="00F77068" w:rsidRPr="00ED2C9F" w:rsidRDefault="00F77068">
            <w:pPr>
              <w:rPr>
                <w:strike/>
                <w:sz w:val="24"/>
                <w:szCs w:val="24"/>
              </w:rPr>
            </w:pPr>
            <w:r w:rsidRPr="00ED2C9F">
              <w:rPr>
                <w:strike/>
                <w:sz w:val="24"/>
                <w:szCs w:val="24"/>
              </w:rPr>
              <w:t>0,914- 0,920</w:t>
            </w:r>
            <w:r w:rsidR="00A46FC8" w:rsidRPr="00ED2C9F">
              <w:rPr>
                <w:strike/>
                <w:sz w:val="24"/>
                <w:szCs w:val="24"/>
              </w:rPr>
              <w:t xml:space="preserve"> </w:t>
            </w:r>
            <w:r w:rsidRPr="00ED2C9F">
              <w:rPr>
                <w:strike/>
                <w:sz w:val="24"/>
                <w:szCs w:val="24"/>
              </w:rPr>
              <w:t>(20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p w:rsidR="00F77068" w:rsidRPr="00ED2C9F" w:rsidRDefault="00F77068">
            <w:pPr>
              <w:rPr>
                <w:strike/>
                <w:sz w:val="24"/>
                <w:szCs w:val="24"/>
              </w:rPr>
            </w:pPr>
            <w:r w:rsidRPr="00ED2C9F">
              <w:rPr>
                <w:strike/>
                <w:sz w:val="24"/>
                <w:szCs w:val="24"/>
              </w:rPr>
              <w:t>0,911 - 0,917 (25</w:t>
            </w:r>
            <w:r w:rsidRPr="00ED2C9F">
              <w:rPr>
                <w:strike/>
                <w:sz w:val="24"/>
                <w:szCs w:val="24"/>
                <w:vertAlign w:val="superscript"/>
              </w:rPr>
              <w:t>o</w:t>
            </w:r>
            <w:r w:rsidRPr="00ED2C9F">
              <w:rPr>
                <w:strike/>
                <w:sz w:val="24"/>
                <w:szCs w:val="24"/>
              </w:rPr>
              <w:t>C/25</w:t>
            </w:r>
            <w:r w:rsidRPr="00ED2C9F">
              <w:rPr>
                <w:strike/>
                <w:sz w:val="24"/>
                <w:szCs w:val="24"/>
                <w:vertAlign w:val="superscript"/>
              </w:rPr>
              <w:t>o</w:t>
            </w:r>
            <w:r w:rsidRPr="00ED2C9F">
              <w:rPr>
                <w:strike/>
                <w:sz w:val="24"/>
                <w:szCs w:val="24"/>
              </w:rPr>
              <w:t>C)</w:t>
            </w:r>
          </w:p>
        </w:tc>
      </w:tr>
      <w:tr w:rsidR="00F77068" w:rsidRPr="00ED2C9F" w:rsidTr="00A46FC8">
        <w:tblPrEx>
          <w:tblCellMar>
            <w:top w:w="0" w:type="dxa"/>
            <w:bottom w:w="0" w:type="dxa"/>
          </w:tblCellMar>
        </w:tblPrEx>
        <w:tc>
          <w:tcPr>
            <w:tcW w:w="5245" w:type="dxa"/>
          </w:tcPr>
          <w:p w:rsidR="00F77068" w:rsidRPr="00ED2C9F" w:rsidRDefault="00F77068" w:rsidP="00A46FC8">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r w:rsidR="00A46FC8" w:rsidRPr="00ED2C9F">
              <w:rPr>
                <w:strike/>
                <w:sz w:val="24"/>
                <w:szCs w:val="24"/>
              </w:rPr>
              <w:t>...</w:t>
            </w:r>
          </w:p>
        </w:tc>
        <w:tc>
          <w:tcPr>
            <w:tcW w:w="2600" w:type="dxa"/>
          </w:tcPr>
          <w:p w:rsidR="00F77068" w:rsidRPr="00ED2C9F" w:rsidRDefault="00F77068">
            <w:pPr>
              <w:rPr>
                <w:strike/>
                <w:sz w:val="24"/>
                <w:szCs w:val="24"/>
              </w:rPr>
            </w:pPr>
            <w:r w:rsidRPr="00ED2C9F">
              <w:rPr>
                <w:strike/>
                <w:sz w:val="24"/>
                <w:szCs w:val="24"/>
              </w:rPr>
              <w:t>1,465 - 1,467</w:t>
            </w:r>
          </w:p>
        </w:tc>
      </w:tr>
      <w:tr w:rsidR="00F77068" w:rsidRPr="00ED2C9F" w:rsidTr="00A46FC8">
        <w:tblPrEx>
          <w:tblCellMar>
            <w:top w:w="0" w:type="dxa"/>
            <w:bottom w:w="0" w:type="dxa"/>
          </w:tblCellMar>
        </w:tblPrEx>
        <w:tc>
          <w:tcPr>
            <w:tcW w:w="5245" w:type="dxa"/>
          </w:tcPr>
          <w:p w:rsidR="00F77068" w:rsidRPr="00ED2C9F" w:rsidRDefault="00F77068" w:rsidP="00A46FC8">
            <w:pPr>
              <w:rPr>
                <w:strike/>
                <w:sz w:val="24"/>
                <w:szCs w:val="24"/>
              </w:rPr>
            </w:pPr>
            <w:r w:rsidRPr="00ED2C9F">
              <w:rPr>
                <w:strike/>
                <w:sz w:val="24"/>
                <w:szCs w:val="24"/>
              </w:rPr>
              <w:t>2.2.2.3. Índice de saponificação</w:t>
            </w:r>
            <w:r w:rsidR="00A46FC8" w:rsidRPr="00ED2C9F">
              <w:rPr>
                <w:strike/>
                <w:sz w:val="24"/>
                <w:szCs w:val="24"/>
              </w:rPr>
              <w:t>.....</w:t>
            </w:r>
          </w:p>
        </w:tc>
        <w:tc>
          <w:tcPr>
            <w:tcW w:w="2600" w:type="dxa"/>
          </w:tcPr>
          <w:p w:rsidR="00F77068" w:rsidRPr="00ED2C9F" w:rsidRDefault="00F77068">
            <w:pPr>
              <w:rPr>
                <w:strike/>
                <w:sz w:val="24"/>
                <w:szCs w:val="24"/>
              </w:rPr>
            </w:pPr>
            <w:r w:rsidRPr="00ED2C9F">
              <w:rPr>
                <w:strike/>
                <w:sz w:val="24"/>
                <w:szCs w:val="24"/>
              </w:rPr>
              <w:t>182 -193</w:t>
            </w:r>
          </w:p>
        </w:tc>
      </w:tr>
      <w:tr w:rsidR="00F77068" w:rsidRPr="00ED2C9F" w:rsidTr="00A46FC8">
        <w:tblPrEx>
          <w:tblCellMar>
            <w:top w:w="0" w:type="dxa"/>
            <w:bottom w:w="0" w:type="dxa"/>
          </w:tblCellMar>
        </w:tblPrEx>
        <w:tc>
          <w:tcPr>
            <w:tcW w:w="5245" w:type="dxa"/>
          </w:tcPr>
          <w:p w:rsidR="00F77068" w:rsidRPr="00ED2C9F" w:rsidRDefault="00F77068" w:rsidP="00A46FC8">
            <w:pPr>
              <w:rPr>
                <w:strike/>
                <w:sz w:val="24"/>
                <w:szCs w:val="24"/>
              </w:rPr>
            </w:pPr>
            <w:r w:rsidRPr="00ED2C9F">
              <w:rPr>
                <w:strike/>
                <w:sz w:val="24"/>
                <w:szCs w:val="24"/>
              </w:rPr>
              <w:t>2.2.2.4. Índice de iodo (Wijs)</w:t>
            </w:r>
            <w:r w:rsidR="00A46FC8" w:rsidRPr="00ED2C9F">
              <w:rPr>
                <w:strike/>
                <w:sz w:val="24"/>
                <w:szCs w:val="24"/>
              </w:rPr>
              <w:t>..</w:t>
            </w:r>
          </w:p>
        </w:tc>
        <w:tc>
          <w:tcPr>
            <w:tcW w:w="2600" w:type="dxa"/>
          </w:tcPr>
          <w:p w:rsidR="00F77068" w:rsidRPr="00ED2C9F" w:rsidRDefault="00F77068">
            <w:pPr>
              <w:rPr>
                <w:strike/>
                <w:sz w:val="24"/>
                <w:szCs w:val="24"/>
              </w:rPr>
            </w:pPr>
            <w:r w:rsidRPr="00ED2C9F">
              <w:rPr>
                <w:strike/>
                <w:sz w:val="24"/>
                <w:szCs w:val="24"/>
              </w:rPr>
              <w:t>110 - 126</w:t>
            </w:r>
          </w:p>
        </w:tc>
      </w:tr>
      <w:tr w:rsidR="00F77068" w:rsidRPr="00ED2C9F" w:rsidTr="00A46FC8">
        <w:tblPrEx>
          <w:tblCellMar>
            <w:top w:w="0" w:type="dxa"/>
            <w:bottom w:w="0" w:type="dxa"/>
          </w:tblCellMar>
        </w:tblPrEx>
        <w:tc>
          <w:tcPr>
            <w:tcW w:w="5245" w:type="dxa"/>
            <w:tcBorders>
              <w:bottom w:val="nil"/>
            </w:tcBorders>
          </w:tcPr>
          <w:p w:rsidR="00F77068" w:rsidRPr="00ED2C9F" w:rsidRDefault="00F77068" w:rsidP="00A46FC8">
            <w:pPr>
              <w:rPr>
                <w:strike/>
                <w:sz w:val="24"/>
                <w:szCs w:val="24"/>
              </w:rPr>
            </w:pPr>
            <w:r w:rsidRPr="00ED2C9F">
              <w:rPr>
                <w:strike/>
                <w:sz w:val="24"/>
                <w:szCs w:val="24"/>
              </w:rPr>
              <w:t>2.2.2.5. Matéria insaponificável, g/100g</w:t>
            </w:r>
            <w:r w:rsidR="00A46FC8" w:rsidRPr="00ED2C9F">
              <w:rPr>
                <w:strike/>
                <w:sz w:val="24"/>
                <w:szCs w:val="24"/>
              </w:rPr>
              <w:t>..</w:t>
            </w:r>
          </w:p>
        </w:tc>
        <w:tc>
          <w:tcPr>
            <w:tcW w:w="2600" w:type="dxa"/>
            <w:tcBorders>
              <w:bottom w:val="nil"/>
            </w:tcBorders>
          </w:tcPr>
          <w:p w:rsidR="00F77068" w:rsidRPr="00ED2C9F" w:rsidRDefault="00F77068">
            <w:pPr>
              <w:rPr>
                <w:strike/>
                <w:sz w:val="24"/>
                <w:szCs w:val="24"/>
              </w:rPr>
            </w:pPr>
            <w:r w:rsidRPr="00ED2C9F">
              <w:rPr>
                <w:strike/>
                <w:sz w:val="24"/>
                <w:szCs w:val="24"/>
              </w:rPr>
              <w:t>Máximo 2,0</w:t>
            </w:r>
          </w:p>
        </w:tc>
      </w:tr>
      <w:tr w:rsidR="00F77068" w:rsidRPr="00ED2C9F" w:rsidTr="00A46FC8">
        <w:tblPrEx>
          <w:tblCellMar>
            <w:top w:w="0" w:type="dxa"/>
            <w:bottom w:w="0" w:type="dxa"/>
          </w:tblCellMar>
        </w:tblPrEx>
        <w:tc>
          <w:tcPr>
            <w:tcW w:w="5245" w:type="dxa"/>
            <w:tcBorders>
              <w:bottom w:val="nil"/>
            </w:tcBorders>
          </w:tcPr>
          <w:p w:rsidR="00F77068" w:rsidRPr="00ED2C9F" w:rsidRDefault="00F77068">
            <w:pPr>
              <w:rPr>
                <w:strike/>
                <w:sz w:val="24"/>
                <w:szCs w:val="24"/>
              </w:rPr>
            </w:pPr>
            <w:r w:rsidRPr="00ED2C9F">
              <w:rPr>
                <w:strike/>
                <w:sz w:val="24"/>
                <w:szCs w:val="24"/>
              </w:rPr>
              <w:t>2.2.2.6. Acidez, g de ácido oléico/100g</w:t>
            </w:r>
          </w:p>
        </w:tc>
        <w:tc>
          <w:tcPr>
            <w:tcW w:w="2600" w:type="dxa"/>
            <w:tcBorders>
              <w:left w:val="nil"/>
              <w:bottom w:val="nil"/>
            </w:tcBorders>
          </w:tcPr>
          <w:p w:rsidR="00F77068" w:rsidRPr="00ED2C9F" w:rsidRDefault="00F77068">
            <w:pPr>
              <w:rPr>
                <w:strike/>
                <w:sz w:val="24"/>
                <w:szCs w:val="24"/>
              </w:rPr>
            </w:pPr>
          </w:p>
        </w:tc>
      </w:tr>
      <w:tr w:rsidR="00F77068" w:rsidRPr="00ED2C9F" w:rsidTr="00A46FC8">
        <w:tblPrEx>
          <w:tblCellMar>
            <w:top w:w="0" w:type="dxa"/>
            <w:bottom w:w="0" w:type="dxa"/>
          </w:tblCellMar>
        </w:tblPrEx>
        <w:tc>
          <w:tcPr>
            <w:tcW w:w="5245" w:type="dxa"/>
            <w:tcBorders>
              <w:top w:val="nil"/>
              <w:bottom w:val="nil"/>
            </w:tcBorders>
          </w:tcPr>
          <w:p w:rsidR="00F77068" w:rsidRPr="00ED2C9F" w:rsidRDefault="00F77068" w:rsidP="00A14E51">
            <w:pPr>
              <w:rPr>
                <w:strike/>
                <w:sz w:val="24"/>
                <w:szCs w:val="24"/>
              </w:rPr>
            </w:pPr>
            <w:r w:rsidRPr="00ED2C9F">
              <w:rPr>
                <w:strike/>
                <w:sz w:val="24"/>
                <w:szCs w:val="24"/>
              </w:rPr>
              <w:t>. óleo refinado</w:t>
            </w:r>
            <w:r w:rsidR="00A14E51" w:rsidRPr="00ED2C9F">
              <w:rPr>
                <w:strike/>
                <w:sz w:val="24"/>
                <w:szCs w:val="24"/>
              </w:rPr>
              <w:t>..............</w:t>
            </w:r>
          </w:p>
        </w:tc>
        <w:tc>
          <w:tcPr>
            <w:tcW w:w="2600" w:type="dxa"/>
            <w:tcBorders>
              <w:top w:val="nil"/>
              <w:left w:val="nil"/>
              <w:bottom w:val="nil"/>
            </w:tcBorders>
          </w:tcPr>
          <w:p w:rsidR="00F77068" w:rsidRPr="00ED2C9F" w:rsidRDefault="00F77068">
            <w:pPr>
              <w:rPr>
                <w:strike/>
                <w:sz w:val="24"/>
                <w:szCs w:val="24"/>
              </w:rPr>
            </w:pPr>
            <w:r w:rsidRPr="00ED2C9F">
              <w:rPr>
                <w:strike/>
                <w:sz w:val="24"/>
                <w:szCs w:val="24"/>
              </w:rPr>
              <w:t>Máximo 0,3</w:t>
            </w:r>
          </w:p>
        </w:tc>
      </w:tr>
      <w:tr w:rsidR="00F77068" w:rsidRPr="00ED2C9F" w:rsidTr="00A46FC8">
        <w:tblPrEx>
          <w:tblCellMar>
            <w:top w:w="0" w:type="dxa"/>
            <w:bottom w:w="0" w:type="dxa"/>
          </w:tblCellMar>
        </w:tblPrEx>
        <w:tc>
          <w:tcPr>
            <w:tcW w:w="5245" w:type="dxa"/>
            <w:tcBorders>
              <w:top w:val="nil"/>
              <w:bottom w:val="nil"/>
            </w:tcBorders>
          </w:tcPr>
          <w:p w:rsidR="00F77068" w:rsidRPr="00ED2C9F" w:rsidRDefault="00F77068" w:rsidP="00A14E51">
            <w:pPr>
              <w:rPr>
                <w:strike/>
                <w:sz w:val="24"/>
                <w:szCs w:val="24"/>
              </w:rPr>
            </w:pPr>
            <w:r w:rsidRPr="00ED2C9F">
              <w:rPr>
                <w:strike/>
                <w:sz w:val="24"/>
                <w:szCs w:val="24"/>
              </w:rPr>
              <w:t>. óleo semi-refinado</w:t>
            </w:r>
            <w:r w:rsidR="00A14E51" w:rsidRPr="00ED2C9F">
              <w:rPr>
                <w:strike/>
                <w:sz w:val="24"/>
                <w:szCs w:val="24"/>
              </w:rPr>
              <w:t>........</w:t>
            </w:r>
          </w:p>
        </w:tc>
        <w:tc>
          <w:tcPr>
            <w:tcW w:w="2600" w:type="dxa"/>
            <w:tcBorders>
              <w:top w:val="nil"/>
              <w:left w:val="nil"/>
              <w:bottom w:val="nil"/>
            </w:tcBorders>
          </w:tcPr>
          <w:p w:rsidR="00F77068" w:rsidRPr="00ED2C9F" w:rsidRDefault="00F77068">
            <w:pPr>
              <w:rPr>
                <w:strike/>
                <w:sz w:val="24"/>
                <w:szCs w:val="24"/>
              </w:rPr>
            </w:pPr>
            <w:r w:rsidRPr="00ED2C9F">
              <w:rPr>
                <w:strike/>
                <w:sz w:val="24"/>
                <w:szCs w:val="24"/>
              </w:rPr>
              <w:t>Máximo 0,5</w:t>
            </w:r>
          </w:p>
        </w:tc>
      </w:tr>
      <w:tr w:rsidR="00F77068" w:rsidRPr="00ED2C9F" w:rsidTr="00A46FC8">
        <w:tblPrEx>
          <w:tblCellMar>
            <w:top w:w="0" w:type="dxa"/>
            <w:bottom w:w="0" w:type="dxa"/>
          </w:tblCellMar>
        </w:tblPrEx>
        <w:tc>
          <w:tcPr>
            <w:tcW w:w="5245" w:type="dxa"/>
            <w:tcBorders>
              <w:top w:val="nil"/>
              <w:bottom w:val="nil"/>
            </w:tcBorders>
          </w:tcPr>
          <w:p w:rsidR="00F77068" w:rsidRPr="00ED2C9F" w:rsidRDefault="00F77068" w:rsidP="00A14E51">
            <w:pPr>
              <w:rPr>
                <w:strike/>
                <w:sz w:val="24"/>
                <w:szCs w:val="24"/>
              </w:rPr>
            </w:pPr>
            <w:r w:rsidRPr="00ED2C9F">
              <w:rPr>
                <w:strike/>
                <w:sz w:val="24"/>
                <w:szCs w:val="24"/>
              </w:rPr>
              <w:t>. óleo degomado</w:t>
            </w:r>
            <w:r w:rsidR="00A14E51" w:rsidRPr="00ED2C9F">
              <w:rPr>
                <w:strike/>
                <w:sz w:val="24"/>
                <w:szCs w:val="24"/>
              </w:rPr>
              <w:t>.......</w:t>
            </w:r>
          </w:p>
        </w:tc>
        <w:tc>
          <w:tcPr>
            <w:tcW w:w="2600" w:type="dxa"/>
            <w:tcBorders>
              <w:top w:val="nil"/>
              <w:left w:val="nil"/>
              <w:bottom w:val="nil"/>
            </w:tcBorders>
          </w:tcPr>
          <w:p w:rsidR="00F77068" w:rsidRPr="00ED2C9F" w:rsidRDefault="00F77068">
            <w:pPr>
              <w:rPr>
                <w:strike/>
                <w:sz w:val="24"/>
                <w:szCs w:val="24"/>
              </w:rPr>
            </w:pPr>
            <w:r w:rsidRPr="00ED2C9F">
              <w:rPr>
                <w:strike/>
                <w:sz w:val="24"/>
                <w:szCs w:val="24"/>
              </w:rPr>
              <w:t>Máximo 1,0</w:t>
            </w:r>
          </w:p>
        </w:tc>
      </w:tr>
      <w:tr w:rsidR="00F77068" w:rsidRPr="00ED2C9F" w:rsidTr="00A46FC8">
        <w:tblPrEx>
          <w:tblCellMar>
            <w:top w:w="0" w:type="dxa"/>
            <w:bottom w:w="0" w:type="dxa"/>
          </w:tblCellMar>
        </w:tblPrEx>
        <w:tc>
          <w:tcPr>
            <w:tcW w:w="5245" w:type="dxa"/>
            <w:tcBorders>
              <w:top w:val="nil"/>
            </w:tcBorders>
          </w:tcPr>
          <w:p w:rsidR="00F77068" w:rsidRPr="00ED2C9F" w:rsidRDefault="00F77068" w:rsidP="00A14E51">
            <w:pPr>
              <w:rPr>
                <w:strike/>
                <w:sz w:val="24"/>
                <w:szCs w:val="24"/>
              </w:rPr>
            </w:pPr>
            <w:r w:rsidRPr="00ED2C9F">
              <w:rPr>
                <w:strike/>
                <w:sz w:val="24"/>
                <w:szCs w:val="24"/>
              </w:rPr>
              <w:t>. óleo bruto</w:t>
            </w:r>
            <w:r w:rsidR="00A14E51" w:rsidRPr="00ED2C9F">
              <w:rPr>
                <w:strike/>
                <w:sz w:val="24"/>
                <w:szCs w:val="24"/>
              </w:rPr>
              <w:t>....</w:t>
            </w:r>
          </w:p>
        </w:tc>
        <w:tc>
          <w:tcPr>
            <w:tcW w:w="2600" w:type="dxa"/>
            <w:tcBorders>
              <w:top w:val="nil"/>
              <w:left w:val="nil"/>
            </w:tcBorders>
          </w:tcPr>
          <w:p w:rsidR="00F77068" w:rsidRPr="00ED2C9F" w:rsidRDefault="00F77068">
            <w:pPr>
              <w:rPr>
                <w:strike/>
                <w:sz w:val="24"/>
                <w:szCs w:val="24"/>
              </w:rPr>
            </w:pPr>
            <w:r w:rsidRPr="00ED2C9F">
              <w:rPr>
                <w:strike/>
                <w:sz w:val="24"/>
                <w:szCs w:val="24"/>
              </w:rPr>
              <w:t>Máximo 2,0</w:t>
            </w:r>
          </w:p>
        </w:tc>
      </w:tr>
      <w:tr w:rsidR="00F77068" w:rsidRPr="00ED2C9F" w:rsidTr="00A46FC8">
        <w:tblPrEx>
          <w:tblCellMar>
            <w:top w:w="0" w:type="dxa"/>
            <w:bottom w:w="0" w:type="dxa"/>
          </w:tblCellMar>
        </w:tblPrEx>
        <w:tc>
          <w:tcPr>
            <w:tcW w:w="5245" w:type="dxa"/>
            <w:tcBorders>
              <w:top w:val="nil"/>
              <w:bottom w:val="nil"/>
            </w:tcBorders>
          </w:tcPr>
          <w:p w:rsidR="00F77068" w:rsidRPr="00ED2C9F" w:rsidRDefault="00F77068">
            <w:pPr>
              <w:rPr>
                <w:strike/>
                <w:sz w:val="24"/>
                <w:szCs w:val="24"/>
              </w:rPr>
            </w:pPr>
            <w:r w:rsidRPr="00ED2C9F">
              <w:rPr>
                <w:strike/>
                <w:sz w:val="24"/>
                <w:szCs w:val="24"/>
              </w:rPr>
              <w:t>2.2.2.7. Fósforo, g/100g</w:t>
            </w:r>
          </w:p>
        </w:tc>
        <w:tc>
          <w:tcPr>
            <w:tcW w:w="2600" w:type="dxa"/>
            <w:tcBorders>
              <w:top w:val="nil"/>
              <w:left w:val="nil"/>
              <w:bottom w:val="nil"/>
            </w:tcBorders>
          </w:tcPr>
          <w:p w:rsidR="00F77068" w:rsidRPr="00ED2C9F" w:rsidRDefault="00F77068">
            <w:pPr>
              <w:rPr>
                <w:strike/>
                <w:sz w:val="24"/>
                <w:szCs w:val="24"/>
              </w:rPr>
            </w:pPr>
          </w:p>
        </w:tc>
      </w:tr>
      <w:tr w:rsidR="00F77068" w:rsidRPr="00ED2C9F" w:rsidTr="00A46FC8">
        <w:tblPrEx>
          <w:tblCellMar>
            <w:top w:w="0" w:type="dxa"/>
            <w:bottom w:w="0" w:type="dxa"/>
          </w:tblCellMar>
        </w:tblPrEx>
        <w:tc>
          <w:tcPr>
            <w:tcW w:w="5245" w:type="dxa"/>
            <w:tcBorders>
              <w:top w:val="nil"/>
            </w:tcBorders>
          </w:tcPr>
          <w:p w:rsidR="00F77068" w:rsidRPr="00ED2C9F" w:rsidRDefault="00F77068" w:rsidP="00CE47DD">
            <w:pPr>
              <w:rPr>
                <w:strike/>
                <w:sz w:val="24"/>
                <w:szCs w:val="24"/>
              </w:rPr>
            </w:pPr>
            <w:r w:rsidRPr="00ED2C9F">
              <w:rPr>
                <w:strike/>
                <w:sz w:val="24"/>
                <w:szCs w:val="24"/>
              </w:rPr>
              <w:t>. Óleo degomado</w:t>
            </w:r>
            <w:r w:rsidR="00CE47DD" w:rsidRPr="00ED2C9F">
              <w:rPr>
                <w:strike/>
                <w:sz w:val="24"/>
                <w:szCs w:val="24"/>
              </w:rPr>
              <w:t>............</w:t>
            </w:r>
          </w:p>
        </w:tc>
        <w:tc>
          <w:tcPr>
            <w:tcW w:w="2600" w:type="dxa"/>
            <w:tcBorders>
              <w:top w:val="nil"/>
              <w:left w:val="nil"/>
            </w:tcBorders>
          </w:tcPr>
          <w:p w:rsidR="00F77068" w:rsidRPr="00ED2C9F" w:rsidRDefault="00F77068">
            <w:pPr>
              <w:rPr>
                <w:strike/>
                <w:sz w:val="24"/>
                <w:szCs w:val="24"/>
              </w:rPr>
            </w:pPr>
            <w:r w:rsidRPr="00ED2C9F">
              <w:rPr>
                <w:strike/>
                <w:sz w:val="24"/>
                <w:szCs w:val="24"/>
              </w:rPr>
              <w:t>Máximo 0,02</w:t>
            </w:r>
          </w:p>
        </w:tc>
      </w:tr>
      <w:tr w:rsidR="00F77068" w:rsidRPr="00ED2C9F" w:rsidTr="00A46FC8">
        <w:tblPrEx>
          <w:tblCellMar>
            <w:top w:w="0" w:type="dxa"/>
            <w:bottom w:w="0" w:type="dxa"/>
          </w:tblCellMar>
        </w:tblPrEx>
        <w:tc>
          <w:tcPr>
            <w:tcW w:w="5245" w:type="dxa"/>
            <w:tcBorders>
              <w:top w:val="nil"/>
            </w:tcBorders>
          </w:tcPr>
          <w:p w:rsidR="00F77068" w:rsidRPr="00ED2C9F" w:rsidRDefault="00F77068" w:rsidP="00CE47DD">
            <w:pPr>
              <w:rPr>
                <w:strike/>
                <w:sz w:val="24"/>
                <w:szCs w:val="24"/>
              </w:rPr>
            </w:pPr>
            <w:r w:rsidRPr="00ED2C9F">
              <w:rPr>
                <w:strike/>
                <w:sz w:val="24"/>
                <w:szCs w:val="24"/>
              </w:rPr>
              <w:t>2.2.2.8. Índice de peróxido, meq/kg</w:t>
            </w:r>
            <w:r w:rsidR="00CE47DD" w:rsidRPr="00ED2C9F">
              <w:rPr>
                <w:strike/>
                <w:sz w:val="24"/>
                <w:szCs w:val="24"/>
              </w:rPr>
              <w:t>........</w:t>
            </w:r>
          </w:p>
        </w:tc>
        <w:tc>
          <w:tcPr>
            <w:tcW w:w="2600" w:type="dxa"/>
            <w:tcBorders>
              <w:top w:val="nil"/>
            </w:tcBorders>
          </w:tcPr>
          <w:p w:rsidR="00F77068" w:rsidRPr="00ED2C9F" w:rsidRDefault="00F77068">
            <w:pPr>
              <w:rPr>
                <w:strike/>
                <w:sz w:val="24"/>
                <w:szCs w:val="24"/>
              </w:rPr>
            </w:pPr>
            <w:r w:rsidRPr="00ED2C9F">
              <w:rPr>
                <w:strike/>
                <w:sz w:val="24"/>
                <w:szCs w:val="24"/>
              </w:rPr>
              <w:t>Máximo 10</w:t>
            </w:r>
          </w:p>
        </w:tc>
      </w:tr>
      <w:tr w:rsidR="00F77068" w:rsidRPr="00ED2C9F" w:rsidTr="00A46FC8">
        <w:tblPrEx>
          <w:tblCellMar>
            <w:top w:w="0" w:type="dxa"/>
            <w:bottom w:w="0" w:type="dxa"/>
          </w:tblCellMar>
        </w:tblPrEx>
        <w:tc>
          <w:tcPr>
            <w:tcW w:w="5245" w:type="dxa"/>
          </w:tcPr>
          <w:p w:rsidR="00F77068" w:rsidRPr="00ED2C9F" w:rsidRDefault="00F77068" w:rsidP="00CE47DD">
            <w:pPr>
              <w:rPr>
                <w:strike/>
                <w:sz w:val="24"/>
                <w:szCs w:val="24"/>
              </w:rPr>
            </w:pPr>
            <w:r w:rsidRPr="00ED2C9F">
              <w:rPr>
                <w:strike/>
                <w:sz w:val="24"/>
                <w:szCs w:val="24"/>
              </w:rPr>
              <w:t>2.2.2.9. Brassicasterol, g/100g</w:t>
            </w:r>
            <w:r w:rsidR="00CE47DD" w:rsidRPr="00ED2C9F">
              <w:rPr>
                <w:strike/>
                <w:sz w:val="24"/>
                <w:szCs w:val="24"/>
              </w:rPr>
              <w:t>........</w:t>
            </w:r>
          </w:p>
        </w:tc>
        <w:tc>
          <w:tcPr>
            <w:tcW w:w="2600" w:type="dxa"/>
          </w:tcPr>
          <w:p w:rsidR="00F77068" w:rsidRPr="00ED2C9F" w:rsidRDefault="00F77068">
            <w:pPr>
              <w:rPr>
                <w:strike/>
                <w:sz w:val="24"/>
                <w:szCs w:val="24"/>
              </w:rPr>
            </w:pPr>
            <w:r w:rsidRPr="00ED2C9F">
              <w:rPr>
                <w:strike/>
                <w:sz w:val="24"/>
                <w:szCs w:val="24"/>
              </w:rPr>
              <w:t>Mínimo 5,0</w:t>
            </w:r>
          </w:p>
        </w:tc>
      </w:tr>
      <w:tr w:rsidR="00F77068" w:rsidRPr="00ED2C9F" w:rsidTr="00A46FC8">
        <w:tblPrEx>
          <w:tblCellMar>
            <w:top w:w="0" w:type="dxa"/>
            <w:bottom w:w="0" w:type="dxa"/>
          </w:tblCellMar>
        </w:tblPrEx>
        <w:tc>
          <w:tcPr>
            <w:tcW w:w="5245" w:type="dxa"/>
          </w:tcPr>
          <w:p w:rsidR="00F77068" w:rsidRPr="00ED2C9F" w:rsidRDefault="00F77068" w:rsidP="00CE47DD">
            <w:pPr>
              <w:rPr>
                <w:strike/>
                <w:sz w:val="24"/>
                <w:szCs w:val="24"/>
              </w:rPr>
            </w:pPr>
            <w:r w:rsidRPr="00ED2C9F">
              <w:rPr>
                <w:strike/>
                <w:sz w:val="24"/>
                <w:szCs w:val="24"/>
              </w:rPr>
              <w:t>2.2.2.10. Ácido erúcico, g/100g</w:t>
            </w:r>
            <w:r w:rsidR="00CE47DD" w:rsidRPr="00ED2C9F">
              <w:rPr>
                <w:strike/>
                <w:sz w:val="24"/>
                <w:szCs w:val="24"/>
              </w:rPr>
              <w:t>.......</w:t>
            </w:r>
          </w:p>
        </w:tc>
        <w:tc>
          <w:tcPr>
            <w:tcW w:w="2600" w:type="dxa"/>
          </w:tcPr>
          <w:p w:rsidR="00F77068" w:rsidRPr="00ED2C9F" w:rsidRDefault="00F77068">
            <w:pPr>
              <w:rPr>
                <w:strike/>
                <w:sz w:val="24"/>
                <w:szCs w:val="24"/>
              </w:rPr>
            </w:pPr>
            <w:r w:rsidRPr="00ED2C9F">
              <w:rPr>
                <w:strike/>
                <w:sz w:val="24"/>
                <w:szCs w:val="24"/>
              </w:rPr>
              <w:t>Máximo 2,0</w:t>
            </w:r>
          </w:p>
        </w:tc>
      </w:tr>
    </w:tbl>
    <w:p w:rsidR="008C605B" w:rsidRPr="00ED2C9F" w:rsidRDefault="008C605B">
      <w:pPr>
        <w:rPr>
          <w:strike/>
          <w:sz w:val="24"/>
          <w:szCs w:val="24"/>
        </w:rPr>
      </w:pPr>
    </w:p>
    <w:p w:rsidR="00F77068" w:rsidRPr="00ED2C9F" w:rsidRDefault="00F77068">
      <w:pPr>
        <w:rPr>
          <w:strike/>
          <w:sz w:val="24"/>
          <w:szCs w:val="24"/>
        </w:rPr>
      </w:pPr>
      <w:r w:rsidRPr="00ED2C9F">
        <w:rPr>
          <w:strike/>
          <w:sz w:val="24"/>
          <w:szCs w:val="24"/>
        </w:rPr>
        <w:t>2.2.2.11. Composição de ácidos graxos</w:t>
      </w:r>
    </w:p>
    <w:p w:rsidR="008C605B" w:rsidRPr="00ED2C9F" w:rsidRDefault="008C605B">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268"/>
        <w:gridCol w:w="2268"/>
        <w:gridCol w:w="2268"/>
      </w:tblGrid>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268" w:type="dxa"/>
          </w:tcPr>
          <w:p w:rsidR="00F77068" w:rsidRPr="00ED2C9F" w:rsidRDefault="00F77068">
            <w:pPr>
              <w:rPr>
                <w:strike/>
                <w:sz w:val="24"/>
                <w:szCs w:val="24"/>
              </w:rPr>
            </w:pPr>
            <w:r w:rsidRPr="00ED2C9F">
              <w:rPr>
                <w:strike/>
                <w:sz w:val="24"/>
                <w:szCs w:val="24"/>
              </w:rPr>
              <w:t xml:space="preserve">Nomenclatura </w:t>
            </w:r>
          </w:p>
        </w:tc>
        <w:tc>
          <w:tcPr>
            <w:tcW w:w="2268"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14:0</w:t>
            </w:r>
          </w:p>
        </w:tc>
        <w:tc>
          <w:tcPr>
            <w:tcW w:w="2268" w:type="dxa"/>
          </w:tcPr>
          <w:p w:rsidR="00F77068" w:rsidRPr="00ED2C9F" w:rsidRDefault="00F77068">
            <w:pPr>
              <w:rPr>
                <w:strike/>
                <w:sz w:val="24"/>
                <w:szCs w:val="24"/>
              </w:rPr>
            </w:pPr>
            <w:r w:rsidRPr="00ED2C9F">
              <w:rPr>
                <w:strike/>
                <w:sz w:val="24"/>
                <w:szCs w:val="24"/>
              </w:rPr>
              <w:t>mirístico</w:t>
            </w:r>
          </w:p>
        </w:tc>
        <w:tc>
          <w:tcPr>
            <w:tcW w:w="2268" w:type="dxa"/>
          </w:tcPr>
          <w:p w:rsidR="00F77068" w:rsidRPr="00ED2C9F" w:rsidRDefault="00F77068">
            <w:pPr>
              <w:rPr>
                <w:strike/>
                <w:sz w:val="24"/>
                <w:szCs w:val="24"/>
              </w:rPr>
            </w:pPr>
            <w:r w:rsidRPr="00ED2C9F">
              <w:rPr>
                <w:strike/>
                <w:sz w:val="24"/>
                <w:szCs w:val="24"/>
              </w:rPr>
              <w:t>&lt; 0,2</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16:0</w:t>
            </w:r>
          </w:p>
        </w:tc>
        <w:tc>
          <w:tcPr>
            <w:tcW w:w="2268" w:type="dxa"/>
          </w:tcPr>
          <w:p w:rsidR="00F77068" w:rsidRPr="00ED2C9F" w:rsidRDefault="00F77068">
            <w:pPr>
              <w:rPr>
                <w:strike/>
                <w:sz w:val="24"/>
                <w:szCs w:val="24"/>
              </w:rPr>
            </w:pPr>
            <w:r w:rsidRPr="00ED2C9F">
              <w:rPr>
                <w:strike/>
                <w:sz w:val="24"/>
                <w:szCs w:val="24"/>
              </w:rPr>
              <w:t>palmítico</w:t>
            </w:r>
          </w:p>
        </w:tc>
        <w:tc>
          <w:tcPr>
            <w:tcW w:w="2268" w:type="dxa"/>
          </w:tcPr>
          <w:p w:rsidR="00F77068" w:rsidRPr="00ED2C9F" w:rsidRDefault="00F77068">
            <w:pPr>
              <w:rPr>
                <w:strike/>
                <w:sz w:val="24"/>
                <w:szCs w:val="24"/>
              </w:rPr>
            </w:pPr>
            <w:r w:rsidRPr="00ED2C9F">
              <w:rPr>
                <w:strike/>
                <w:sz w:val="24"/>
                <w:szCs w:val="24"/>
              </w:rPr>
              <w:t>2,5 – 6,5</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16:1</w:t>
            </w:r>
          </w:p>
        </w:tc>
        <w:tc>
          <w:tcPr>
            <w:tcW w:w="2268" w:type="dxa"/>
          </w:tcPr>
          <w:p w:rsidR="00F77068" w:rsidRPr="00ED2C9F" w:rsidRDefault="00F77068">
            <w:pPr>
              <w:rPr>
                <w:strike/>
                <w:sz w:val="24"/>
                <w:szCs w:val="24"/>
              </w:rPr>
            </w:pPr>
            <w:r w:rsidRPr="00ED2C9F">
              <w:rPr>
                <w:strike/>
                <w:sz w:val="24"/>
                <w:szCs w:val="24"/>
              </w:rPr>
              <w:t>palmitoléico</w:t>
            </w:r>
          </w:p>
        </w:tc>
        <w:tc>
          <w:tcPr>
            <w:tcW w:w="2268" w:type="dxa"/>
          </w:tcPr>
          <w:p w:rsidR="00F77068" w:rsidRPr="00ED2C9F" w:rsidRDefault="00F77068">
            <w:pPr>
              <w:rPr>
                <w:strike/>
                <w:sz w:val="24"/>
                <w:szCs w:val="24"/>
              </w:rPr>
            </w:pPr>
            <w:r w:rsidRPr="00ED2C9F">
              <w:rPr>
                <w:strike/>
                <w:sz w:val="24"/>
                <w:szCs w:val="24"/>
              </w:rPr>
              <w:t>&lt; 0,6</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18:0</w:t>
            </w:r>
          </w:p>
        </w:tc>
        <w:tc>
          <w:tcPr>
            <w:tcW w:w="2268" w:type="dxa"/>
          </w:tcPr>
          <w:p w:rsidR="00F77068" w:rsidRPr="00ED2C9F" w:rsidRDefault="00F77068">
            <w:pPr>
              <w:rPr>
                <w:strike/>
                <w:sz w:val="24"/>
                <w:szCs w:val="24"/>
              </w:rPr>
            </w:pPr>
            <w:r w:rsidRPr="00ED2C9F">
              <w:rPr>
                <w:strike/>
                <w:sz w:val="24"/>
                <w:szCs w:val="24"/>
              </w:rPr>
              <w:t>esteárico</w:t>
            </w:r>
          </w:p>
        </w:tc>
        <w:tc>
          <w:tcPr>
            <w:tcW w:w="2268" w:type="dxa"/>
          </w:tcPr>
          <w:p w:rsidR="00F77068" w:rsidRPr="00ED2C9F" w:rsidRDefault="00F77068">
            <w:pPr>
              <w:rPr>
                <w:strike/>
                <w:sz w:val="24"/>
                <w:szCs w:val="24"/>
              </w:rPr>
            </w:pPr>
            <w:r w:rsidRPr="00ED2C9F">
              <w:rPr>
                <w:strike/>
                <w:sz w:val="24"/>
                <w:szCs w:val="24"/>
              </w:rPr>
              <w:t>0,8 – 3,0</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18:1</w:t>
            </w:r>
          </w:p>
        </w:tc>
        <w:tc>
          <w:tcPr>
            <w:tcW w:w="2268" w:type="dxa"/>
          </w:tcPr>
          <w:p w:rsidR="00F77068" w:rsidRPr="00ED2C9F" w:rsidRDefault="00F77068">
            <w:pPr>
              <w:rPr>
                <w:strike/>
                <w:sz w:val="24"/>
                <w:szCs w:val="24"/>
              </w:rPr>
            </w:pPr>
            <w:r w:rsidRPr="00ED2C9F">
              <w:rPr>
                <w:strike/>
                <w:sz w:val="24"/>
                <w:szCs w:val="24"/>
              </w:rPr>
              <w:t>oléico</w:t>
            </w:r>
          </w:p>
        </w:tc>
        <w:tc>
          <w:tcPr>
            <w:tcW w:w="2268" w:type="dxa"/>
          </w:tcPr>
          <w:p w:rsidR="00F77068" w:rsidRPr="00ED2C9F" w:rsidRDefault="00F77068">
            <w:pPr>
              <w:rPr>
                <w:strike/>
                <w:sz w:val="24"/>
                <w:szCs w:val="24"/>
              </w:rPr>
            </w:pPr>
            <w:r w:rsidRPr="00ED2C9F">
              <w:rPr>
                <w:strike/>
                <w:sz w:val="24"/>
                <w:szCs w:val="24"/>
              </w:rPr>
              <w:t>53,0 - 70,0</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18:2</w:t>
            </w:r>
          </w:p>
        </w:tc>
        <w:tc>
          <w:tcPr>
            <w:tcW w:w="2268" w:type="dxa"/>
          </w:tcPr>
          <w:p w:rsidR="00F77068" w:rsidRPr="00ED2C9F" w:rsidRDefault="00F77068">
            <w:pPr>
              <w:rPr>
                <w:strike/>
                <w:sz w:val="24"/>
                <w:szCs w:val="24"/>
              </w:rPr>
            </w:pPr>
            <w:r w:rsidRPr="00ED2C9F">
              <w:rPr>
                <w:strike/>
                <w:sz w:val="24"/>
                <w:szCs w:val="24"/>
              </w:rPr>
              <w:t>linoléico</w:t>
            </w:r>
          </w:p>
        </w:tc>
        <w:tc>
          <w:tcPr>
            <w:tcW w:w="2268" w:type="dxa"/>
          </w:tcPr>
          <w:p w:rsidR="00F77068" w:rsidRPr="00ED2C9F" w:rsidRDefault="00F77068">
            <w:pPr>
              <w:rPr>
                <w:strike/>
                <w:sz w:val="24"/>
                <w:szCs w:val="24"/>
              </w:rPr>
            </w:pPr>
            <w:r w:rsidRPr="00ED2C9F">
              <w:rPr>
                <w:strike/>
                <w:sz w:val="24"/>
                <w:szCs w:val="24"/>
              </w:rPr>
              <w:t>15,0 - 30,0</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18:3</w:t>
            </w:r>
          </w:p>
        </w:tc>
        <w:tc>
          <w:tcPr>
            <w:tcW w:w="2268" w:type="dxa"/>
          </w:tcPr>
          <w:p w:rsidR="00F77068" w:rsidRPr="00ED2C9F" w:rsidRDefault="00F77068">
            <w:pPr>
              <w:rPr>
                <w:strike/>
                <w:sz w:val="24"/>
                <w:szCs w:val="24"/>
              </w:rPr>
            </w:pPr>
            <w:r w:rsidRPr="00ED2C9F">
              <w:rPr>
                <w:strike/>
                <w:sz w:val="24"/>
                <w:szCs w:val="24"/>
              </w:rPr>
              <w:t>linolênico</w:t>
            </w:r>
          </w:p>
        </w:tc>
        <w:tc>
          <w:tcPr>
            <w:tcW w:w="2268" w:type="dxa"/>
          </w:tcPr>
          <w:p w:rsidR="00F77068" w:rsidRPr="00ED2C9F" w:rsidRDefault="00F77068">
            <w:pPr>
              <w:rPr>
                <w:strike/>
                <w:sz w:val="24"/>
                <w:szCs w:val="24"/>
              </w:rPr>
            </w:pPr>
            <w:r w:rsidRPr="00ED2C9F">
              <w:rPr>
                <w:strike/>
                <w:sz w:val="24"/>
                <w:szCs w:val="24"/>
              </w:rPr>
              <w:t>5,0 – 13,0</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20:0</w:t>
            </w:r>
          </w:p>
        </w:tc>
        <w:tc>
          <w:tcPr>
            <w:tcW w:w="2268" w:type="dxa"/>
          </w:tcPr>
          <w:p w:rsidR="00F77068" w:rsidRPr="00ED2C9F" w:rsidRDefault="00F77068">
            <w:pPr>
              <w:rPr>
                <w:strike/>
                <w:sz w:val="24"/>
                <w:szCs w:val="24"/>
              </w:rPr>
            </w:pPr>
            <w:r w:rsidRPr="00ED2C9F">
              <w:rPr>
                <w:strike/>
                <w:sz w:val="24"/>
                <w:szCs w:val="24"/>
              </w:rPr>
              <w:t>araquídico</w:t>
            </w:r>
          </w:p>
        </w:tc>
        <w:tc>
          <w:tcPr>
            <w:tcW w:w="2268" w:type="dxa"/>
          </w:tcPr>
          <w:p w:rsidR="00F77068" w:rsidRPr="00ED2C9F" w:rsidRDefault="00F77068">
            <w:pPr>
              <w:rPr>
                <w:strike/>
                <w:sz w:val="24"/>
                <w:szCs w:val="24"/>
              </w:rPr>
            </w:pPr>
            <w:r w:rsidRPr="00ED2C9F">
              <w:rPr>
                <w:strike/>
                <w:sz w:val="24"/>
                <w:szCs w:val="24"/>
              </w:rPr>
              <w:t>0,1 – 1,2</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20:1</w:t>
            </w:r>
          </w:p>
        </w:tc>
        <w:tc>
          <w:tcPr>
            <w:tcW w:w="2268" w:type="dxa"/>
          </w:tcPr>
          <w:p w:rsidR="00F77068" w:rsidRPr="00ED2C9F" w:rsidRDefault="00F77068">
            <w:pPr>
              <w:rPr>
                <w:strike/>
                <w:sz w:val="24"/>
                <w:szCs w:val="24"/>
              </w:rPr>
            </w:pPr>
            <w:r w:rsidRPr="00ED2C9F">
              <w:rPr>
                <w:strike/>
                <w:sz w:val="24"/>
                <w:szCs w:val="24"/>
              </w:rPr>
              <w:t>eicosenóico</w:t>
            </w:r>
          </w:p>
        </w:tc>
        <w:tc>
          <w:tcPr>
            <w:tcW w:w="2268" w:type="dxa"/>
          </w:tcPr>
          <w:p w:rsidR="00F77068" w:rsidRPr="00ED2C9F" w:rsidRDefault="00F77068">
            <w:pPr>
              <w:rPr>
                <w:strike/>
                <w:sz w:val="24"/>
                <w:szCs w:val="24"/>
              </w:rPr>
            </w:pPr>
            <w:r w:rsidRPr="00ED2C9F">
              <w:rPr>
                <w:strike/>
                <w:sz w:val="24"/>
                <w:szCs w:val="24"/>
              </w:rPr>
              <w:t>0,1 – 4,3</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22:0</w:t>
            </w:r>
          </w:p>
        </w:tc>
        <w:tc>
          <w:tcPr>
            <w:tcW w:w="2268" w:type="dxa"/>
          </w:tcPr>
          <w:p w:rsidR="00F77068" w:rsidRPr="00ED2C9F" w:rsidRDefault="00F77068">
            <w:pPr>
              <w:rPr>
                <w:strike/>
                <w:sz w:val="24"/>
                <w:szCs w:val="24"/>
              </w:rPr>
            </w:pPr>
            <w:r w:rsidRPr="00ED2C9F">
              <w:rPr>
                <w:strike/>
                <w:sz w:val="24"/>
                <w:szCs w:val="24"/>
              </w:rPr>
              <w:t>behênico</w:t>
            </w:r>
          </w:p>
        </w:tc>
        <w:tc>
          <w:tcPr>
            <w:tcW w:w="2268" w:type="dxa"/>
          </w:tcPr>
          <w:p w:rsidR="00F77068" w:rsidRPr="00ED2C9F" w:rsidRDefault="00F77068">
            <w:pPr>
              <w:rPr>
                <w:strike/>
                <w:sz w:val="24"/>
                <w:szCs w:val="24"/>
              </w:rPr>
            </w:pPr>
            <w:r w:rsidRPr="00ED2C9F">
              <w:rPr>
                <w:strike/>
                <w:sz w:val="24"/>
                <w:szCs w:val="24"/>
              </w:rPr>
              <w:t>&lt; 0,6</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22:1</w:t>
            </w:r>
          </w:p>
        </w:tc>
        <w:tc>
          <w:tcPr>
            <w:tcW w:w="2268" w:type="dxa"/>
          </w:tcPr>
          <w:p w:rsidR="00F77068" w:rsidRPr="00ED2C9F" w:rsidRDefault="00F77068">
            <w:pPr>
              <w:rPr>
                <w:strike/>
                <w:sz w:val="24"/>
                <w:szCs w:val="24"/>
              </w:rPr>
            </w:pPr>
            <w:r w:rsidRPr="00ED2C9F">
              <w:rPr>
                <w:strike/>
                <w:sz w:val="24"/>
                <w:szCs w:val="24"/>
              </w:rPr>
              <w:t>erúcico</w:t>
            </w:r>
          </w:p>
        </w:tc>
        <w:tc>
          <w:tcPr>
            <w:tcW w:w="2268" w:type="dxa"/>
          </w:tcPr>
          <w:p w:rsidR="00F77068" w:rsidRPr="00ED2C9F" w:rsidRDefault="00F77068">
            <w:pPr>
              <w:rPr>
                <w:strike/>
                <w:sz w:val="24"/>
                <w:szCs w:val="24"/>
              </w:rPr>
            </w:pPr>
            <w:r w:rsidRPr="00ED2C9F">
              <w:rPr>
                <w:strike/>
                <w:sz w:val="24"/>
                <w:szCs w:val="24"/>
              </w:rPr>
              <w:t>&lt; 2,0</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24:0</w:t>
            </w:r>
          </w:p>
        </w:tc>
        <w:tc>
          <w:tcPr>
            <w:tcW w:w="2268" w:type="dxa"/>
          </w:tcPr>
          <w:p w:rsidR="00F77068" w:rsidRPr="00ED2C9F" w:rsidRDefault="00F77068">
            <w:pPr>
              <w:rPr>
                <w:strike/>
                <w:sz w:val="24"/>
                <w:szCs w:val="24"/>
              </w:rPr>
            </w:pPr>
            <w:r w:rsidRPr="00ED2C9F">
              <w:rPr>
                <w:strike/>
                <w:sz w:val="24"/>
                <w:szCs w:val="24"/>
              </w:rPr>
              <w:t>lignocérico</w:t>
            </w:r>
          </w:p>
        </w:tc>
        <w:tc>
          <w:tcPr>
            <w:tcW w:w="2268" w:type="dxa"/>
          </w:tcPr>
          <w:p w:rsidR="00F77068" w:rsidRPr="00ED2C9F" w:rsidRDefault="00F77068">
            <w:pPr>
              <w:rPr>
                <w:strike/>
                <w:sz w:val="24"/>
                <w:szCs w:val="24"/>
              </w:rPr>
            </w:pPr>
            <w:r w:rsidRPr="00ED2C9F">
              <w:rPr>
                <w:strike/>
                <w:sz w:val="24"/>
                <w:szCs w:val="24"/>
              </w:rPr>
              <w:t>&lt; 0,2</w:t>
            </w:r>
          </w:p>
        </w:tc>
      </w:tr>
      <w:tr w:rsidR="00F77068" w:rsidRPr="00ED2C9F">
        <w:tblPrEx>
          <w:tblCellMar>
            <w:top w:w="0" w:type="dxa"/>
            <w:bottom w:w="0" w:type="dxa"/>
          </w:tblCellMar>
        </w:tblPrEx>
        <w:tc>
          <w:tcPr>
            <w:tcW w:w="2268" w:type="dxa"/>
          </w:tcPr>
          <w:p w:rsidR="00F77068" w:rsidRPr="00ED2C9F" w:rsidRDefault="00F77068">
            <w:pPr>
              <w:rPr>
                <w:strike/>
                <w:sz w:val="24"/>
                <w:szCs w:val="24"/>
              </w:rPr>
            </w:pPr>
            <w:r w:rsidRPr="00ED2C9F">
              <w:rPr>
                <w:strike/>
                <w:sz w:val="24"/>
                <w:szCs w:val="24"/>
              </w:rPr>
              <w:t>C 24:1</w:t>
            </w:r>
          </w:p>
        </w:tc>
        <w:tc>
          <w:tcPr>
            <w:tcW w:w="2268" w:type="dxa"/>
          </w:tcPr>
          <w:p w:rsidR="00F77068" w:rsidRPr="00ED2C9F" w:rsidRDefault="00F77068">
            <w:pPr>
              <w:rPr>
                <w:strike/>
                <w:sz w:val="24"/>
                <w:szCs w:val="24"/>
              </w:rPr>
            </w:pPr>
            <w:r w:rsidRPr="00ED2C9F">
              <w:rPr>
                <w:strike/>
                <w:sz w:val="24"/>
                <w:szCs w:val="24"/>
              </w:rPr>
              <w:t>tetracosenóico</w:t>
            </w:r>
          </w:p>
        </w:tc>
        <w:tc>
          <w:tcPr>
            <w:tcW w:w="2268" w:type="dxa"/>
          </w:tcPr>
          <w:p w:rsidR="00F77068" w:rsidRPr="00ED2C9F" w:rsidRDefault="00F77068">
            <w:pPr>
              <w:rPr>
                <w:strike/>
                <w:sz w:val="24"/>
                <w:szCs w:val="24"/>
              </w:rPr>
            </w:pPr>
            <w:r w:rsidRPr="00ED2C9F">
              <w:rPr>
                <w:strike/>
                <w:sz w:val="24"/>
                <w:szCs w:val="24"/>
              </w:rPr>
              <w:t>&lt; 0,2</w:t>
            </w:r>
          </w:p>
        </w:tc>
      </w:tr>
    </w:tbl>
    <w:p w:rsidR="00F77068" w:rsidRPr="00ED2C9F" w:rsidRDefault="00F77068">
      <w:pPr>
        <w:rPr>
          <w:strike/>
          <w:sz w:val="24"/>
          <w:szCs w:val="24"/>
        </w:rPr>
      </w:pPr>
    </w:p>
    <w:p w:rsidR="008C605B" w:rsidRPr="00ED2C9F" w:rsidRDefault="008C605B">
      <w:pPr>
        <w:jc w:val="center"/>
        <w:rPr>
          <w:strike/>
          <w:sz w:val="24"/>
          <w:szCs w:val="24"/>
        </w:rPr>
      </w:pPr>
    </w:p>
    <w:p w:rsidR="00F77068" w:rsidRPr="00ED2C9F" w:rsidRDefault="00F77068">
      <w:pPr>
        <w:jc w:val="center"/>
        <w:rPr>
          <w:b/>
          <w:strike/>
          <w:sz w:val="24"/>
          <w:szCs w:val="24"/>
        </w:rPr>
      </w:pPr>
      <w:r w:rsidRPr="00ED2C9F">
        <w:rPr>
          <w:b/>
          <w:strike/>
          <w:sz w:val="24"/>
          <w:szCs w:val="24"/>
        </w:rPr>
        <w:t>ANEXO 5</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DE GIRASSOL</w:t>
      </w:r>
    </w:p>
    <w:p w:rsidR="00E953E7" w:rsidRPr="00ED2C9F" w:rsidRDefault="00E953E7">
      <w:pPr>
        <w:jc w:val="center"/>
        <w:rPr>
          <w:b/>
          <w:strike/>
          <w:sz w:val="24"/>
          <w:szCs w:val="24"/>
        </w:rPr>
      </w:pP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E953E7" w:rsidRPr="00ED2C9F" w:rsidRDefault="00E953E7">
      <w:pPr>
        <w:rPr>
          <w:strike/>
          <w:sz w:val="24"/>
          <w:szCs w:val="24"/>
        </w:rPr>
      </w:pPr>
    </w:p>
    <w:p w:rsidR="00F77068" w:rsidRPr="00ED2C9F" w:rsidRDefault="00F77068" w:rsidP="00D349E2">
      <w:pPr>
        <w:jc w:val="both"/>
        <w:rPr>
          <w:strike/>
          <w:sz w:val="24"/>
          <w:szCs w:val="24"/>
        </w:rPr>
      </w:pPr>
      <w:r w:rsidRPr="00ED2C9F">
        <w:rPr>
          <w:strike/>
          <w:sz w:val="24"/>
          <w:szCs w:val="24"/>
        </w:rPr>
        <w:t xml:space="preserve">1.1. Definição: Óleo de girassol é o óleo comestível obtido de semente de </w:t>
      </w:r>
      <w:r w:rsidRPr="00ED2C9F">
        <w:rPr>
          <w:strike/>
          <w:sz w:val="24"/>
          <w:szCs w:val="24"/>
          <w:u w:val="single"/>
        </w:rPr>
        <w:t>Helianthus</w:t>
      </w:r>
      <w:r w:rsidRPr="00ED2C9F">
        <w:rPr>
          <w:strike/>
          <w:sz w:val="24"/>
          <w:szCs w:val="24"/>
        </w:rPr>
        <w:t xml:space="preserve"> </w:t>
      </w:r>
      <w:r w:rsidRPr="00ED2C9F">
        <w:rPr>
          <w:strike/>
          <w:sz w:val="24"/>
          <w:szCs w:val="24"/>
          <w:u w:val="single"/>
        </w:rPr>
        <w:t xml:space="preserve">annus </w:t>
      </w:r>
      <w:r w:rsidRPr="00ED2C9F">
        <w:rPr>
          <w:strike/>
          <w:sz w:val="24"/>
          <w:szCs w:val="24"/>
        </w:rPr>
        <w:t>L. (girassol) através de processos tecnológicos adequados.</w:t>
      </w:r>
    </w:p>
    <w:p w:rsidR="00D349E2" w:rsidRPr="00ED2C9F" w:rsidRDefault="00D349E2">
      <w:pPr>
        <w:rPr>
          <w:strike/>
          <w:sz w:val="24"/>
          <w:szCs w:val="24"/>
        </w:rPr>
      </w:pPr>
    </w:p>
    <w:p w:rsidR="00F77068" w:rsidRPr="00ED2C9F" w:rsidRDefault="00F77068">
      <w:pPr>
        <w:rPr>
          <w:strike/>
          <w:sz w:val="24"/>
          <w:szCs w:val="24"/>
        </w:rPr>
      </w:pPr>
      <w:r w:rsidRPr="00ED2C9F">
        <w:rPr>
          <w:strike/>
          <w:sz w:val="24"/>
          <w:szCs w:val="24"/>
        </w:rPr>
        <w:t>1.2. Classificação:</w:t>
      </w:r>
    </w:p>
    <w:p w:rsidR="00D349E2" w:rsidRPr="00ED2C9F" w:rsidRDefault="00D349E2">
      <w:pPr>
        <w:rPr>
          <w:strike/>
          <w:sz w:val="24"/>
          <w:szCs w:val="24"/>
        </w:rPr>
      </w:pPr>
    </w:p>
    <w:p w:rsidR="00F77068" w:rsidRPr="00ED2C9F" w:rsidRDefault="00F77068">
      <w:pPr>
        <w:rPr>
          <w:strike/>
          <w:sz w:val="24"/>
          <w:szCs w:val="24"/>
        </w:rPr>
      </w:pPr>
      <w:r w:rsidRPr="00ED2C9F">
        <w:rPr>
          <w:strike/>
          <w:sz w:val="24"/>
          <w:szCs w:val="24"/>
        </w:rPr>
        <w:t>1.2.1. Óleo de girassol: óleo obtido pelos processos de extração e refino.</w:t>
      </w:r>
    </w:p>
    <w:p w:rsidR="00D349E2" w:rsidRPr="00ED2C9F" w:rsidRDefault="00D349E2">
      <w:pPr>
        <w:rPr>
          <w:strike/>
          <w:sz w:val="24"/>
          <w:szCs w:val="24"/>
        </w:rPr>
      </w:pPr>
    </w:p>
    <w:p w:rsidR="00F77068" w:rsidRPr="00ED2C9F" w:rsidRDefault="00F77068">
      <w:pPr>
        <w:rPr>
          <w:strike/>
          <w:sz w:val="24"/>
          <w:szCs w:val="24"/>
        </w:rPr>
      </w:pPr>
      <w:r w:rsidRPr="00ED2C9F">
        <w:rPr>
          <w:strike/>
          <w:sz w:val="24"/>
          <w:szCs w:val="24"/>
        </w:rPr>
        <w:t>1.2.2. Óleo de girassol semi-refinado: óleo obtido pelos processos de extração e neutralização.</w:t>
      </w:r>
    </w:p>
    <w:p w:rsidR="00D349E2" w:rsidRPr="00ED2C9F" w:rsidRDefault="00D349E2">
      <w:pPr>
        <w:rPr>
          <w:strike/>
          <w:sz w:val="24"/>
          <w:szCs w:val="24"/>
        </w:rPr>
      </w:pPr>
    </w:p>
    <w:p w:rsidR="00F77068" w:rsidRPr="00ED2C9F" w:rsidRDefault="00F77068">
      <w:pPr>
        <w:rPr>
          <w:strike/>
          <w:sz w:val="24"/>
          <w:szCs w:val="24"/>
        </w:rPr>
      </w:pPr>
      <w:r w:rsidRPr="00ED2C9F">
        <w:rPr>
          <w:strike/>
          <w:sz w:val="24"/>
          <w:szCs w:val="24"/>
        </w:rPr>
        <w:t>1.2.3. Óleo de girassol bruto: óleo obtido pelo processo de extração.</w:t>
      </w:r>
    </w:p>
    <w:p w:rsidR="00D349E2" w:rsidRPr="00ED2C9F" w:rsidRDefault="00D349E2">
      <w:pPr>
        <w:rPr>
          <w:strike/>
          <w:sz w:val="24"/>
          <w:szCs w:val="24"/>
        </w:rPr>
      </w:pPr>
    </w:p>
    <w:p w:rsidR="00F77068" w:rsidRPr="00ED2C9F" w:rsidRDefault="00F77068" w:rsidP="00D349E2">
      <w:pPr>
        <w:jc w:val="both"/>
        <w:rPr>
          <w:strike/>
          <w:sz w:val="24"/>
          <w:szCs w:val="24"/>
        </w:rPr>
      </w:pPr>
      <w:r w:rsidRPr="00ED2C9F">
        <w:rPr>
          <w:strike/>
          <w:sz w:val="24"/>
          <w:szCs w:val="24"/>
        </w:rPr>
        <w:t>1.2.4. Óleo de girassol virgem: óleo obtido por processo de prensagem a frio e não tenha sido submetido a outro tratamento que não a lavagem, decantação, centrifugação e filtragem.</w:t>
      </w:r>
    </w:p>
    <w:p w:rsidR="00D349E2" w:rsidRPr="00ED2C9F" w:rsidRDefault="00D349E2">
      <w:pPr>
        <w:rPr>
          <w:strike/>
          <w:sz w:val="24"/>
          <w:szCs w:val="24"/>
        </w:rPr>
      </w:pPr>
    </w:p>
    <w:p w:rsidR="00F77068" w:rsidRPr="00ED2C9F" w:rsidRDefault="00F77068" w:rsidP="00D349E2">
      <w:pPr>
        <w:jc w:val="both"/>
        <w:rPr>
          <w:strike/>
          <w:sz w:val="24"/>
          <w:szCs w:val="24"/>
        </w:rPr>
      </w:pPr>
      <w:r w:rsidRPr="00ED2C9F">
        <w:rPr>
          <w:strike/>
          <w:sz w:val="24"/>
          <w:szCs w:val="24"/>
        </w:rPr>
        <w:t>Obs.: Os óleos classificados em 1.2.2. e 1.2.3. devem ser submetidos ao processo de refino para consumo humano.</w:t>
      </w:r>
    </w:p>
    <w:p w:rsidR="00D349E2" w:rsidRPr="00ED2C9F" w:rsidRDefault="00D349E2" w:rsidP="00D349E2">
      <w:pPr>
        <w:jc w:val="both"/>
        <w:rPr>
          <w:strike/>
          <w:sz w:val="24"/>
          <w:szCs w:val="24"/>
        </w:rPr>
      </w:pPr>
    </w:p>
    <w:p w:rsidR="00F77068" w:rsidRPr="00ED2C9F" w:rsidRDefault="00F77068">
      <w:pPr>
        <w:rPr>
          <w:strike/>
          <w:sz w:val="24"/>
          <w:szCs w:val="24"/>
        </w:rPr>
      </w:pPr>
      <w:r w:rsidRPr="00ED2C9F">
        <w:rPr>
          <w:strike/>
          <w:sz w:val="24"/>
          <w:szCs w:val="24"/>
        </w:rPr>
        <w:t>1.3. Designação</w:t>
      </w:r>
    </w:p>
    <w:p w:rsidR="00D349E2" w:rsidRPr="00ED2C9F" w:rsidRDefault="00D349E2">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D349E2" w:rsidRPr="00ED2C9F" w:rsidRDefault="00D349E2">
      <w:pPr>
        <w:rPr>
          <w:strike/>
          <w:sz w:val="24"/>
          <w:szCs w:val="24"/>
        </w:rPr>
      </w:pPr>
    </w:p>
    <w:p w:rsidR="00F77068" w:rsidRPr="00ED2C9F" w:rsidRDefault="00F77068">
      <w:pPr>
        <w:rPr>
          <w:strike/>
          <w:sz w:val="24"/>
          <w:szCs w:val="24"/>
        </w:rPr>
      </w:pPr>
      <w:r w:rsidRPr="00ED2C9F">
        <w:rPr>
          <w:strike/>
          <w:sz w:val="24"/>
          <w:szCs w:val="24"/>
        </w:rPr>
        <w:t>2.1. Composição</w:t>
      </w:r>
    </w:p>
    <w:p w:rsidR="000D1BE6" w:rsidRPr="00ED2C9F" w:rsidRDefault="000D1BE6">
      <w:pPr>
        <w:rPr>
          <w:strike/>
          <w:sz w:val="24"/>
          <w:szCs w:val="24"/>
        </w:rPr>
      </w:pPr>
    </w:p>
    <w:p w:rsidR="00F77068" w:rsidRPr="00ED2C9F" w:rsidRDefault="00F77068">
      <w:pPr>
        <w:rPr>
          <w:strike/>
          <w:sz w:val="24"/>
          <w:szCs w:val="24"/>
        </w:rPr>
      </w:pPr>
      <w:r w:rsidRPr="00ED2C9F">
        <w:rPr>
          <w:strike/>
          <w:sz w:val="24"/>
          <w:szCs w:val="24"/>
        </w:rPr>
        <w:t>. Ingrediente Obrigatório: óleo de girassol.</w:t>
      </w:r>
    </w:p>
    <w:p w:rsidR="000D1BE6" w:rsidRPr="00ED2C9F" w:rsidRDefault="000D1BE6">
      <w:pPr>
        <w:rPr>
          <w:strike/>
          <w:sz w:val="24"/>
          <w:szCs w:val="24"/>
        </w:rPr>
      </w:pPr>
    </w:p>
    <w:p w:rsidR="00F77068" w:rsidRPr="00ED2C9F" w:rsidRDefault="00F77068">
      <w:pPr>
        <w:rPr>
          <w:strike/>
          <w:sz w:val="24"/>
          <w:szCs w:val="24"/>
        </w:rPr>
      </w:pPr>
      <w:r w:rsidRPr="00ED2C9F">
        <w:rPr>
          <w:strike/>
          <w:sz w:val="24"/>
          <w:szCs w:val="24"/>
        </w:rPr>
        <w:t>2.2. Requisitos</w:t>
      </w:r>
    </w:p>
    <w:p w:rsidR="000D1BE6" w:rsidRPr="00ED2C9F" w:rsidRDefault="000D1BE6">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0D1BE6" w:rsidRPr="00ED2C9F" w:rsidRDefault="000D1BE6">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25 </w:t>
      </w:r>
      <w:r w:rsidRPr="00ED2C9F">
        <w:rPr>
          <w:strike/>
          <w:sz w:val="24"/>
          <w:szCs w:val="24"/>
          <w:vertAlign w:val="superscript"/>
        </w:rPr>
        <w:t>o</w:t>
      </w:r>
      <w:r w:rsidRPr="00ED2C9F">
        <w:rPr>
          <w:strike/>
          <w:sz w:val="24"/>
          <w:szCs w:val="24"/>
        </w:rPr>
        <w:t>C.</w:t>
      </w:r>
    </w:p>
    <w:p w:rsidR="000D1BE6" w:rsidRPr="00ED2C9F" w:rsidRDefault="000D1BE6">
      <w:pPr>
        <w:rPr>
          <w:strike/>
          <w:sz w:val="24"/>
          <w:szCs w:val="24"/>
        </w:rPr>
      </w:pPr>
    </w:p>
    <w:p w:rsidR="00F77068" w:rsidRPr="00ED2C9F" w:rsidRDefault="00F77068">
      <w:pPr>
        <w:rPr>
          <w:strike/>
          <w:sz w:val="24"/>
          <w:szCs w:val="24"/>
        </w:rPr>
      </w:pPr>
      <w:r w:rsidRPr="00ED2C9F">
        <w:rPr>
          <w:strike/>
          <w:sz w:val="24"/>
          <w:szCs w:val="24"/>
        </w:rPr>
        <w:t>2.2.1.2. Cor: característica.</w:t>
      </w:r>
    </w:p>
    <w:p w:rsidR="000D1BE6" w:rsidRPr="00ED2C9F" w:rsidRDefault="000D1BE6">
      <w:pPr>
        <w:rPr>
          <w:strike/>
          <w:sz w:val="24"/>
          <w:szCs w:val="24"/>
        </w:rPr>
      </w:pPr>
    </w:p>
    <w:p w:rsidR="00F77068" w:rsidRPr="00ED2C9F" w:rsidRDefault="00F77068">
      <w:pPr>
        <w:rPr>
          <w:strike/>
          <w:sz w:val="24"/>
          <w:szCs w:val="24"/>
        </w:rPr>
      </w:pPr>
      <w:r w:rsidRPr="00ED2C9F">
        <w:rPr>
          <w:strike/>
          <w:sz w:val="24"/>
          <w:szCs w:val="24"/>
        </w:rPr>
        <w:t>2.2.1.3. Odor: característico.</w:t>
      </w:r>
    </w:p>
    <w:p w:rsidR="000D1BE6" w:rsidRPr="00ED2C9F" w:rsidRDefault="000D1BE6">
      <w:pPr>
        <w:rPr>
          <w:strike/>
          <w:sz w:val="24"/>
          <w:szCs w:val="24"/>
        </w:rPr>
      </w:pPr>
    </w:p>
    <w:p w:rsidR="00F77068" w:rsidRPr="00ED2C9F" w:rsidRDefault="00F77068">
      <w:pPr>
        <w:rPr>
          <w:strike/>
          <w:sz w:val="24"/>
          <w:szCs w:val="24"/>
        </w:rPr>
      </w:pPr>
      <w:r w:rsidRPr="00ED2C9F">
        <w:rPr>
          <w:strike/>
          <w:sz w:val="24"/>
          <w:szCs w:val="24"/>
        </w:rPr>
        <w:t>2.2.1.4. Sabor: característico.</w:t>
      </w:r>
    </w:p>
    <w:p w:rsidR="00F77068" w:rsidRPr="00ED2C9F" w:rsidRDefault="00F77068">
      <w:pPr>
        <w:rPr>
          <w:strike/>
          <w:sz w:val="24"/>
          <w:szCs w:val="24"/>
        </w:rPr>
      </w:pPr>
      <w:r w:rsidRPr="00ED2C9F">
        <w:rPr>
          <w:strike/>
          <w:sz w:val="24"/>
          <w:szCs w:val="24"/>
        </w:rPr>
        <w:t>2.2.2. Características Físicas e Químicas:</w:t>
      </w:r>
    </w:p>
    <w:p w:rsidR="00AA5C29" w:rsidRPr="00ED2C9F" w:rsidRDefault="00AA5C29">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5103"/>
        <w:gridCol w:w="2742"/>
      </w:tblGrid>
      <w:tr w:rsidR="00F77068" w:rsidRPr="00ED2C9F" w:rsidTr="00AA5C29">
        <w:tblPrEx>
          <w:tblCellMar>
            <w:top w:w="0" w:type="dxa"/>
            <w:bottom w:w="0" w:type="dxa"/>
          </w:tblCellMar>
        </w:tblPrEx>
        <w:tc>
          <w:tcPr>
            <w:tcW w:w="5103"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w:t>
            </w:r>
          </w:p>
        </w:tc>
        <w:tc>
          <w:tcPr>
            <w:tcW w:w="2742" w:type="dxa"/>
          </w:tcPr>
          <w:p w:rsidR="00F77068" w:rsidRPr="00ED2C9F" w:rsidRDefault="00F77068">
            <w:pPr>
              <w:rPr>
                <w:strike/>
                <w:sz w:val="24"/>
                <w:szCs w:val="24"/>
              </w:rPr>
            </w:pPr>
            <w:r w:rsidRPr="00ED2C9F">
              <w:rPr>
                <w:strike/>
                <w:sz w:val="24"/>
                <w:szCs w:val="24"/>
              </w:rPr>
              <w:t>0,918- 0,923 (20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p w:rsidR="00F77068" w:rsidRPr="00ED2C9F" w:rsidRDefault="00F77068">
            <w:pPr>
              <w:rPr>
                <w:strike/>
                <w:sz w:val="24"/>
                <w:szCs w:val="24"/>
              </w:rPr>
            </w:pPr>
            <w:r w:rsidRPr="00ED2C9F">
              <w:rPr>
                <w:strike/>
                <w:sz w:val="24"/>
                <w:szCs w:val="24"/>
              </w:rPr>
              <w:t>0,915 - 0,920 (25</w:t>
            </w:r>
            <w:r w:rsidRPr="00ED2C9F">
              <w:rPr>
                <w:strike/>
                <w:sz w:val="24"/>
                <w:szCs w:val="24"/>
                <w:vertAlign w:val="superscript"/>
              </w:rPr>
              <w:t>o</w:t>
            </w:r>
            <w:r w:rsidRPr="00ED2C9F">
              <w:rPr>
                <w:strike/>
                <w:sz w:val="24"/>
                <w:szCs w:val="24"/>
              </w:rPr>
              <w:t>C/25</w:t>
            </w:r>
            <w:r w:rsidRPr="00ED2C9F">
              <w:rPr>
                <w:strike/>
                <w:sz w:val="24"/>
                <w:szCs w:val="24"/>
                <w:vertAlign w:val="superscript"/>
              </w:rPr>
              <w:t>o</w:t>
            </w:r>
            <w:r w:rsidRPr="00ED2C9F">
              <w:rPr>
                <w:strike/>
                <w:sz w:val="24"/>
                <w:szCs w:val="24"/>
              </w:rPr>
              <w:t>C)</w:t>
            </w:r>
          </w:p>
        </w:tc>
      </w:tr>
      <w:tr w:rsidR="00F77068" w:rsidRPr="00ED2C9F" w:rsidTr="00AA5C29">
        <w:tblPrEx>
          <w:tblCellMar>
            <w:top w:w="0" w:type="dxa"/>
            <w:bottom w:w="0" w:type="dxa"/>
          </w:tblCellMar>
        </w:tblPrEx>
        <w:tc>
          <w:tcPr>
            <w:tcW w:w="5103" w:type="dxa"/>
          </w:tcPr>
          <w:p w:rsidR="00F77068" w:rsidRPr="00ED2C9F" w:rsidRDefault="00F77068" w:rsidP="00AA5C29">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40 )</w:t>
            </w:r>
            <w:r w:rsidR="00AA5C29" w:rsidRPr="00ED2C9F">
              <w:rPr>
                <w:strike/>
                <w:sz w:val="24"/>
                <w:szCs w:val="24"/>
              </w:rPr>
              <w:t>...</w:t>
            </w:r>
          </w:p>
        </w:tc>
        <w:tc>
          <w:tcPr>
            <w:tcW w:w="2742" w:type="dxa"/>
          </w:tcPr>
          <w:p w:rsidR="00F77068" w:rsidRPr="00ED2C9F" w:rsidRDefault="00F77068">
            <w:pPr>
              <w:rPr>
                <w:strike/>
                <w:sz w:val="24"/>
                <w:szCs w:val="24"/>
              </w:rPr>
            </w:pPr>
            <w:r w:rsidRPr="00ED2C9F">
              <w:rPr>
                <w:strike/>
                <w:sz w:val="24"/>
                <w:szCs w:val="24"/>
              </w:rPr>
              <w:t>1,467 - 1,469</w:t>
            </w:r>
          </w:p>
        </w:tc>
      </w:tr>
      <w:tr w:rsidR="00F77068" w:rsidRPr="00ED2C9F" w:rsidTr="00AA5C29">
        <w:tblPrEx>
          <w:tblCellMar>
            <w:top w:w="0" w:type="dxa"/>
            <w:bottom w:w="0" w:type="dxa"/>
          </w:tblCellMar>
        </w:tblPrEx>
        <w:tc>
          <w:tcPr>
            <w:tcW w:w="5103" w:type="dxa"/>
          </w:tcPr>
          <w:p w:rsidR="00F77068" w:rsidRPr="00ED2C9F" w:rsidRDefault="00F77068" w:rsidP="00AA5C29">
            <w:pPr>
              <w:rPr>
                <w:strike/>
                <w:sz w:val="24"/>
                <w:szCs w:val="24"/>
              </w:rPr>
            </w:pPr>
            <w:r w:rsidRPr="00ED2C9F">
              <w:rPr>
                <w:strike/>
                <w:sz w:val="24"/>
                <w:szCs w:val="24"/>
              </w:rPr>
              <w:t>2.2.2.3. Índice de saponificação</w:t>
            </w:r>
            <w:r w:rsidR="00AA5C29" w:rsidRPr="00ED2C9F">
              <w:rPr>
                <w:strike/>
                <w:sz w:val="24"/>
                <w:szCs w:val="24"/>
              </w:rPr>
              <w:t>....</w:t>
            </w:r>
          </w:p>
        </w:tc>
        <w:tc>
          <w:tcPr>
            <w:tcW w:w="2742" w:type="dxa"/>
          </w:tcPr>
          <w:p w:rsidR="00F77068" w:rsidRPr="00ED2C9F" w:rsidRDefault="00F77068">
            <w:pPr>
              <w:rPr>
                <w:strike/>
                <w:sz w:val="24"/>
                <w:szCs w:val="24"/>
              </w:rPr>
            </w:pPr>
            <w:r w:rsidRPr="00ED2C9F">
              <w:rPr>
                <w:strike/>
                <w:sz w:val="24"/>
                <w:szCs w:val="24"/>
              </w:rPr>
              <w:t>188 - 194</w:t>
            </w:r>
          </w:p>
        </w:tc>
      </w:tr>
      <w:tr w:rsidR="00F77068" w:rsidRPr="00ED2C9F" w:rsidTr="00AA5C29">
        <w:tblPrEx>
          <w:tblCellMar>
            <w:top w:w="0" w:type="dxa"/>
            <w:bottom w:w="0" w:type="dxa"/>
          </w:tblCellMar>
        </w:tblPrEx>
        <w:tc>
          <w:tcPr>
            <w:tcW w:w="5103" w:type="dxa"/>
          </w:tcPr>
          <w:p w:rsidR="00F77068" w:rsidRPr="00ED2C9F" w:rsidRDefault="00F77068" w:rsidP="00AA5C29">
            <w:pPr>
              <w:rPr>
                <w:strike/>
                <w:sz w:val="24"/>
                <w:szCs w:val="24"/>
              </w:rPr>
            </w:pPr>
            <w:r w:rsidRPr="00ED2C9F">
              <w:rPr>
                <w:strike/>
                <w:sz w:val="24"/>
                <w:szCs w:val="24"/>
              </w:rPr>
              <w:t>2.2.2.4. Índice de iodo (Wijs)</w:t>
            </w:r>
            <w:r w:rsidR="00AA5C29" w:rsidRPr="00ED2C9F">
              <w:rPr>
                <w:strike/>
                <w:sz w:val="24"/>
                <w:szCs w:val="24"/>
              </w:rPr>
              <w:t>....</w:t>
            </w:r>
          </w:p>
        </w:tc>
        <w:tc>
          <w:tcPr>
            <w:tcW w:w="2742" w:type="dxa"/>
          </w:tcPr>
          <w:p w:rsidR="00F77068" w:rsidRPr="00ED2C9F" w:rsidRDefault="00F77068">
            <w:pPr>
              <w:rPr>
                <w:strike/>
                <w:sz w:val="24"/>
                <w:szCs w:val="24"/>
              </w:rPr>
            </w:pPr>
            <w:r w:rsidRPr="00ED2C9F">
              <w:rPr>
                <w:strike/>
                <w:sz w:val="24"/>
                <w:szCs w:val="24"/>
              </w:rPr>
              <w:t>110 - 143</w:t>
            </w:r>
          </w:p>
        </w:tc>
      </w:tr>
      <w:tr w:rsidR="00F77068" w:rsidRPr="00ED2C9F" w:rsidTr="00AA5C29">
        <w:tblPrEx>
          <w:tblCellMar>
            <w:top w:w="0" w:type="dxa"/>
            <w:bottom w:w="0" w:type="dxa"/>
          </w:tblCellMar>
        </w:tblPrEx>
        <w:tc>
          <w:tcPr>
            <w:tcW w:w="5103" w:type="dxa"/>
            <w:tcBorders>
              <w:bottom w:val="nil"/>
            </w:tcBorders>
          </w:tcPr>
          <w:p w:rsidR="00F77068" w:rsidRPr="00ED2C9F" w:rsidRDefault="00F77068" w:rsidP="00AA5C29">
            <w:pPr>
              <w:rPr>
                <w:strike/>
                <w:sz w:val="24"/>
                <w:szCs w:val="24"/>
              </w:rPr>
            </w:pPr>
            <w:r w:rsidRPr="00ED2C9F">
              <w:rPr>
                <w:strike/>
                <w:sz w:val="24"/>
                <w:szCs w:val="24"/>
              </w:rPr>
              <w:t>2.2.2.5. Matéria insaponificável, g/100g</w:t>
            </w:r>
            <w:r w:rsidR="00AA5C29" w:rsidRPr="00ED2C9F">
              <w:rPr>
                <w:strike/>
                <w:sz w:val="24"/>
                <w:szCs w:val="24"/>
              </w:rPr>
              <w:t>..</w:t>
            </w:r>
          </w:p>
        </w:tc>
        <w:tc>
          <w:tcPr>
            <w:tcW w:w="2742" w:type="dxa"/>
            <w:tcBorders>
              <w:bottom w:val="nil"/>
            </w:tcBorders>
          </w:tcPr>
          <w:p w:rsidR="00F77068" w:rsidRPr="00ED2C9F" w:rsidRDefault="00F77068">
            <w:pPr>
              <w:rPr>
                <w:strike/>
                <w:sz w:val="24"/>
                <w:szCs w:val="24"/>
              </w:rPr>
            </w:pPr>
            <w:r w:rsidRPr="00ED2C9F">
              <w:rPr>
                <w:strike/>
                <w:sz w:val="24"/>
                <w:szCs w:val="24"/>
              </w:rPr>
              <w:t>Máximo 1,5</w:t>
            </w:r>
          </w:p>
        </w:tc>
      </w:tr>
      <w:tr w:rsidR="00F77068" w:rsidRPr="00ED2C9F" w:rsidTr="00AA5C29">
        <w:tblPrEx>
          <w:tblCellMar>
            <w:top w:w="0" w:type="dxa"/>
            <w:bottom w:w="0" w:type="dxa"/>
          </w:tblCellMar>
        </w:tblPrEx>
        <w:tc>
          <w:tcPr>
            <w:tcW w:w="5103" w:type="dxa"/>
            <w:tcBorders>
              <w:bottom w:val="nil"/>
            </w:tcBorders>
          </w:tcPr>
          <w:p w:rsidR="00F77068" w:rsidRPr="00ED2C9F" w:rsidRDefault="00F77068">
            <w:pPr>
              <w:rPr>
                <w:strike/>
                <w:sz w:val="24"/>
                <w:szCs w:val="24"/>
              </w:rPr>
            </w:pPr>
            <w:r w:rsidRPr="00ED2C9F">
              <w:rPr>
                <w:strike/>
                <w:sz w:val="24"/>
                <w:szCs w:val="24"/>
              </w:rPr>
              <w:t>2.2.2.6. Acidez, g de ácido oléico/100g</w:t>
            </w:r>
          </w:p>
        </w:tc>
        <w:tc>
          <w:tcPr>
            <w:tcW w:w="2742" w:type="dxa"/>
            <w:tcBorders>
              <w:left w:val="nil"/>
              <w:bottom w:val="nil"/>
            </w:tcBorders>
          </w:tcPr>
          <w:p w:rsidR="00F77068" w:rsidRPr="00ED2C9F" w:rsidRDefault="00F77068">
            <w:pPr>
              <w:rPr>
                <w:strike/>
                <w:sz w:val="24"/>
                <w:szCs w:val="24"/>
              </w:rPr>
            </w:pPr>
          </w:p>
        </w:tc>
      </w:tr>
      <w:tr w:rsidR="00F77068" w:rsidRPr="00ED2C9F" w:rsidTr="00AA5C29">
        <w:tblPrEx>
          <w:tblCellMar>
            <w:top w:w="0" w:type="dxa"/>
            <w:bottom w:w="0" w:type="dxa"/>
          </w:tblCellMar>
        </w:tblPrEx>
        <w:tc>
          <w:tcPr>
            <w:tcW w:w="5103" w:type="dxa"/>
            <w:tcBorders>
              <w:top w:val="nil"/>
              <w:bottom w:val="nil"/>
            </w:tcBorders>
          </w:tcPr>
          <w:p w:rsidR="00F77068" w:rsidRPr="00ED2C9F" w:rsidRDefault="00F77068" w:rsidP="00AA5C29">
            <w:pPr>
              <w:rPr>
                <w:strike/>
                <w:sz w:val="24"/>
                <w:szCs w:val="24"/>
              </w:rPr>
            </w:pPr>
            <w:r w:rsidRPr="00ED2C9F">
              <w:rPr>
                <w:strike/>
                <w:sz w:val="24"/>
                <w:szCs w:val="24"/>
              </w:rPr>
              <w:t>. óleo refinado</w:t>
            </w:r>
            <w:r w:rsidR="00AA5C29" w:rsidRPr="00ED2C9F">
              <w:rPr>
                <w:strike/>
                <w:sz w:val="24"/>
                <w:szCs w:val="24"/>
              </w:rPr>
              <w:t>............</w:t>
            </w:r>
          </w:p>
        </w:tc>
        <w:tc>
          <w:tcPr>
            <w:tcW w:w="2742" w:type="dxa"/>
            <w:tcBorders>
              <w:top w:val="nil"/>
              <w:left w:val="nil"/>
              <w:bottom w:val="nil"/>
            </w:tcBorders>
          </w:tcPr>
          <w:p w:rsidR="00F77068" w:rsidRPr="00ED2C9F" w:rsidRDefault="00F77068">
            <w:pPr>
              <w:rPr>
                <w:strike/>
                <w:sz w:val="24"/>
                <w:szCs w:val="24"/>
              </w:rPr>
            </w:pPr>
            <w:r w:rsidRPr="00ED2C9F">
              <w:rPr>
                <w:strike/>
                <w:sz w:val="24"/>
                <w:szCs w:val="24"/>
              </w:rPr>
              <w:t>Máximo 0,3</w:t>
            </w:r>
          </w:p>
        </w:tc>
      </w:tr>
      <w:tr w:rsidR="00F77068" w:rsidRPr="00ED2C9F" w:rsidTr="00AA5C29">
        <w:tblPrEx>
          <w:tblCellMar>
            <w:top w:w="0" w:type="dxa"/>
            <w:bottom w:w="0" w:type="dxa"/>
          </w:tblCellMar>
        </w:tblPrEx>
        <w:tc>
          <w:tcPr>
            <w:tcW w:w="5103" w:type="dxa"/>
            <w:tcBorders>
              <w:top w:val="nil"/>
              <w:bottom w:val="nil"/>
            </w:tcBorders>
          </w:tcPr>
          <w:p w:rsidR="00F77068" w:rsidRPr="00ED2C9F" w:rsidRDefault="00F77068" w:rsidP="00AA5C29">
            <w:pPr>
              <w:rPr>
                <w:strike/>
                <w:sz w:val="24"/>
                <w:szCs w:val="24"/>
              </w:rPr>
            </w:pPr>
            <w:r w:rsidRPr="00ED2C9F">
              <w:rPr>
                <w:strike/>
                <w:sz w:val="24"/>
                <w:szCs w:val="24"/>
              </w:rPr>
              <w:t>. óleo semi-refinado</w:t>
            </w:r>
            <w:r w:rsidR="00AA5C29" w:rsidRPr="00ED2C9F">
              <w:rPr>
                <w:strike/>
                <w:sz w:val="24"/>
                <w:szCs w:val="24"/>
              </w:rPr>
              <w:t>..........</w:t>
            </w:r>
          </w:p>
        </w:tc>
        <w:tc>
          <w:tcPr>
            <w:tcW w:w="2742" w:type="dxa"/>
            <w:tcBorders>
              <w:top w:val="nil"/>
              <w:left w:val="nil"/>
              <w:bottom w:val="nil"/>
            </w:tcBorders>
          </w:tcPr>
          <w:p w:rsidR="00F77068" w:rsidRPr="00ED2C9F" w:rsidRDefault="00F77068">
            <w:pPr>
              <w:rPr>
                <w:strike/>
                <w:sz w:val="24"/>
                <w:szCs w:val="24"/>
              </w:rPr>
            </w:pPr>
            <w:r w:rsidRPr="00ED2C9F">
              <w:rPr>
                <w:strike/>
                <w:sz w:val="24"/>
                <w:szCs w:val="24"/>
              </w:rPr>
              <w:t>Máximo 0,5</w:t>
            </w:r>
          </w:p>
        </w:tc>
      </w:tr>
      <w:tr w:rsidR="00F77068" w:rsidRPr="00ED2C9F" w:rsidTr="00AA5C29">
        <w:tblPrEx>
          <w:tblCellMar>
            <w:top w:w="0" w:type="dxa"/>
            <w:bottom w:w="0" w:type="dxa"/>
          </w:tblCellMar>
        </w:tblPrEx>
        <w:tc>
          <w:tcPr>
            <w:tcW w:w="5103" w:type="dxa"/>
            <w:tcBorders>
              <w:top w:val="nil"/>
              <w:bottom w:val="nil"/>
            </w:tcBorders>
          </w:tcPr>
          <w:p w:rsidR="00F77068" w:rsidRPr="00ED2C9F" w:rsidRDefault="00F77068" w:rsidP="00AA5C29">
            <w:pPr>
              <w:rPr>
                <w:strike/>
                <w:sz w:val="24"/>
                <w:szCs w:val="24"/>
              </w:rPr>
            </w:pPr>
            <w:r w:rsidRPr="00ED2C9F">
              <w:rPr>
                <w:strike/>
                <w:sz w:val="24"/>
                <w:szCs w:val="24"/>
              </w:rPr>
              <w:t>. óleo bruto</w:t>
            </w:r>
            <w:r w:rsidR="00AA5C29" w:rsidRPr="00ED2C9F">
              <w:rPr>
                <w:strike/>
                <w:sz w:val="24"/>
                <w:szCs w:val="24"/>
              </w:rPr>
              <w:t>..........</w:t>
            </w:r>
          </w:p>
        </w:tc>
        <w:tc>
          <w:tcPr>
            <w:tcW w:w="2742" w:type="dxa"/>
            <w:tcBorders>
              <w:top w:val="nil"/>
              <w:left w:val="nil"/>
              <w:bottom w:val="nil"/>
            </w:tcBorders>
          </w:tcPr>
          <w:p w:rsidR="00F77068" w:rsidRPr="00ED2C9F" w:rsidRDefault="00F77068">
            <w:pPr>
              <w:rPr>
                <w:strike/>
                <w:sz w:val="24"/>
                <w:szCs w:val="24"/>
              </w:rPr>
            </w:pPr>
            <w:r w:rsidRPr="00ED2C9F">
              <w:rPr>
                <w:strike/>
                <w:sz w:val="24"/>
                <w:szCs w:val="24"/>
              </w:rPr>
              <w:t>Máximo 2,0</w:t>
            </w:r>
          </w:p>
        </w:tc>
      </w:tr>
      <w:tr w:rsidR="00F77068" w:rsidRPr="00ED2C9F" w:rsidTr="00AA5C29">
        <w:tblPrEx>
          <w:tblCellMar>
            <w:top w:w="0" w:type="dxa"/>
            <w:bottom w:w="0" w:type="dxa"/>
          </w:tblCellMar>
        </w:tblPrEx>
        <w:tc>
          <w:tcPr>
            <w:tcW w:w="5103" w:type="dxa"/>
            <w:tcBorders>
              <w:top w:val="nil"/>
            </w:tcBorders>
          </w:tcPr>
          <w:p w:rsidR="00F77068" w:rsidRPr="00ED2C9F" w:rsidRDefault="00F77068" w:rsidP="00AA5C29">
            <w:pPr>
              <w:rPr>
                <w:strike/>
                <w:sz w:val="24"/>
                <w:szCs w:val="24"/>
              </w:rPr>
            </w:pPr>
            <w:r w:rsidRPr="00ED2C9F">
              <w:rPr>
                <w:strike/>
                <w:sz w:val="24"/>
                <w:szCs w:val="24"/>
              </w:rPr>
              <w:t>. óleo virgem</w:t>
            </w:r>
            <w:r w:rsidR="00AA5C29" w:rsidRPr="00ED2C9F">
              <w:rPr>
                <w:strike/>
                <w:sz w:val="24"/>
                <w:szCs w:val="24"/>
              </w:rPr>
              <w:t>.....</w:t>
            </w:r>
          </w:p>
        </w:tc>
        <w:tc>
          <w:tcPr>
            <w:tcW w:w="2742" w:type="dxa"/>
            <w:tcBorders>
              <w:top w:val="nil"/>
              <w:left w:val="nil"/>
            </w:tcBorders>
          </w:tcPr>
          <w:p w:rsidR="00F77068" w:rsidRPr="00ED2C9F" w:rsidRDefault="00F77068">
            <w:pPr>
              <w:rPr>
                <w:strike/>
                <w:sz w:val="24"/>
                <w:szCs w:val="24"/>
              </w:rPr>
            </w:pPr>
            <w:r w:rsidRPr="00ED2C9F">
              <w:rPr>
                <w:strike/>
                <w:sz w:val="24"/>
                <w:szCs w:val="24"/>
              </w:rPr>
              <w:t>Máximo 2,0</w:t>
            </w:r>
          </w:p>
        </w:tc>
      </w:tr>
      <w:tr w:rsidR="00F77068" w:rsidRPr="00ED2C9F" w:rsidTr="00AA5C29">
        <w:tblPrEx>
          <w:tblCellMar>
            <w:top w:w="0" w:type="dxa"/>
            <w:bottom w:w="0" w:type="dxa"/>
          </w:tblCellMar>
        </w:tblPrEx>
        <w:tc>
          <w:tcPr>
            <w:tcW w:w="5103" w:type="dxa"/>
            <w:tcBorders>
              <w:top w:val="nil"/>
            </w:tcBorders>
          </w:tcPr>
          <w:p w:rsidR="00F77068" w:rsidRPr="00ED2C9F" w:rsidRDefault="00F77068" w:rsidP="00AA5C29">
            <w:pPr>
              <w:rPr>
                <w:strike/>
                <w:sz w:val="24"/>
                <w:szCs w:val="24"/>
              </w:rPr>
            </w:pPr>
            <w:r w:rsidRPr="00ED2C9F">
              <w:rPr>
                <w:strike/>
                <w:sz w:val="24"/>
                <w:szCs w:val="24"/>
              </w:rPr>
              <w:t>2.2.2.7. Índice de peróxido, meq/kg</w:t>
            </w:r>
            <w:r w:rsidR="00AA5C29" w:rsidRPr="00ED2C9F">
              <w:rPr>
                <w:strike/>
                <w:sz w:val="24"/>
                <w:szCs w:val="24"/>
              </w:rPr>
              <w:t>....</w:t>
            </w:r>
          </w:p>
        </w:tc>
        <w:tc>
          <w:tcPr>
            <w:tcW w:w="2742" w:type="dxa"/>
            <w:tcBorders>
              <w:top w:val="nil"/>
            </w:tcBorders>
          </w:tcPr>
          <w:p w:rsidR="00F77068" w:rsidRPr="00ED2C9F" w:rsidRDefault="00F77068">
            <w:pPr>
              <w:rPr>
                <w:strike/>
                <w:sz w:val="24"/>
                <w:szCs w:val="24"/>
              </w:rPr>
            </w:pPr>
            <w:r w:rsidRPr="00ED2C9F">
              <w:rPr>
                <w:strike/>
                <w:sz w:val="24"/>
                <w:szCs w:val="24"/>
              </w:rPr>
              <w:t>Máximo 10</w:t>
            </w:r>
          </w:p>
        </w:tc>
      </w:tr>
    </w:tbl>
    <w:p w:rsidR="00AA5C29" w:rsidRPr="00ED2C9F" w:rsidRDefault="00AA5C29">
      <w:pPr>
        <w:rPr>
          <w:strike/>
          <w:sz w:val="24"/>
          <w:szCs w:val="24"/>
        </w:rPr>
      </w:pPr>
    </w:p>
    <w:p w:rsidR="00F77068" w:rsidRPr="00ED2C9F" w:rsidRDefault="00F77068">
      <w:pPr>
        <w:rPr>
          <w:strike/>
          <w:sz w:val="24"/>
          <w:szCs w:val="24"/>
        </w:rPr>
      </w:pPr>
      <w:r w:rsidRPr="00ED2C9F">
        <w:rPr>
          <w:strike/>
          <w:sz w:val="24"/>
          <w:szCs w:val="24"/>
        </w:rPr>
        <w:t>2.2.2.8. Composição de ácidos graxos</w:t>
      </w:r>
    </w:p>
    <w:p w:rsidR="00AD7800" w:rsidRPr="00ED2C9F" w:rsidRDefault="00AD7800">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522"/>
        <w:gridCol w:w="2522"/>
        <w:gridCol w:w="1760"/>
      </w:tblGrid>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522" w:type="dxa"/>
          </w:tcPr>
          <w:p w:rsidR="00F77068" w:rsidRPr="00ED2C9F" w:rsidRDefault="00F77068">
            <w:pPr>
              <w:rPr>
                <w:strike/>
                <w:sz w:val="24"/>
                <w:szCs w:val="24"/>
              </w:rPr>
            </w:pPr>
            <w:r w:rsidRPr="00ED2C9F">
              <w:rPr>
                <w:strike/>
                <w:sz w:val="24"/>
                <w:szCs w:val="24"/>
              </w:rPr>
              <w:t xml:space="preserve">Nomenclatura </w:t>
            </w:r>
          </w:p>
        </w:tc>
        <w:tc>
          <w:tcPr>
            <w:tcW w:w="1760"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C&lt; 14</w:t>
            </w:r>
          </w:p>
        </w:tc>
        <w:tc>
          <w:tcPr>
            <w:tcW w:w="2522" w:type="dxa"/>
          </w:tcPr>
          <w:p w:rsidR="00F77068" w:rsidRPr="00ED2C9F" w:rsidRDefault="00F77068">
            <w:pPr>
              <w:rPr>
                <w:strike/>
                <w:sz w:val="24"/>
                <w:szCs w:val="24"/>
              </w:rPr>
            </w:pPr>
            <w:r w:rsidRPr="00ED2C9F">
              <w:rPr>
                <w:strike/>
                <w:sz w:val="24"/>
                <w:szCs w:val="24"/>
              </w:rPr>
              <w:t>-</w:t>
            </w:r>
          </w:p>
        </w:tc>
        <w:tc>
          <w:tcPr>
            <w:tcW w:w="1760" w:type="dxa"/>
          </w:tcPr>
          <w:p w:rsidR="00F77068" w:rsidRPr="00ED2C9F" w:rsidRDefault="00F77068">
            <w:pPr>
              <w:rPr>
                <w:strike/>
                <w:sz w:val="24"/>
                <w:szCs w:val="24"/>
              </w:rPr>
            </w:pPr>
            <w:r w:rsidRPr="00ED2C9F">
              <w:rPr>
                <w:strike/>
                <w:sz w:val="24"/>
                <w:szCs w:val="24"/>
              </w:rPr>
              <w:t>&lt; 0,4</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14:0</w:t>
            </w:r>
          </w:p>
        </w:tc>
        <w:tc>
          <w:tcPr>
            <w:tcW w:w="2522" w:type="dxa"/>
          </w:tcPr>
          <w:p w:rsidR="00F77068" w:rsidRPr="00ED2C9F" w:rsidRDefault="00F77068">
            <w:pPr>
              <w:rPr>
                <w:strike/>
                <w:sz w:val="24"/>
                <w:szCs w:val="24"/>
              </w:rPr>
            </w:pPr>
            <w:r w:rsidRPr="00ED2C9F">
              <w:rPr>
                <w:strike/>
                <w:sz w:val="24"/>
                <w:szCs w:val="24"/>
              </w:rPr>
              <w:t>Mirístico</w:t>
            </w:r>
          </w:p>
        </w:tc>
        <w:tc>
          <w:tcPr>
            <w:tcW w:w="1760"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16:0</w:t>
            </w:r>
          </w:p>
        </w:tc>
        <w:tc>
          <w:tcPr>
            <w:tcW w:w="2522" w:type="dxa"/>
          </w:tcPr>
          <w:p w:rsidR="00F77068" w:rsidRPr="00ED2C9F" w:rsidRDefault="00F77068">
            <w:pPr>
              <w:rPr>
                <w:strike/>
                <w:sz w:val="24"/>
                <w:szCs w:val="24"/>
              </w:rPr>
            </w:pPr>
            <w:r w:rsidRPr="00ED2C9F">
              <w:rPr>
                <w:strike/>
                <w:sz w:val="24"/>
                <w:szCs w:val="24"/>
              </w:rPr>
              <w:t>Palmítico</w:t>
            </w:r>
          </w:p>
        </w:tc>
        <w:tc>
          <w:tcPr>
            <w:tcW w:w="1760" w:type="dxa"/>
          </w:tcPr>
          <w:p w:rsidR="00F77068" w:rsidRPr="00ED2C9F" w:rsidRDefault="00F77068">
            <w:pPr>
              <w:rPr>
                <w:strike/>
                <w:sz w:val="24"/>
                <w:szCs w:val="24"/>
              </w:rPr>
            </w:pPr>
            <w:r w:rsidRPr="00ED2C9F">
              <w:rPr>
                <w:strike/>
                <w:sz w:val="24"/>
                <w:szCs w:val="24"/>
              </w:rPr>
              <w:t>3,0 -10,0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16:1</w:t>
            </w:r>
          </w:p>
        </w:tc>
        <w:tc>
          <w:tcPr>
            <w:tcW w:w="2522" w:type="dxa"/>
          </w:tcPr>
          <w:p w:rsidR="00F77068" w:rsidRPr="00ED2C9F" w:rsidRDefault="00F77068">
            <w:pPr>
              <w:rPr>
                <w:strike/>
                <w:sz w:val="24"/>
                <w:szCs w:val="24"/>
              </w:rPr>
            </w:pPr>
            <w:r w:rsidRPr="00ED2C9F">
              <w:rPr>
                <w:strike/>
                <w:sz w:val="24"/>
                <w:szCs w:val="24"/>
              </w:rPr>
              <w:t>Palmitoléico</w:t>
            </w:r>
          </w:p>
        </w:tc>
        <w:tc>
          <w:tcPr>
            <w:tcW w:w="1760" w:type="dxa"/>
          </w:tcPr>
          <w:p w:rsidR="00F77068" w:rsidRPr="00ED2C9F" w:rsidRDefault="00F77068">
            <w:pPr>
              <w:rPr>
                <w:strike/>
                <w:sz w:val="24"/>
                <w:szCs w:val="24"/>
              </w:rPr>
            </w:pPr>
            <w:r w:rsidRPr="00ED2C9F">
              <w:rPr>
                <w:strike/>
                <w:sz w:val="24"/>
                <w:szCs w:val="24"/>
              </w:rPr>
              <w:t>&lt; 1,0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18:0</w:t>
            </w:r>
          </w:p>
        </w:tc>
        <w:tc>
          <w:tcPr>
            <w:tcW w:w="2522" w:type="dxa"/>
          </w:tcPr>
          <w:p w:rsidR="00F77068" w:rsidRPr="00ED2C9F" w:rsidRDefault="00F77068">
            <w:pPr>
              <w:rPr>
                <w:strike/>
                <w:sz w:val="24"/>
                <w:szCs w:val="24"/>
              </w:rPr>
            </w:pPr>
            <w:r w:rsidRPr="00ED2C9F">
              <w:rPr>
                <w:strike/>
                <w:sz w:val="24"/>
                <w:szCs w:val="24"/>
              </w:rPr>
              <w:t>Esteárico</w:t>
            </w:r>
          </w:p>
        </w:tc>
        <w:tc>
          <w:tcPr>
            <w:tcW w:w="1760" w:type="dxa"/>
          </w:tcPr>
          <w:p w:rsidR="00F77068" w:rsidRPr="00ED2C9F" w:rsidRDefault="00F77068">
            <w:pPr>
              <w:rPr>
                <w:strike/>
                <w:sz w:val="24"/>
                <w:szCs w:val="24"/>
              </w:rPr>
            </w:pPr>
            <w:r w:rsidRPr="00ED2C9F">
              <w:rPr>
                <w:strike/>
                <w:sz w:val="24"/>
                <w:szCs w:val="24"/>
              </w:rPr>
              <w:t>1,0 - 10,0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18:1</w:t>
            </w:r>
          </w:p>
        </w:tc>
        <w:tc>
          <w:tcPr>
            <w:tcW w:w="2522" w:type="dxa"/>
          </w:tcPr>
          <w:p w:rsidR="00F77068" w:rsidRPr="00ED2C9F" w:rsidRDefault="00F77068">
            <w:pPr>
              <w:rPr>
                <w:strike/>
                <w:sz w:val="24"/>
                <w:szCs w:val="24"/>
              </w:rPr>
            </w:pPr>
            <w:r w:rsidRPr="00ED2C9F">
              <w:rPr>
                <w:strike/>
                <w:sz w:val="24"/>
                <w:szCs w:val="24"/>
              </w:rPr>
              <w:t>Oléico</w:t>
            </w:r>
          </w:p>
        </w:tc>
        <w:tc>
          <w:tcPr>
            <w:tcW w:w="1760" w:type="dxa"/>
          </w:tcPr>
          <w:p w:rsidR="00F77068" w:rsidRPr="00ED2C9F" w:rsidRDefault="00F77068">
            <w:pPr>
              <w:rPr>
                <w:strike/>
                <w:sz w:val="24"/>
                <w:szCs w:val="24"/>
              </w:rPr>
            </w:pPr>
            <w:r w:rsidRPr="00ED2C9F">
              <w:rPr>
                <w:strike/>
                <w:sz w:val="24"/>
                <w:szCs w:val="24"/>
              </w:rPr>
              <w:t xml:space="preserve">14,0 - 35,0 </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18:2</w:t>
            </w:r>
          </w:p>
        </w:tc>
        <w:tc>
          <w:tcPr>
            <w:tcW w:w="2522" w:type="dxa"/>
          </w:tcPr>
          <w:p w:rsidR="00F77068" w:rsidRPr="00ED2C9F" w:rsidRDefault="00F77068">
            <w:pPr>
              <w:rPr>
                <w:strike/>
                <w:sz w:val="24"/>
                <w:szCs w:val="24"/>
              </w:rPr>
            </w:pPr>
            <w:r w:rsidRPr="00ED2C9F">
              <w:rPr>
                <w:strike/>
                <w:sz w:val="24"/>
                <w:szCs w:val="24"/>
              </w:rPr>
              <w:t>Linoléico</w:t>
            </w:r>
          </w:p>
        </w:tc>
        <w:tc>
          <w:tcPr>
            <w:tcW w:w="1760" w:type="dxa"/>
          </w:tcPr>
          <w:p w:rsidR="00F77068" w:rsidRPr="00ED2C9F" w:rsidRDefault="00F77068">
            <w:pPr>
              <w:rPr>
                <w:strike/>
                <w:sz w:val="24"/>
                <w:szCs w:val="24"/>
              </w:rPr>
            </w:pPr>
            <w:r w:rsidRPr="00ED2C9F">
              <w:rPr>
                <w:strike/>
                <w:sz w:val="24"/>
                <w:szCs w:val="24"/>
              </w:rPr>
              <w:t xml:space="preserve">55,0 - 75,0 </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18:3</w:t>
            </w:r>
          </w:p>
        </w:tc>
        <w:tc>
          <w:tcPr>
            <w:tcW w:w="2522" w:type="dxa"/>
          </w:tcPr>
          <w:p w:rsidR="00F77068" w:rsidRPr="00ED2C9F" w:rsidRDefault="00F77068">
            <w:pPr>
              <w:rPr>
                <w:strike/>
                <w:sz w:val="24"/>
                <w:szCs w:val="24"/>
              </w:rPr>
            </w:pPr>
            <w:r w:rsidRPr="00ED2C9F">
              <w:rPr>
                <w:strike/>
                <w:sz w:val="24"/>
                <w:szCs w:val="24"/>
              </w:rPr>
              <w:t>Linolênico</w:t>
            </w:r>
          </w:p>
        </w:tc>
        <w:tc>
          <w:tcPr>
            <w:tcW w:w="1760" w:type="dxa"/>
          </w:tcPr>
          <w:p w:rsidR="00F77068" w:rsidRPr="00ED2C9F" w:rsidRDefault="00F77068">
            <w:pPr>
              <w:rPr>
                <w:strike/>
                <w:sz w:val="24"/>
                <w:szCs w:val="24"/>
              </w:rPr>
            </w:pPr>
            <w:r w:rsidRPr="00ED2C9F">
              <w:rPr>
                <w:strike/>
                <w:sz w:val="24"/>
                <w:szCs w:val="24"/>
              </w:rPr>
              <w:t>&lt; 0,3</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 xml:space="preserve">C 20:0 </w:t>
            </w:r>
          </w:p>
        </w:tc>
        <w:tc>
          <w:tcPr>
            <w:tcW w:w="2522" w:type="dxa"/>
          </w:tcPr>
          <w:p w:rsidR="00F77068" w:rsidRPr="00ED2C9F" w:rsidRDefault="00F77068">
            <w:pPr>
              <w:rPr>
                <w:strike/>
                <w:sz w:val="24"/>
                <w:szCs w:val="24"/>
              </w:rPr>
            </w:pPr>
            <w:r w:rsidRPr="00ED2C9F">
              <w:rPr>
                <w:strike/>
                <w:sz w:val="24"/>
                <w:szCs w:val="24"/>
              </w:rPr>
              <w:t>Araquídico</w:t>
            </w:r>
          </w:p>
        </w:tc>
        <w:tc>
          <w:tcPr>
            <w:tcW w:w="1760" w:type="dxa"/>
          </w:tcPr>
          <w:p w:rsidR="00F77068" w:rsidRPr="00ED2C9F" w:rsidRDefault="00F77068">
            <w:pPr>
              <w:rPr>
                <w:strike/>
                <w:sz w:val="24"/>
                <w:szCs w:val="24"/>
              </w:rPr>
            </w:pPr>
            <w:r w:rsidRPr="00ED2C9F">
              <w:rPr>
                <w:strike/>
                <w:sz w:val="24"/>
                <w:szCs w:val="24"/>
              </w:rPr>
              <w:t>&lt; 1,5</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20:1</w:t>
            </w:r>
          </w:p>
        </w:tc>
        <w:tc>
          <w:tcPr>
            <w:tcW w:w="2522" w:type="dxa"/>
          </w:tcPr>
          <w:p w:rsidR="00F77068" w:rsidRPr="00ED2C9F" w:rsidRDefault="00F77068">
            <w:pPr>
              <w:rPr>
                <w:strike/>
                <w:sz w:val="24"/>
                <w:szCs w:val="24"/>
              </w:rPr>
            </w:pPr>
            <w:r w:rsidRPr="00ED2C9F">
              <w:rPr>
                <w:strike/>
                <w:sz w:val="24"/>
                <w:szCs w:val="24"/>
              </w:rPr>
              <w:t>Eicosenóico</w:t>
            </w:r>
          </w:p>
        </w:tc>
        <w:tc>
          <w:tcPr>
            <w:tcW w:w="1760"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22:0</w:t>
            </w:r>
          </w:p>
        </w:tc>
        <w:tc>
          <w:tcPr>
            <w:tcW w:w="2522" w:type="dxa"/>
          </w:tcPr>
          <w:p w:rsidR="00F77068" w:rsidRPr="00ED2C9F" w:rsidRDefault="00F77068">
            <w:pPr>
              <w:rPr>
                <w:strike/>
                <w:sz w:val="24"/>
                <w:szCs w:val="24"/>
              </w:rPr>
            </w:pPr>
            <w:r w:rsidRPr="00ED2C9F">
              <w:rPr>
                <w:strike/>
                <w:sz w:val="24"/>
                <w:szCs w:val="24"/>
              </w:rPr>
              <w:t>Behênico</w:t>
            </w:r>
          </w:p>
        </w:tc>
        <w:tc>
          <w:tcPr>
            <w:tcW w:w="1760" w:type="dxa"/>
          </w:tcPr>
          <w:p w:rsidR="00F77068" w:rsidRPr="00ED2C9F" w:rsidRDefault="00F77068">
            <w:pPr>
              <w:rPr>
                <w:strike/>
                <w:sz w:val="24"/>
                <w:szCs w:val="24"/>
              </w:rPr>
            </w:pPr>
            <w:r w:rsidRPr="00ED2C9F">
              <w:rPr>
                <w:strike/>
                <w:sz w:val="24"/>
                <w:szCs w:val="24"/>
              </w:rPr>
              <w:t>&lt; 1,0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22:1</w:t>
            </w:r>
          </w:p>
        </w:tc>
        <w:tc>
          <w:tcPr>
            <w:tcW w:w="2522" w:type="dxa"/>
          </w:tcPr>
          <w:p w:rsidR="00F77068" w:rsidRPr="00ED2C9F" w:rsidRDefault="00F77068">
            <w:pPr>
              <w:rPr>
                <w:strike/>
                <w:sz w:val="24"/>
                <w:szCs w:val="24"/>
              </w:rPr>
            </w:pPr>
            <w:r w:rsidRPr="00ED2C9F">
              <w:rPr>
                <w:strike/>
                <w:sz w:val="24"/>
                <w:szCs w:val="24"/>
              </w:rPr>
              <w:t>Erúcico</w:t>
            </w:r>
          </w:p>
        </w:tc>
        <w:tc>
          <w:tcPr>
            <w:tcW w:w="1760"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24:0</w:t>
            </w:r>
          </w:p>
        </w:tc>
        <w:tc>
          <w:tcPr>
            <w:tcW w:w="2522" w:type="dxa"/>
          </w:tcPr>
          <w:p w:rsidR="00F77068" w:rsidRPr="00ED2C9F" w:rsidRDefault="00F77068">
            <w:pPr>
              <w:rPr>
                <w:strike/>
                <w:sz w:val="24"/>
                <w:szCs w:val="24"/>
              </w:rPr>
            </w:pPr>
            <w:r w:rsidRPr="00ED2C9F">
              <w:rPr>
                <w:strike/>
                <w:sz w:val="24"/>
                <w:szCs w:val="24"/>
              </w:rPr>
              <w:t>Lignocérico</w:t>
            </w:r>
          </w:p>
        </w:tc>
        <w:tc>
          <w:tcPr>
            <w:tcW w:w="1760"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24:1</w:t>
            </w:r>
          </w:p>
        </w:tc>
        <w:tc>
          <w:tcPr>
            <w:tcW w:w="2522" w:type="dxa"/>
          </w:tcPr>
          <w:p w:rsidR="00F77068" w:rsidRPr="00ED2C9F" w:rsidRDefault="00F77068">
            <w:pPr>
              <w:rPr>
                <w:strike/>
                <w:sz w:val="24"/>
                <w:szCs w:val="24"/>
              </w:rPr>
            </w:pPr>
            <w:r w:rsidRPr="00ED2C9F">
              <w:rPr>
                <w:strike/>
                <w:sz w:val="24"/>
                <w:szCs w:val="24"/>
              </w:rPr>
              <w:t>Tetracosenóico</w:t>
            </w:r>
          </w:p>
        </w:tc>
        <w:tc>
          <w:tcPr>
            <w:tcW w:w="1760" w:type="dxa"/>
          </w:tcPr>
          <w:p w:rsidR="00F77068" w:rsidRPr="00ED2C9F" w:rsidRDefault="00F77068">
            <w:pPr>
              <w:rPr>
                <w:strike/>
                <w:sz w:val="24"/>
                <w:szCs w:val="24"/>
              </w:rPr>
            </w:pPr>
            <w:r w:rsidRPr="00ED2C9F">
              <w:rPr>
                <w:strike/>
                <w:sz w:val="24"/>
                <w:szCs w:val="24"/>
              </w:rPr>
              <w:t>&lt; 0,5</w:t>
            </w:r>
          </w:p>
        </w:tc>
      </w:tr>
    </w:tbl>
    <w:p w:rsidR="00F77068" w:rsidRPr="00ED2C9F" w:rsidRDefault="00F77068">
      <w:pPr>
        <w:rPr>
          <w:strike/>
          <w:sz w:val="24"/>
          <w:szCs w:val="24"/>
        </w:rPr>
      </w:pPr>
    </w:p>
    <w:p w:rsidR="00873E6B" w:rsidRPr="00ED2C9F" w:rsidRDefault="00873E6B">
      <w:pPr>
        <w:rPr>
          <w:strike/>
          <w:sz w:val="24"/>
          <w:szCs w:val="24"/>
        </w:rPr>
      </w:pPr>
    </w:p>
    <w:p w:rsidR="00F77068" w:rsidRPr="00ED2C9F" w:rsidRDefault="00F77068">
      <w:pPr>
        <w:jc w:val="center"/>
        <w:rPr>
          <w:b/>
          <w:strike/>
          <w:sz w:val="24"/>
          <w:szCs w:val="24"/>
        </w:rPr>
      </w:pPr>
      <w:r w:rsidRPr="00ED2C9F">
        <w:rPr>
          <w:b/>
          <w:strike/>
          <w:sz w:val="24"/>
          <w:szCs w:val="24"/>
        </w:rPr>
        <w:t>ANEXO 6</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DE MILHO</w:t>
      </w:r>
    </w:p>
    <w:p w:rsidR="00873E6B" w:rsidRPr="00ED2C9F" w:rsidRDefault="00873E6B">
      <w:pPr>
        <w:jc w:val="center"/>
        <w:rPr>
          <w:strike/>
          <w:sz w:val="24"/>
          <w:szCs w:val="24"/>
        </w:rPr>
      </w:pP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90659F" w:rsidRPr="00ED2C9F" w:rsidRDefault="0090659F">
      <w:pPr>
        <w:rPr>
          <w:strike/>
          <w:sz w:val="24"/>
          <w:szCs w:val="24"/>
        </w:rPr>
      </w:pPr>
    </w:p>
    <w:p w:rsidR="00F77068" w:rsidRPr="00ED2C9F" w:rsidRDefault="00F77068" w:rsidP="0090659F">
      <w:pPr>
        <w:jc w:val="both"/>
        <w:rPr>
          <w:strike/>
          <w:sz w:val="24"/>
          <w:szCs w:val="24"/>
        </w:rPr>
      </w:pPr>
      <w:r w:rsidRPr="00ED2C9F">
        <w:rPr>
          <w:strike/>
          <w:sz w:val="24"/>
          <w:szCs w:val="24"/>
        </w:rPr>
        <w:t xml:space="preserve">1.1. Definição: Óleo de milho é o óleo comestível obtido do germe de </w:t>
      </w:r>
      <w:r w:rsidRPr="00ED2C9F">
        <w:rPr>
          <w:strike/>
          <w:sz w:val="24"/>
          <w:szCs w:val="24"/>
          <w:u w:val="single"/>
        </w:rPr>
        <w:t>Zea</w:t>
      </w:r>
      <w:r w:rsidRPr="00ED2C9F">
        <w:rPr>
          <w:strike/>
          <w:sz w:val="24"/>
          <w:szCs w:val="24"/>
        </w:rPr>
        <w:t xml:space="preserve"> </w:t>
      </w:r>
      <w:r w:rsidRPr="00ED2C9F">
        <w:rPr>
          <w:strike/>
          <w:sz w:val="24"/>
          <w:szCs w:val="24"/>
          <w:u w:val="single"/>
        </w:rPr>
        <w:t>mays</w:t>
      </w:r>
      <w:r w:rsidRPr="00ED2C9F">
        <w:rPr>
          <w:strike/>
          <w:sz w:val="24"/>
          <w:szCs w:val="24"/>
        </w:rPr>
        <w:t xml:space="preserve"> (milho) através de processos tecnológicos adequados.</w:t>
      </w:r>
    </w:p>
    <w:p w:rsidR="0090659F" w:rsidRPr="00ED2C9F" w:rsidRDefault="0090659F" w:rsidP="0090659F">
      <w:pPr>
        <w:jc w:val="both"/>
        <w:rPr>
          <w:strike/>
          <w:sz w:val="24"/>
          <w:szCs w:val="24"/>
        </w:rPr>
      </w:pPr>
    </w:p>
    <w:p w:rsidR="00F77068" w:rsidRPr="00ED2C9F" w:rsidRDefault="00F77068">
      <w:pPr>
        <w:rPr>
          <w:strike/>
          <w:sz w:val="24"/>
          <w:szCs w:val="24"/>
        </w:rPr>
      </w:pPr>
      <w:r w:rsidRPr="00ED2C9F">
        <w:rPr>
          <w:strike/>
          <w:sz w:val="24"/>
          <w:szCs w:val="24"/>
        </w:rPr>
        <w:t>1.2. Classificação:</w:t>
      </w:r>
    </w:p>
    <w:p w:rsidR="0090659F" w:rsidRPr="00ED2C9F" w:rsidRDefault="0090659F">
      <w:pPr>
        <w:rPr>
          <w:strike/>
          <w:sz w:val="24"/>
          <w:szCs w:val="24"/>
        </w:rPr>
      </w:pPr>
    </w:p>
    <w:p w:rsidR="00F77068" w:rsidRPr="00ED2C9F" w:rsidRDefault="00F77068">
      <w:pPr>
        <w:rPr>
          <w:strike/>
          <w:sz w:val="24"/>
          <w:szCs w:val="24"/>
        </w:rPr>
      </w:pPr>
      <w:r w:rsidRPr="00ED2C9F">
        <w:rPr>
          <w:strike/>
          <w:sz w:val="24"/>
          <w:szCs w:val="24"/>
        </w:rPr>
        <w:t>1.2.1. Óleo de milho: óleo obtido pelos processos de extração e refino.</w:t>
      </w:r>
    </w:p>
    <w:p w:rsidR="0090659F" w:rsidRPr="00ED2C9F" w:rsidRDefault="0090659F">
      <w:pPr>
        <w:rPr>
          <w:strike/>
          <w:sz w:val="24"/>
          <w:szCs w:val="24"/>
        </w:rPr>
      </w:pPr>
    </w:p>
    <w:p w:rsidR="00F77068" w:rsidRPr="00ED2C9F" w:rsidRDefault="00F77068">
      <w:pPr>
        <w:rPr>
          <w:strike/>
          <w:sz w:val="24"/>
          <w:szCs w:val="24"/>
        </w:rPr>
      </w:pPr>
      <w:r w:rsidRPr="00ED2C9F">
        <w:rPr>
          <w:strike/>
          <w:sz w:val="24"/>
          <w:szCs w:val="24"/>
        </w:rPr>
        <w:t>1.2.2. Óleo de milho semi-refinado: óleo obtido pelos processos de extração e neutralização.</w:t>
      </w:r>
    </w:p>
    <w:p w:rsidR="0090659F" w:rsidRPr="00ED2C9F" w:rsidRDefault="0090659F">
      <w:pPr>
        <w:rPr>
          <w:strike/>
          <w:sz w:val="24"/>
          <w:szCs w:val="24"/>
        </w:rPr>
      </w:pPr>
    </w:p>
    <w:p w:rsidR="00F77068" w:rsidRPr="00ED2C9F" w:rsidRDefault="00F77068">
      <w:pPr>
        <w:rPr>
          <w:strike/>
          <w:sz w:val="24"/>
          <w:szCs w:val="24"/>
        </w:rPr>
      </w:pPr>
      <w:r w:rsidRPr="00ED2C9F">
        <w:rPr>
          <w:strike/>
          <w:sz w:val="24"/>
          <w:szCs w:val="24"/>
        </w:rPr>
        <w:t>1.2.3. Óleo de milho bruto: óleo obtido pelo processo de extração.</w:t>
      </w:r>
    </w:p>
    <w:p w:rsidR="0090659F" w:rsidRPr="00ED2C9F" w:rsidRDefault="0090659F">
      <w:pPr>
        <w:rPr>
          <w:strike/>
          <w:sz w:val="24"/>
          <w:szCs w:val="24"/>
        </w:rPr>
      </w:pPr>
    </w:p>
    <w:p w:rsidR="00F77068" w:rsidRPr="00ED2C9F" w:rsidRDefault="00F77068" w:rsidP="0090659F">
      <w:pPr>
        <w:jc w:val="both"/>
        <w:rPr>
          <w:strike/>
          <w:sz w:val="24"/>
          <w:szCs w:val="24"/>
        </w:rPr>
      </w:pPr>
      <w:r w:rsidRPr="00ED2C9F">
        <w:rPr>
          <w:strike/>
          <w:sz w:val="24"/>
          <w:szCs w:val="24"/>
        </w:rPr>
        <w:t>1.2.4. Os óleos classificados em 1.2.2. e 1.2.3. devem ser submetidos ao processo de refino para o consumo humano.</w:t>
      </w:r>
    </w:p>
    <w:p w:rsidR="0090659F" w:rsidRPr="00ED2C9F" w:rsidRDefault="0090659F" w:rsidP="0090659F">
      <w:pPr>
        <w:jc w:val="both"/>
        <w:rPr>
          <w:strike/>
          <w:sz w:val="24"/>
          <w:szCs w:val="24"/>
        </w:rPr>
      </w:pPr>
    </w:p>
    <w:p w:rsidR="00F77068" w:rsidRPr="00ED2C9F" w:rsidRDefault="00F77068">
      <w:pPr>
        <w:rPr>
          <w:strike/>
          <w:sz w:val="24"/>
          <w:szCs w:val="24"/>
        </w:rPr>
      </w:pPr>
      <w:r w:rsidRPr="00ED2C9F">
        <w:rPr>
          <w:strike/>
          <w:sz w:val="24"/>
          <w:szCs w:val="24"/>
        </w:rPr>
        <w:t>1.3. Designação</w:t>
      </w:r>
    </w:p>
    <w:p w:rsidR="00207728" w:rsidRPr="00ED2C9F" w:rsidRDefault="00207728">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FC2E8C" w:rsidRPr="00ED2C9F" w:rsidRDefault="00FC2E8C">
      <w:pPr>
        <w:rPr>
          <w:strike/>
          <w:sz w:val="24"/>
          <w:szCs w:val="24"/>
        </w:rPr>
      </w:pPr>
    </w:p>
    <w:p w:rsidR="00F77068" w:rsidRPr="00ED2C9F" w:rsidRDefault="00F77068">
      <w:pPr>
        <w:rPr>
          <w:strike/>
          <w:sz w:val="24"/>
          <w:szCs w:val="24"/>
        </w:rPr>
      </w:pPr>
      <w:r w:rsidRPr="00ED2C9F">
        <w:rPr>
          <w:strike/>
          <w:sz w:val="24"/>
          <w:szCs w:val="24"/>
        </w:rPr>
        <w:t>2.1. Composição:</w:t>
      </w:r>
    </w:p>
    <w:p w:rsidR="00FC2E8C" w:rsidRPr="00ED2C9F" w:rsidRDefault="00FC2E8C">
      <w:pPr>
        <w:rPr>
          <w:strike/>
          <w:sz w:val="24"/>
          <w:szCs w:val="24"/>
        </w:rPr>
      </w:pPr>
    </w:p>
    <w:p w:rsidR="00F77068" w:rsidRPr="00ED2C9F" w:rsidRDefault="00F77068">
      <w:pPr>
        <w:rPr>
          <w:strike/>
          <w:sz w:val="24"/>
          <w:szCs w:val="24"/>
        </w:rPr>
      </w:pPr>
      <w:r w:rsidRPr="00ED2C9F">
        <w:rPr>
          <w:strike/>
          <w:sz w:val="24"/>
          <w:szCs w:val="24"/>
        </w:rPr>
        <w:t>. Ingrediente Obrigatório: óleo de milho</w:t>
      </w:r>
    </w:p>
    <w:p w:rsidR="00FC2E8C" w:rsidRPr="00ED2C9F" w:rsidRDefault="00FC2E8C">
      <w:pPr>
        <w:rPr>
          <w:strike/>
          <w:sz w:val="24"/>
          <w:szCs w:val="24"/>
        </w:rPr>
      </w:pPr>
    </w:p>
    <w:p w:rsidR="00F77068" w:rsidRPr="00ED2C9F" w:rsidRDefault="00F77068">
      <w:pPr>
        <w:rPr>
          <w:strike/>
          <w:sz w:val="24"/>
          <w:szCs w:val="24"/>
        </w:rPr>
      </w:pPr>
      <w:r w:rsidRPr="00ED2C9F">
        <w:rPr>
          <w:strike/>
          <w:sz w:val="24"/>
          <w:szCs w:val="24"/>
        </w:rPr>
        <w:t>2.2. Requisitos</w:t>
      </w:r>
    </w:p>
    <w:p w:rsidR="00FC2E8C" w:rsidRPr="00ED2C9F" w:rsidRDefault="00FC2E8C">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FC2E8C" w:rsidRPr="00ED2C9F" w:rsidRDefault="00FC2E8C">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25 </w:t>
      </w:r>
      <w:r w:rsidRPr="00ED2C9F">
        <w:rPr>
          <w:strike/>
          <w:sz w:val="24"/>
          <w:szCs w:val="24"/>
          <w:vertAlign w:val="superscript"/>
        </w:rPr>
        <w:t>o</w:t>
      </w:r>
      <w:r w:rsidRPr="00ED2C9F">
        <w:rPr>
          <w:strike/>
          <w:sz w:val="24"/>
          <w:szCs w:val="24"/>
        </w:rPr>
        <w:t>C.</w:t>
      </w:r>
    </w:p>
    <w:p w:rsidR="00FC2E8C" w:rsidRPr="00ED2C9F" w:rsidRDefault="00FC2E8C">
      <w:pPr>
        <w:rPr>
          <w:strike/>
          <w:sz w:val="24"/>
          <w:szCs w:val="24"/>
        </w:rPr>
      </w:pPr>
    </w:p>
    <w:p w:rsidR="00F77068" w:rsidRPr="00ED2C9F" w:rsidRDefault="00F77068">
      <w:pPr>
        <w:rPr>
          <w:strike/>
          <w:sz w:val="24"/>
          <w:szCs w:val="24"/>
        </w:rPr>
      </w:pPr>
      <w:r w:rsidRPr="00ED2C9F">
        <w:rPr>
          <w:strike/>
          <w:sz w:val="24"/>
          <w:szCs w:val="24"/>
        </w:rPr>
        <w:t>2.2.1.2. Cor: característica.</w:t>
      </w:r>
    </w:p>
    <w:p w:rsidR="00FC2E8C" w:rsidRPr="00ED2C9F" w:rsidRDefault="00FC2E8C">
      <w:pPr>
        <w:rPr>
          <w:strike/>
          <w:sz w:val="24"/>
          <w:szCs w:val="24"/>
        </w:rPr>
      </w:pPr>
    </w:p>
    <w:p w:rsidR="00F77068" w:rsidRPr="00ED2C9F" w:rsidRDefault="00F77068">
      <w:pPr>
        <w:rPr>
          <w:strike/>
          <w:sz w:val="24"/>
          <w:szCs w:val="24"/>
        </w:rPr>
      </w:pPr>
      <w:r w:rsidRPr="00ED2C9F">
        <w:rPr>
          <w:strike/>
          <w:sz w:val="24"/>
          <w:szCs w:val="24"/>
        </w:rPr>
        <w:t>2.2.1.3. Odor: característico.</w:t>
      </w:r>
    </w:p>
    <w:p w:rsidR="00FC2E8C" w:rsidRPr="00ED2C9F" w:rsidRDefault="00FC2E8C">
      <w:pPr>
        <w:rPr>
          <w:strike/>
          <w:sz w:val="24"/>
          <w:szCs w:val="24"/>
        </w:rPr>
      </w:pPr>
    </w:p>
    <w:p w:rsidR="00F77068" w:rsidRPr="00ED2C9F" w:rsidRDefault="00F77068">
      <w:pPr>
        <w:rPr>
          <w:strike/>
          <w:sz w:val="24"/>
          <w:szCs w:val="24"/>
        </w:rPr>
      </w:pPr>
      <w:r w:rsidRPr="00ED2C9F">
        <w:rPr>
          <w:strike/>
          <w:sz w:val="24"/>
          <w:szCs w:val="24"/>
        </w:rPr>
        <w:t>2.2.1.4. Sabor: característico.</w:t>
      </w:r>
    </w:p>
    <w:p w:rsidR="00FC2E8C" w:rsidRPr="00ED2C9F" w:rsidRDefault="00FC2E8C">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FC2E8C" w:rsidRPr="00ED2C9F" w:rsidRDefault="00FC2E8C">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5245"/>
        <w:gridCol w:w="2600"/>
      </w:tblGrid>
      <w:tr w:rsidR="00F77068" w:rsidRPr="00ED2C9F" w:rsidTr="004F713B">
        <w:tblPrEx>
          <w:tblCellMar>
            <w:top w:w="0" w:type="dxa"/>
            <w:bottom w:w="0" w:type="dxa"/>
          </w:tblCellMar>
        </w:tblPrEx>
        <w:tc>
          <w:tcPr>
            <w:tcW w:w="5245"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w:t>
            </w:r>
          </w:p>
        </w:tc>
        <w:tc>
          <w:tcPr>
            <w:tcW w:w="2600" w:type="dxa"/>
          </w:tcPr>
          <w:p w:rsidR="00F77068" w:rsidRPr="00ED2C9F" w:rsidRDefault="00F77068">
            <w:pPr>
              <w:rPr>
                <w:strike/>
                <w:sz w:val="24"/>
                <w:szCs w:val="24"/>
              </w:rPr>
            </w:pPr>
            <w:r w:rsidRPr="00ED2C9F">
              <w:rPr>
                <w:strike/>
                <w:sz w:val="24"/>
                <w:szCs w:val="24"/>
              </w:rPr>
              <w:t>0,917- 0,925 (20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p w:rsidR="00F77068" w:rsidRPr="00ED2C9F" w:rsidRDefault="00F77068">
            <w:pPr>
              <w:rPr>
                <w:strike/>
                <w:sz w:val="24"/>
                <w:szCs w:val="24"/>
              </w:rPr>
            </w:pPr>
            <w:r w:rsidRPr="00ED2C9F">
              <w:rPr>
                <w:strike/>
                <w:sz w:val="24"/>
                <w:szCs w:val="24"/>
              </w:rPr>
              <w:t>0,914 - 0,922 (25</w:t>
            </w:r>
            <w:r w:rsidRPr="00ED2C9F">
              <w:rPr>
                <w:strike/>
                <w:sz w:val="24"/>
                <w:szCs w:val="24"/>
                <w:vertAlign w:val="superscript"/>
              </w:rPr>
              <w:t>o</w:t>
            </w:r>
            <w:r w:rsidRPr="00ED2C9F">
              <w:rPr>
                <w:strike/>
                <w:sz w:val="24"/>
                <w:szCs w:val="24"/>
              </w:rPr>
              <w:t>C/25</w:t>
            </w:r>
            <w:r w:rsidRPr="00ED2C9F">
              <w:rPr>
                <w:strike/>
                <w:sz w:val="24"/>
                <w:szCs w:val="24"/>
                <w:vertAlign w:val="superscript"/>
              </w:rPr>
              <w:t>o</w:t>
            </w:r>
            <w:r w:rsidRPr="00ED2C9F">
              <w:rPr>
                <w:strike/>
                <w:sz w:val="24"/>
                <w:szCs w:val="24"/>
              </w:rPr>
              <w:t>C)</w:t>
            </w:r>
          </w:p>
        </w:tc>
      </w:tr>
      <w:tr w:rsidR="00F77068" w:rsidRPr="00ED2C9F" w:rsidTr="004F713B">
        <w:tblPrEx>
          <w:tblCellMar>
            <w:top w:w="0" w:type="dxa"/>
            <w:bottom w:w="0" w:type="dxa"/>
          </w:tblCellMar>
        </w:tblPrEx>
        <w:tc>
          <w:tcPr>
            <w:tcW w:w="5245" w:type="dxa"/>
          </w:tcPr>
          <w:p w:rsidR="00F77068" w:rsidRPr="00ED2C9F" w:rsidRDefault="00F77068" w:rsidP="004F713B">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r w:rsidR="004F713B" w:rsidRPr="00ED2C9F">
              <w:rPr>
                <w:strike/>
                <w:sz w:val="24"/>
                <w:szCs w:val="24"/>
              </w:rPr>
              <w:t>.....</w:t>
            </w:r>
          </w:p>
        </w:tc>
        <w:tc>
          <w:tcPr>
            <w:tcW w:w="2600" w:type="dxa"/>
          </w:tcPr>
          <w:p w:rsidR="00F77068" w:rsidRPr="00ED2C9F" w:rsidRDefault="00F77068">
            <w:pPr>
              <w:rPr>
                <w:strike/>
                <w:sz w:val="24"/>
                <w:szCs w:val="24"/>
              </w:rPr>
            </w:pPr>
            <w:r w:rsidRPr="00ED2C9F">
              <w:rPr>
                <w:strike/>
                <w:sz w:val="24"/>
                <w:szCs w:val="24"/>
              </w:rPr>
              <w:t>1,465 - 1,468</w:t>
            </w:r>
          </w:p>
        </w:tc>
      </w:tr>
      <w:tr w:rsidR="00F77068" w:rsidRPr="00ED2C9F" w:rsidTr="004F713B">
        <w:tblPrEx>
          <w:tblCellMar>
            <w:top w:w="0" w:type="dxa"/>
            <w:bottom w:w="0" w:type="dxa"/>
          </w:tblCellMar>
        </w:tblPrEx>
        <w:tc>
          <w:tcPr>
            <w:tcW w:w="5245" w:type="dxa"/>
          </w:tcPr>
          <w:p w:rsidR="00F77068" w:rsidRPr="00ED2C9F" w:rsidRDefault="00F77068" w:rsidP="004F713B">
            <w:pPr>
              <w:rPr>
                <w:strike/>
                <w:sz w:val="24"/>
                <w:szCs w:val="24"/>
              </w:rPr>
            </w:pPr>
            <w:r w:rsidRPr="00ED2C9F">
              <w:rPr>
                <w:strike/>
                <w:sz w:val="24"/>
                <w:szCs w:val="24"/>
              </w:rPr>
              <w:t>2.2.2.3. Índice de saponificação</w:t>
            </w:r>
            <w:r w:rsidR="004F713B" w:rsidRPr="00ED2C9F">
              <w:rPr>
                <w:strike/>
                <w:sz w:val="24"/>
                <w:szCs w:val="24"/>
              </w:rPr>
              <w:t>..</w:t>
            </w:r>
          </w:p>
        </w:tc>
        <w:tc>
          <w:tcPr>
            <w:tcW w:w="2600" w:type="dxa"/>
          </w:tcPr>
          <w:p w:rsidR="00F77068" w:rsidRPr="00ED2C9F" w:rsidRDefault="00F77068">
            <w:pPr>
              <w:rPr>
                <w:strike/>
                <w:sz w:val="24"/>
                <w:szCs w:val="24"/>
              </w:rPr>
            </w:pPr>
            <w:r w:rsidRPr="00ED2C9F">
              <w:rPr>
                <w:strike/>
                <w:sz w:val="24"/>
                <w:szCs w:val="24"/>
              </w:rPr>
              <w:t>187 - 195</w:t>
            </w:r>
          </w:p>
        </w:tc>
      </w:tr>
      <w:tr w:rsidR="00F77068" w:rsidRPr="00ED2C9F" w:rsidTr="004F713B">
        <w:tblPrEx>
          <w:tblCellMar>
            <w:top w:w="0" w:type="dxa"/>
            <w:bottom w:w="0" w:type="dxa"/>
          </w:tblCellMar>
        </w:tblPrEx>
        <w:tc>
          <w:tcPr>
            <w:tcW w:w="5245" w:type="dxa"/>
          </w:tcPr>
          <w:p w:rsidR="00F77068" w:rsidRPr="00ED2C9F" w:rsidRDefault="00F77068" w:rsidP="004F713B">
            <w:pPr>
              <w:rPr>
                <w:strike/>
                <w:sz w:val="24"/>
                <w:szCs w:val="24"/>
              </w:rPr>
            </w:pPr>
            <w:r w:rsidRPr="00ED2C9F">
              <w:rPr>
                <w:strike/>
                <w:sz w:val="24"/>
                <w:szCs w:val="24"/>
              </w:rPr>
              <w:t>2.2.2.4. Índice de iodo (Wijs)</w:t>
            </w:r>
            <w:r w:rsidR="004F713B" w:rsidRPr="00ED2C9F">
              <w:rPr>
                <w:strike/>
                <w:sz w:val="24"/>
                <w:szCs w:val="24"/>
              </w:rPr>
              <w:t>.....</w:t>
            </w:r>
          </w:p>
        </w:tc>
        <w:tc>
          <w:tcPr>
            <w:tcW w:w="2600" w:type="dxa"/>
          </w:tcPr>
          <w:p w:rsidR="00F77068" w:rsidRPr="00ED2C9F" w:rsidRDefault="00F77068">
            <w:pPr>
              <w:rPr>
                <w:strike/>
                <w:sz w:val="24"/>
                <w:szCs w:val="24"/>
              </w:rPr>
            </w:pPr>
            <w:r w:rsidRPr="00ED2C9F">
              <w:rPr>
                <w:strike/>
                <w:sz w:val="24"/>
                <w:szCs w:val="24"/>
              </w:rPr>
              <w:t>103 - 128</w:t>
            </w:r>
          </w:p>
        </w:tc>
      </w:tr>
      <w:tr w:rsidR="00F77068" w:rsidRPr="00ED2C9F" w:rsidTr="004F713B">
        <w:tblPrEx>
          <w:tblCellMar>
            <w:top w:w="0" w:type="dxa"/>
            <w:bottom w:w="0" w:type="dxa"/>
          </w:tblCellMar>
        </w:tblPrEx>
        <w:tc>
          <w:tcPr>
            <w:tcW w:w="5245" w:type="dxa"/>
            <w:tcBorders>
              <w:bottom w:val="nil"/>
            </w:tcBorders>
          </w:tcPr>
          <w:p w:rsidR="00F77068" w:rsidRPr="00ED2C9F" w:rsidRDefault="00F77068" w:rsidP="004F713B">
            <w:pPr>
              <w:rPr>
                <w:strike/>
                <w:sz w:val="24"/>
                <w:szCs w:val="24"/>
              </w:rPr>
            </w:pPr>
            <w:r w:rsidRPr="00ED2C9F">
              <w:rPr>
                <w:strike/>
                <w:sz w:val="24"/>
                <w:szCs w:val="24"/>
              </w:rPr>
              <w:t>2.2.2.5. Matéria insaponificável, g/100g</w:t>
            </w:r>
          </w:p>
        </w:tc>
        <w:tc>
          <w:tcPr>
            <w:tcW w:w="2600" w:type="dxa"/>
            <w:tcBorders>
              <w:bottom w:val="nil"/>
            </w:tcBorders>
          </w:tcPr>
          <w:p w:rsidR="00F77068" w:rsidRPr="00ED2C9F" w:rsidRDefault="00F77068">
            <w:pPr>
              <w:rPr>
                <w:strike/>
                <w:sz w:val="24"/>
                <w:szCs w:val="24"/>
              </w:rPr>
            </w:pPr>
            <w:r w:rsidRPr="00ED2C9F">
              <w:rPr>
                <w:strike/>
                <w:sz w:val="24"/>
                <w:szCs w:val="24"/>
              </w:rPr>
              <w:t>máximo 2, 8</w:t>
            </w:r>
          </w:p>
        </w:tc>
      </w:tr>
      <w:tr w:rsidR="00F77068" w:rsidRPr="00ED2C9F" w:rsidTr="004F713B">
        <w:tblPrEx>
          <w:tblCellMar>
            <w:top w:w="0" w:type="dxa"/>
            <w:bottom w:w="0" w:type="dxa"/>
          </w:tblCellMar>
        </w:tblPrEx>
        <w:tc>
          <w:tcPr>
            <w:tcW w:w="5245" w:type="dxa"/>
            <w:tcBorders>
              <w:bottom w:val="nil"/>
            </w:tcBorders>
          </w:tcPr>
          <w:p w:rsidR="00F77068" w:rsidRPr="00ED2C9F" w:rsidRDefault="00F77068">
            <w:pPr>
              <w:rPr>
                <w:strike/>
                <w:sz w:val="24"/>
                <w:szCs w:val="24"/>
              </w:rPr>
            </w:pPr>
            <w:r w:rsidRPr="00ED2C9F">
              <w:rPr>
                <w:strike/>
                <w:sz w:val="24"/>
                <w:szCs w:val="24"/>
              </w:rPr>
              <w:t>2.2.2.6. Acidez, g de ácido oléico/100g</w:t>
            </w:r>
          </w:p>
        </w:tc>
        <w:tc>
          <w:tcPr>
            <w:tcW w:w="2600" w:type="dxa"/>
            <w:tcBorders>
              <w:left w:val="nil"/>
              <w:bottom w:val="nil"/>
            </w:tcBorders>
          </w:tcPr>
          <w:p w:rsidR="00F77068" w:rsidRPr="00ED2C9F" w:rsidRDefault="00F77068">
            <w:pPr>
              <w:rPr>
                <w:strike/>
                <w:sz w:val="24"/>
                <w:szCs w:val="24"/>
              </w:rPr>
            </w:pPr>
          </w:p>
        </w:tc>
      </w:tr>
      <w:tr w:rsidR="00F77068" w:rsidRPr="00ED2C9F" w:rsidTr="004F713B">
        <w:tblPrEx>
          <w:tblCellMar>
            <w:top w:w="0" w:type="dxa"/>
            <w:bottom w:w="0" w:type="dxa"/>
          </w:tblCellMar>
        </w:tblPrEx>
        <w:trPr>
          <w:trHeight w:val="190"/>
        </w:trPr>
        <w:tc>
          <w:tcPr>
            <w:tcW w:w="5245" w:type="dxa"/>
            <w:tcBorders>
              <w:top w:val="nil"/>
              <w:bottom w:val="nil"/>
            </w:tcBorders>
          </w:tcPr>
          <w:p w:rsidR="00F77068" w:rsidRPr="00ED2C9F" w:rsidRDefault="00F77068" w:rsidP="004F713B">
            <w:pPr>
              <w:rPr>
                <w:strike/>
                <w:sz w:val="24"/>
                <w:szCs w:val="24"/>
              </w:rPr>
            </w:pPr>
            <w:r w:rsidRPr="00ED2C9F">
              <w:rPr>
                <w:strike/>
                <w:sz w:val="24"/>
                <w:szCs w:val="24"/>
              </w:rPr>
              <w:t>. óleo refinado</w:t>
            </w:r>
            <w:r w:rsidR="004F713B" w:rsidRPr="00ED2C9F">
              <w:rPr>
                <w:strike/>
                <w:sz w:val="24"/>
                <w:szCs w:val="24"/>
              </w:rPr>
              <w:t>...........</w:t>
            </w:r>
          </w:p>
        </w:tc>
        <w:tc>
          <w:tcPr>
            <w:tcW w:w="2600" w:type="dxa"/>
            <w:tcBorders>
              <w:top w:val="nil"/>
              <w:left w:val="nil"/>
              <w:bottom w:val="nil"/>
            </w:tcBorders>
          </w:tcPr>
          <w:p w:rsidR="00F77068" w:rsidRPr="00ED2C9F" w:rsidRDefault="00F77068">
            <w:pPr>
              <w:rPr>
                <w:strike/>
                <w:sz w:val="24"/>
                <w:szCs w:val="24"/>
              </w:rPr>
            </w:pPr>
            <w:r w:rsidRPr="00ED2C9F">
              <w:rPr>
                <w:strike/>
                <w:sz w:val="24"/>
                <w:szCs w:val="24"/>
              </w:rPr>
              <w:t>máximo 0,3</w:t>
            </w:r>
          </w:p>
        </w:tc>
      </w:tr>
      <w:tr w:rsidR="00F77068" w:rsidRPr="00ED2C9F" w:rsidTr="004F713B">
        <w:tblPrEx>
          <w:tblCellMar>
            <w:top w:w="0" w:type="dxa"/>
            <w:bottom w:w="0" w:type="dxa"/>
          </w:tblCellMar>
        </w:tblPrEx>
        <w:trPr>
          <w:trHeight w:val="190"/>
        </w:trPr>
        <w:tc>
          <w:tcPr>
            <w:tcW w:w="5245" w:type="dxa"/>
            <w:tcBorders>
              <w:top w:val="nil"/>
              <w:bottom w:val="nil"/>
            </w:tcBorders>
          </w:tcPr>
          <w:p w:rsidR="00F77068" w:rsidRPr="00ED2C9F" w:rsidRDefault="00F77068" w:rsidP="004F713B">
            <w:pPr>
              <w:rPr>
                <w:strike/>
                <w:sz w:val="24"/>
                <w:szCs w:val="24"/>
              </w:rPr>
            </w:pPr>
            <w:r w:rsidRPr="00ED2C9F">
              <w:rPr>
                <w:strike/>
                <w:sz w:val="24"/>
                <w:szCs w:val="24"/>
              </w:rPr>
              <w:t>. óleo semi-refinado</w:t>
            </w:r>
            <w:r w:rsidR="004F713B" w:rsidRPr="00ED2C9F">
              <w:rPr>
                <w:strike/>
                <w:sz w:val="24"/>
                <w:szCs w:val="24"/>
              </w:rPr>
              <w:t>.......</w:t>
            </w:r>
          </w:p>
        </w:tc>
        <w:tc>
          <w:tcPr>
            <w:tcW w:w="2600" w:type="dxa"/>
            <w:tcBorders>
              <w:top w:val="nil"/>
              <w:left w:val="nil"/>
              <w:bottom w:val="nil"/>
            </w:tcBorders>
          </w:tcPr>
          <w:p w:rsidR="00F77068" w:rsidRPr="00ED2C9F" w:rsidRDefault="00F77068">
            <w:pPr>
              <w:rPr>
                <w:strike/>
                <w:sz w:val="24"/>
                <w:szCs w:val="24"/>
              </w:rPr>
            </w:pPr>
            <w:r w:rsidRPr="00ED2C9F">
              <w:rPr>
                <w:strike/>
                <w:sz w:val="24"/>
                <w:szCs w:val="24"/>
              </w:rPr>
              <w:t>máximo 0,5</w:t>
            </w:r>
          </w:p>
        </w:tc>
      </w:tr>
      <w:tr w:rsidR="00F77068" w:rsidRPr="00ED2C9F" w:rsidTr="004F713B">
        <w:tblPrEx>
          <w:tblCellMar>
            <w:top w:w="0" w:type="dxa"/>
            <w:bottom w:w="0" w:type="dxa"/>
          </w:tblCellMar>
        </w:tblPrEx>
        <w:trPr>
          <w:trHeight w:val="190"/>
        </w:trPr>
        <w:tc>
          <w:tcPr>
            <w:tcW w:w="5245" w:type="dxa"/>
            <w:tcBorders>
              <w:top w:val="nil"/>
            </w:tcBorders>
          </w:tcPr>
          <w:p w:rsidR="00F77068" w:rsidRPr="00ED2C9F" w:rsidRDefault="00F77068" w:rsidP="004F713B">
            <w:pPr>
              <w:rPr>
                <w:strike/>
                <w:sz w:val="24"/>
                <w:szCs w:val="24"/>
              </w:rPr>
            </w:pPr>
            <w:r w:rsidRPr="00ED2C9F">
              <w:rPr>
                <w:strike/>
                <w:sz w:val="24"/>
                <w:szCs w:val="24"/>
              </w:rPr>
              <w:t>. óleo bruto</w:t>
            </w:r>
            <w:r w:rsidR="004F713B" w:rsidRPr="00ED2C9F">
              <w:rPr>
                <w:strike/>
                <w:sz w:val="24"/>
                <w:szCs w:val="24"/>
              </w:rPr>
              <w:t>................</w:t>
            </w:r>
          </w:p>
        </w:tc>
        <w:tc>
          <w:tcPr>
            <w:tcW w:w="2600" w:type="dxa"/>
            <w:tcBorders>
              <w:top w:val="nil"/>
              <w:left w:val="nil"/>
            </w:tcBorders>
          </w:tcPr>
          <w:p w:rsidR="00F77068" w:rsidRPr="00ED2C9F" w:rsidRDefault="00F77068">
            <w:pPr>
              <w:rPr>
                <w:strike/>
                <w:sz w:val="24"/>
                <w:szCs w:val="24"/>
              </w:rPr>
            </w:pPr>
            <w:r w:rsidRPr="00ED2C9F">
              <w:rPr>
                <w:strike/>
                <w:sz w:val="24"/>
                <w:szCs w:val="24"/>
              </w:rPr>
              <w:t xml:space="preserve">máximo 6,0 </w:t>
            </w:r>
          </w:p>
        </w:tc>
      </w:tr>
      <w:tr w:rsidR="00F77068" w:rsidRPr="00ED2C9F" w:rsidTr="004F713B">
        <w:tblPrEx>
          <w:tblCellMar>
            <w:top w:w="0" w:type="dxa"/>
            <w:bottom w:w="0" w:type="dxa"/>
          </w:tblCellMar>
        </w:tblPrEx>
        <w:trPr>
          <w:trHeight w:val="190"/>
        </w:trPr>
        <w:tc>
          <w:tcPr>
            <w:tcW w:w="5245" w:type="dxa"/>
            <w:tcBorders>
              <w:top w:val="nil"/>
            </w:tcBorders>
          </w:tcPr>
          <w:p w:rsidR="00F77068" w:rsidRPr="00ED2C9F" w:rsidRDefault="00F77068" w:rsidP="004F713B">
            <w:pPr>
              <w:rPr>
                <w:strike/>
                <w:sz w:val="24"/>
                <w:szCs w:val="24"/>
              </w:rPr>
            </w:pPr>
            <w:r w:rsidRPr="00ED2C9F">
              <w:rPr>
                <w:strike/>
                <w:sz w:val="24"/>
                <w:szCs w:val="24"/>
              </w:rPr>
              <w:t>2.2.2.7. Índice de peróxido, meq/kg</w:t>
            </w:r>
            <w:r w:rsidR="004F713B" w:rsidRPr="00ED2C9F">
              <w:rPr>
                <w:strike/>
                <w:sz w:val="24"/>
                <w:szCs w:val="24"/>
              </w:rPr>
              <w:t>..</w:t>
            </w:r>
          </w:p>
        </w:tc>
        <w:tc>
          <w:tcPr>
            <w:tcW w:w="2600" w:type="dxa"/>
            <w:tcBorders>
              <w:top w:val="nil"/>
            </w:tcBorders>
          </w:tcPr>
          <w:p w:rsidR="00F77068" w:rsidRPr="00ED2C9F" w:rsidRDefault="00F77068">
            <w:pPr>
              <w:rPr>
                <w:strike/>
                <w:sz w:val="24"/>
                <w:szCs w:val="24"/>
              </w:rPr>
            </w:pPr>
            <w:r w:rsidRPr="00ED2C9F">
              <w:rPr>
                <w:strike/>
                <w:sz w:val="24"/>
                <w:szCs w:val="24"/>
              </w:rPr>
              <w:t>máximo 10</w:t>
            </w:r>
          </w:p>
        </w:tc>
      </w:tr>
    </w:tbl>
    <w:p w:rsidR="004F713B" w:rsidRPr="00ED2C9F" w:rsidRDefault="004F713B">
      <w:pPr>
        <w:rPr>
          <w:strike/>
          <w:sz w:val="24"/>
          <w:szCs w:val="24"/>
        </w:rPr>
      </w:pPr>
    </w:p>
    <w:p w:rsidR="00F77068" w:rsidRPr="00ED2C9F" w:rsidRDefault="00F77068">
      <w:pPr>
        <w:rPr>
          <w:strike/>
          <w:sz w:val="24"/>
          <w:szCs w:val="24"/>
        </w:rPr>
      </w:pPr>
      <w:r w:rsidRPr="00ED2C9F">
        <w:rPr>
          <w:strike/>
          <w:sz w:val="24"/>
          <w:szCs w:val="24"/>
        </w:rPr>
        <w:t>2.2.2.8. Composição de ácidos graxos</w:t>
      </w:r>
    </w:p>
    <w:p w:rsidR="004F713B" w:rsidRPr="00ED2C9F" w:rsidRDefault="004F713B">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234"/>
        <w:gridCol w:w="2522"/>
        <w:gridCol w:w="2048"/>
      </w:tblGrid>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522" w:type="dxa"/>
          </w:tcPr>
          <w:p w:rsidR="00F77068" w:rsidRPr="00ED2C9F" w:rsidRDefault="00F77068">
            <w:pPr>
              <w:rPr>
                <w:strike/>
                <w:sz w:val="24"/>
                <w:szCs w:val="24"/>
              </w:rPr>
            </w:pPr>
            <w:r w:rsidRPr="00ED2C9F">
              <w:rPr>
                <w:strike/>
                <w:sz w:val="24"/>
                <w:szCs w:val="24"/>
              </w:rPr>
              <w:t xml:space="preserve">Nomenclatura </w:t>
            </w:r>
          </w:p>
        </w:tc>
        <w:tc>
          <w:tcPr>
            <w:tcW w:w="2048"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C&lt; 14</w:t>
            </w:r>
          </w:p>
        </w:tc>
        <w:tc>
          <w:tcPr>
            <w:tcW w:w="2522" w:type="dxa"/>
          </w:tcPr>
          <w:p w:rsidR="00F77068" w:rsidRPr="00ED2C9F" w:rsidRDefault="00F77068">
            <w:pPr>
              <w:rPr>
                <w:strike/>
                <w:sz w:val="24"/>
                <w:szCs w:val="24"/>
              </w:rPr>
            </w:pPr>
            <w:r w:rsidRPr="00ED2C9F">
              <w:rPr>
                <w:strike/>
                <w:sz w:val="24"/>
                <w:szCs w:val="24"/>
              </w:rPr>
              <w:t>-</w:t>
            </w:r>
          </w:p>
        </w:tc>
        <w:tc>
          <w:tcPr>
            <w:tcW w:w="2048" w:type="dxa"/>
          </w:tcPr>
          <w:p w:rsidR="00F77068" w:rsidRPr="00ED2C9F" w:rsidRDefault="00F77068">
            <w:pPr>
              <w:rPr>
                <w:strike/>
                <w:sz w:val="24"/>
                <w:szCs w:val="24"/>
              </w:rPr>
            </w:pPr>
            <w:r w:rsidRPr="00ED2C9F">
              <w:rPr>
                <w:strike/>
                <w:sz w:val="24"/>
                <w:szCs w:val="24"/>
              </w:rPr>
              <w:t>&lt; 0,3</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14:0</w:t>
            </w:r>
          </w:p>
        </w:tc>
        <w:tc>
          <w:tcPr>
            <w:tcW w:w="2522" w:type="dxa"/>
          </w:tcPr>
          <w:p w:rsidR="00F77068" w:rsidRPr="00ED2C9F" w:rsidRDefault="00F77068">
            <w:pPr>
              <w:rPr>
                <w:strike/>
                <w:sz w:val="24"/>
                <w:szCs w:val="24"/>
              </w:rPr>
            </w:pPr>
            <w:r w:rsidRPr="00ED2C9F">
              <w:rPr>
                <w:strike/>
                <w:sz w:val="24"/>
                <w:szCs w:val="24"/>
              </w:rPr>
              <w:t>Mirístico</w:t>
            </w:r>
          </w:p>
        </w:tc>
        <w:tc>
          <w:tcPr>
            <w:tcW w:w="2048" w:type="dxa"/>
          </w:tcPr>
          <w:p w:rsidR="00F77068" w:rsidRPr="00ED2C9F" w:rsidRDefault="00F77068">
            <w:pPr>
              <w:rPr>
                <w:strike/>
                <w:sz w:val="24"/>
                <w:szCs w:val="24"/>
              </w:rPr>
            </w:pPr>
            <w:r w:rsidRPr="00ED2C9F">
              <w:rPr>
                <w:strike/>
                <w:sz w:val="24"/>
                <w:szCs w:val="24"/>
              </w:rPr>
              <w:t>&lt; 0,1</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16:0</w:t>
            </w:r>
          </w:p>
        </w:tc>
        <w:tc>
          <w:tcPr>
            <w:tcW w:w="2522" w:type="dxa"/>
          </w:tcPr>
          <w:p w:rsidR="00F77068" w:rsidRPr="00ED2C9F" w:rsidRDefault="00F77068">
            <w:pPr>
              <w:rPr>
                <w:strike/>
                <w:sz w:val="24"/>
                <w:szCs w:val="24"/>
              </w:rPr>
            </w:pPr>
            <w:r w:rsidRPr="00ED2C9F">
              <w:rPr>
                <w:strike/>
                <w:sz w:val="24"/>
                <w:szCs w:val="24"/>
              </w:rPr>
              <w:t>Palmítico</w:t>
            </w:r>
          </w:p>
        </w:tc>
        <w:tc>
          <w:tcPr>
            <w:tcW w:w="2048" w:type="dxa"/>
          </w:tcPr>
          <w:p w:rsidR="00F77068" w:rsidRPr="00ED2C9F" w:rsidRDefault="00F77068">
            <w:pPr>
              <w:rPr>
                <w:strike/>
                <w:sz w:val="24"/>
                <w:szCs w:val="24"/>
              </w:rPr>
            </w:pPr>
            <w:r w:rsidRPr="00ED2C9F">
              <w:rPr>
                <w:strike/>
                <w:sz w:val="24"/>
                <w:szCs w:val="24"/>
              </w:rPr>
              <w:t>9,0 - 14,0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16:1</w:t>
            </w:r>
          </w:p>
        </w:tc>
        <w:tc>
          <w:tcPr>
            <w:tcW w:w="2522" w:type="dxa"/>
          </w:tcPr>
          <w:p w:rsidR="00F77068" w:rsidRPr="00ED2C9F" w:rsidRDefault="00F77068">
            <w:pPr>
              <w:rPr>
                <w:strike/>
                <w:sz w:val="24"/>
                <w:szCs w:val="24"/>
              </w:rPr>
            </w:pPr>
            <w:r w:rsidRPr="00ED2C9F">
              <w:rPr>
                <w:strike/>
                <w:sz w:val="24"/>
                <w:szCs w:val="24"/>
              </w:rPr>
              <w:t>Palmitoléico</w:t>
            </w:r>
          </w:p>
        </w:tc>
        <w:tc>
          <w:tcPr>
            <w:tcW w:w="2048"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18:0</w:t>
            </w:r>
          </w:p>
        </w:tc>
        <w:tc>
          <w:tcPr>
            <w:tcW w:w="2522" w:type="dxa"/>
          </w:tcPr>
          <w:p w:rsidR="00F77068" w:rsidRPr="00ED2C9F" w:rsidRDefault="00F77068">
            <w:pPr>
              <w:rPr>
                <w:strike/>
                <w:sz w:val="24"/>
                <w:szCs w:val="24"/>
              </w:rPr>
            </w:pPr>
            <w:r w:rsidRPr="00ED2C9F">
              <w:rPr>
                <w:strike/>
                <w:sz w:val="24"/>
                <w:szCs w:val="24"/>
              </w:rPr>
              <w:t>Esteárico</w:t>
            </w:r>
          </w:p>
        </w:tc>
        <w:tc>
          <w:tcPr>
            <w:tcW w:w="2048" w:type="dxa"/>
          </w:tcPr>
          <w:p w:rsidR="00F77068" w:rsidRPr="00ED2C9F" w:rsidRDefault="00F77068">
            <w:pPr>
              <w:rPr>
                <w:strike/>
                <w:sz w:val="24"/>
                <w:szCs w:val="24"/>
              </w:rPr>
            </w:pPr>
            <w:r w:rsidRPr="00ED2C9F">
              <w:rPr>
                <w:strike/>
                <w:sz w:val="24"/>
                <w:szCs w:val="24"/>
              </w:rPr>
              <w:t>0,5 - 4,0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18:1</w:t>
            </w:r>
          </w:p>
        </w:tc>
        <w:tc>
          <w:tcPr>
            <w:tcW w:w="2522" w:type="dxa"/>
          </w:tcPr>
          <w:p w:rsidR="00F77068" w:rsidRPr="00ED2C9F" w:rsidRDefault="00F77068">
            <w:pPr>
              <w:rPr>
                <w:strike/>
                <w:sz w:val="24"/>
                <w:szCs w:val="24"/>
              </w:rPr>
            </w:pPr>
            <w:r w:rsidRPr="00ED2C9F">
              <w:rPr>
                <w:strike/>
                <w:sz w:val="24"/>
                <w:szCs w:val="24"/>
              </w:rPr>
              <w:t>Oléico</w:t>
            </w:r>
          </w:p>
        </w:tc>
        <w:tc>
          <w:tcPr>
            <w:tcW w:w="2048" w:type="dxa"/>
          </w:tcPr>
          <w:p w:rsidR="00F77068" w:rsidRPr="00ED2C9F" w:rsidRDefault="00F77068">
            <w:pPr>
              <w:rPr>
                <w:strike/>
                <w:sz w:val="24"/>
                <w:szCs w:val="24"/>
              </w:rPr>
            </w:pPr>
            <w:r w:rsidRPr="00ED2C9F">
              <w:rPr>
                <w:strike/>
                <w:sz w:val="24"/>
                <w:szCs w:val="24"/>
              </w:rPr>
              <w:t>24,0 - 42,0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18:2</w:t>
            </w:r>
          </w:p>
        </w:tc>
        <w:tc>
          <w:tcPr>
            <w:tcW w:w="2522" w:type="dxa"/>
          </w:tcPr>
          <w:p w:rsidR="00F77068" w:rsidRPr="00ED2C9F" w:rsidRDefault="00F77068">
            <w:pPr>
              <w:rPr>
                <w:strike/>
                <w:sz w:val="24"/>
                <w:szCs w:val="24"/>
              </w:rPr>
            </w:pPr>
            <w:r w:rsidRPr="00ED2C9F">
              <w:rPr>
                <w:strike/>
                <w:sz w:val="24"/>
                <w:szCs w:val="24"/>
              </w:rPr>
              <w:t>Linoléico</w:t>
            </w:r>
          </w:p>
        </w:tc>
        <w:tc>
          <w:tcPr>
            <w:tcW w:w="2048" w:type="dxa"/>
          </w:tcPr>
          <w:p w:rsidR="00F77068" w:rsidRPr="00ED2C9F" w:rsidRDefault="00F77068">
            <w:pPr>
              <w:rPr>
                <w:strike/>
                <w:sz w:val="24"/>
                <w:szCs w:val="24"/>
              </w:rPr>
            </w:pPr>
            <w:r w:rsidRPr="00ED2C9F">
              <w:rPr>
                <w:strike/>
                <w:sz w:val="24"/>
                <w:szCs w:val="24"/>
              </w:rPr>
              <w:t>34,0 - 62,0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18:3</w:t>
            </w:r>
          </w:p>
        </w:tc>
        <w:tc>
          <w:tcPr>
            <w:tcW w:w="2522" w:type="dxa"/>
          </w:tcPr>
          <w:p w:rsidR="00F77068" w:rsidRPr="00ED2C9F" w:rsidRDefault="00F77068">
            <w:pPr>
              <w:rPr>
                <w:strike/>
                <w:sz w:val="24"/>
                <w:szCs w:val="24"/>
              </w:rPr>
            </w:pPr>
            <w:r w:rsidRPr="00ED2C9F">
              <w:rPr>
                <w:strike/>
                <w:sz w:val="24"/>
                <w:szCs w:val="24"/>
              </w:rPr>
              <w:t>Linolênico</w:t>
            </w:r>
          </w:p>
        </w:tc>
        <w:tc>
          <w:tcPr>
            <w:tcW w:w="2048" w:type="dxa"/>
          </w:tcPr>
          <w:p w:rsidR="00F77068" w:rsidRPr="00ED2C9F" w:rsidRDefault="00F77068">
            <w:pPr>
              <w:rPr>
                <w:strike/>
                <w:sz w:val="24"/>
                <w:szCs w:val="24"/>
              </w:rPr>
            </w:pPr>
            <w:r w:rsidRPr="00ED2C9F">
              <w:rPr>
                <w:strike/>
                <w:sz w:val="24"/>
                <w:szCs w:val="24"/>
              </w:rPr>
              <w:t>&lt; 2,0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 xml:space="preserve">C 20:0 </w:t>
            </w:r>
          </w:p>
        </w:tc>
        <w:tc>
          <w:tcPr>
            <w:tcW w:w="2522" w:type="dxa"/>
          </w:tcPr>
          <w:p w:rsidR="00F77068" w:rsidRPr="00ED2C9F" w:rsidRDefault="00F77068">
            <w:pPr>
              <w:rPr>
                <w:strike/>
                <w:sz w:val="24"/>
                <w:szCs w:val="24"/>
              </w:rPr>
            </w:pPr>
            <w:r w:rsidRPr="00ED2C9F">
              <w:rPr>
                <w:strike/>
                <w:sz w:val="24"/>
                <w:szCs w:val="24"/>
              </w:rPr>
              <w:t>Araquídico</w:t>
            </w:r>
          </w:p>
        </w:tc>
        <w:tc>
          <w:tcPr>
            <w:tcW w:w="2048" w:type="dxa"/>
          </w:tcPr>
          <w:p w:rsidR="00F77068" w:rsidRPr="00ED2C9F" w:rsidRDefault="00F77068">
            <w:pPr>
              <w:rPr>
                <w:strike/>
                <w:sz w:val="24"/>
                <w:szCs w:val="24"/>
              </w:rPr>
            </w:pPr>
            <w:r w:rsidRPr="00ED2C9F">
              <w:rPr>
                <w:strike/>
                <w:sz w:val="24"/>
                <w:szCs w:val="24"/>
              </w:rPr>
              <w:t>&lt; 1,0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20:1</w:t>
            </w:r>
          </w:p>
        </w:tc>
        <w:tc>
          <w:tcPr>
            <w:tcW w:w="2522" w:type="dxa"/>
          </w:tcPr>
          <w:p w:rsidR="00F77068" w:rsidRPr="00ED2C9F" w:rsidRDefault="00F77068">
            <w:pPr>
              <w:rPr>
                <w:strike/>
                <w:sz w:val="24"/>
                <w:szCs w:val="24"/>
              </w:rPr>
            </w:pPr>
            <w:r w:rsidRPr="00ED2C9F">
              <w:rPr>
                <w:strike/>
                <w:sz w:val="24"/>
                <w:szCs w:val="24"/>
              </w:rPr>
              <w:t>Eicosenóico</w:t>
            </w:r>
          </w:p>
        </w:tc>
        <w:tc>
          <w:tcPr>
            <w:tcW w:w="2048"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22:0</w:t>
            </w:r>
          </w:p>
        </w:tc>
        <w:tc>
          <w:tcPr>
            <w:tcW w:w="2522" w:type="dxa"/>
          </w:tcPr>
          <w:p w:rsidR="00F77068" w:rsidRPr="00ED2C9F" w:rsidRDefault="00F77068">
            <w:pPr>
              <w:rPr>
                <w:strike/>
                <w:sz w:val="24"/>
                <w:szCs w:val="24"/>
              </w:rPr>
            </w:pPr>
            <w:r w:rsidRPr="00ED2C9F">
              <w:rPr>
                <w:strike/>
                <w:sz w:val="24"/>
                <w:szCs w:val="24"/>
              </w:rPr>
              <w:t>Behênico</w:t>
            </w:r>
          </w:p>
        </w:tc>
        <w:tc>
          <w:tcPr>
            <w:tcW w:w="2048"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24:0</w:t>
            </w:r>
          </w:p>
        </w:tc>
        <w:tc>
          <w:tcPr>
            <w:tcW w:w="2522" w:type="dxa"/>
          </w:tcPr>
          <w:p w:rsidR="00F77068" w:rsidRPr="00ED2C9F" w:rsidRDefault="00F77068">
            <w:pPr>
              <w:rPr>
                <w:strike/>
                <w:sz w:val="24"/>
                <w:szCs w:val="24"/>
              </w:rPr>
            </w:pPr>
            <w:r w:rsidRPr="00ED2C9F">
              <w:rPr>
                <w:strike/>
                <w:sz w:val="24"/>
                <w:szCs w:val="24"/>
              </w:rPr>
              <w:t>Lignocérico</w:t>
            </w:r>
          </w:p>
        </w:tc>
        <w:tc>
          <w:tcPr>
            <w:tcW w:w="2048" w:type="dxa"/>
          </w:tcPr>
          <w:p w:rsidR="00F77068" w:rsidRPr="00ED2C9F" w:rsidRDefault="00F77068">
            <w:pPr>
              <w:rPr>
                <w:strike/>
                <w:sz w:val="24"/>
                <w:szCs w:val="24"/>
              </w:rPr>
            </w:pPr>
            <w:r w:rsidRPr="00ED2C9F">
              <w:rPr>
                <w:strike/>
                <w:sz w:val="24"/>
                <w:szCs w:val="24"/>
              </w:rPr>
              <w:t>&lt; 0,5</w:t>
            </w:r>
          </w:p>
        </w:tc>
      </w:tr>
    </w:tbl>
    <w:p w:rsidR="00F77068" w:rsidRPr="00ED2C9F" w:rsidRDefault="00F77068">
      <w:pPr>
        <w:rPr>
          <w:strike/>
          <w:sz w:val="24"/>
          <w:szCs w:val="24"/>
        </w:rPr>
      </w:pPr>
    </w:p>
    <w:p w:rsidR="00195131" w:rsidRPr="00ED2C9F" w:rsidRDefault="00195131">
      <w:pPr>
        <w:rPr>
          <w:strike/>
          <w:sz w:val="24"/>
          <w:szCs w:val="24"/>
        </w:rPr>
      </w:pPr>
    </w:p>
    <w:p w:rsidR="00195131" w:rsidRPr="00ED2C9F" w:rsidRDefault="00195131">
      <w:pPr>
        <w:rPr>
          <w:strike/>
          <w:sz w:val="24"/>
          <w:szCs w:val="24"/>
        </w:rPr>
      </w:pPr>
    </w:p>
    <w:p w:rsidR="00F77068" w:rsidRPr="00ED2C9F" w:rsidRDefault="00F77068">
      <w:pPr>
        <w:jc w:val="center"/>
        <w:rPr>
          <w:b/>
          <w:strike/>
          <w:sz w:val="24"/>
          <w:szCs w:val="24"/>
        </w:rPr>
      </w:pPr>
      <w:r w:rsidRPr="00ED2C9F">
        <w:rPr>
          <w:b/>
          <w:strike/>
          <w:sz w:val="24"/>
          <w:szCs w:val="24"/>
        </w:rPr>
        <w:t>ANEXO 7</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DE SOJA</w:t>
      </w:r>
    </w:p>
    <w:p w:rsidR="005E7E89" w:rsidRPr="00ED2C9F" w:rsidRDefault="005E7E89">
      <w:pPr>
        <w:jc w:val="center"/>
        <w:rPr>
          <w:strike/>
          <w:sz w:val="24"/>
          <w:szCs w:val="24"/>
        </w:rPr>
      </w:pP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5E7E89" w:rsidRPr="00ED2C9F" w:rsidRDefault="005E7E89">
      <w:pPr>
        <w:rPr>
          <w:strike/>
          <w:sz w:val="24"/>
          <w:szCs w:val="24"/>
        </w:rPr>
      </w:pPr>
    </w:p>
    <w:p w:rsidR="00F77068" w:rsidRPr="00ED2C9F" w:rsidRDefault="00F77068" w:rsidP="005E7E89">
      <w:pPr>
        <w:jc w:val="both"/>
        <w:rPr>
          <w:strike/>
          <w:sz w:val="24"/>
          <w:szCs w:val="24"/>
        </w:rPr>
      </w:pPr>
      <w:r w:rsidRPr="00ED2C9F">
        <w:rPr>
          <w:strike/>
          <w:sz w:val="24"/>
          <w:szCs w:val="24"/>
        </w:rPr>
        <w:t xml:space="preserve">1.1. Definição: Óleo de soja é o óleo comestível obtido de sementes de </w:t>
      </w:r>
      <w:r w:rsidRPr="00ED2C9F">
        <w:rPr>
          <w:strike/>
          <w:sz w:val="24"/>
          <w:szCs w:val="24"/>
          <w:u w:val="single"/>
        </w:rPr>
        <w:t>Glycine</w:t>
      </w:r>
      <w:r w:rsidRPr="00ED2C9F">
        <w:rPr>
          <w:strike/>
          <w:sz w:val="24"/>
          <w:szCs w:val="24"/>
        </w:rPr>
        <w:t xml:space="preserve"> </w:t>
      </w:r>
      <w:r w:rsidRPr="00ED2C9F">
        <w:rPr>
          <w:strike/>
          <w:sz w:val="24"/>
          <w:szCs w:val="24"/>
          <w:u w:val="single"/>
        </w:rPr>
        <w:t>max</w:t>
      </w:r>
      <w:r w:rsidRPr="00ED2C9F">
        <w:rPr>
          <w:strike/>
          <w:sz w:val="24"/>
          <w:szCs w:val="24"/>
        </w:rPr>
        <w:t xml:space="preserve"> L. (soja) através de processos tecnológicos adequados.</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1.2. Classificação:</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1.2.1. Óleo de soja: óleo obtido pelos processos de extração e refino.</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1.2.2. Óleo de soja semi-refinado: óleo obtido pelos processos de extração e neutralização.</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1.2.3. Óleo de soja degomado: óleo obtido pelos processos de extração e degomagem.</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1.2.4. Óleo de soja bruto: óleo obtido pelo processo de extração.</w:t>
      </w:r>
    </w:p>
    <w:p w:rsidR="005E7E89" w:rsidRPr="00ED2C9F" w:rsidRDefault="005E7E89">
      <w:pPr>
        <w:rPr>
          <w:strike/>
          <w:sz w:val="24"/>
          <w:szCs w:val="24"/>
        </w:rPr>
      </w:pPr>
    </w:p>
    <w:p w:rsidR="00F77068" w:rsidRPr="00ED2C9F" w:rsidRDefault="00F77068" w:rsidP="005E7E89">
      <w:pPr>
        <w:jc w:val="both"/>
        <w:rPr>
          <w:strike/>
          <w:sz w:val="24"/>
          <w:szCs w:val="24"/>
        </w:rPr>
      </w:pPr>
      <w:r w:rsidRPr="00ED2C9F">
        <w:rPr>
          <w:strike/>
          <w:sz w:val="24"/>
          <w:szCs w:val="24"/>
        </w:rPr>
        <w:t>Obs.:Os óleos classificados em 1.2.2., 1.2.3. e 1.2.4. devem ser submetidos ao processo de refino para o consumo humano.</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1.3. Designação</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2.1. Composição</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 Ingrediente Obrigatório: óleo de soja.</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2.2. Requisitos</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25 </w:t>
      </w:r>
      <w:r w:rsidRPr="00ED2C9F">
        <w:rPr>
          <w:strike/>
          <w:sz w:val="24"/>
          <w:szCs w:val="24"/>
          <w:vertAlign w:val="superscript"/>
        </w:rPr>
        <w:t>o</w:t>
      </w:r>
      <w:r w:rsidRPr="00ED2C9F">
        <w:rPr>
          <w:strike/>
          <w:sz w:val="24"/>
          <w:szCs w:val="24"/>
        </w:rPr>
        <w:t>C.</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2.2.1.2. Cor: característica.</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2.2.1.3. Odor: característico.</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2.2.1.4. Sabor: característico.</w:t>
      </w:r>
    </w:p>
    <w:p w:rsidR="005E7E89" w:rsidRPr="00ED2C9F" w:rsidRDefault="005E7E89">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662F37" w:rsidRPr="00ED2C9F" w:rsidRDefault="00662F37">
      <w:pPr>
        <w:rPr>
          <w:strike/>
          <w:sz w:val="24"/>
          <w:szCs w:val="24"/>
        </w:rPr>
      </w:pPr>
    </w:p>
    <w:p w:rsidR="005E7E89" w:rsidRPr="00ED2C9F" w:rsidRDefault="005E7E89">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5103"/>
        <w:gridCol w:w="2742"/>
      </w:tblGrid>
      <w:tr w:rsidR="00F77068" w:rsidRPr="00ED2C9F" w:rsidTr="00662F37">
        <w:tblPrEx>
          <w:tblCellMar>
            <w:top w:w="0" w:type="dxa"/>
            <w:bottom w:w="0" w:type="dxa"/>
          </w:tblCellMar>
        </w:tblPrEx>
        <w:tc>
          <w:tcPr>
            <w:tcW w:w="5103"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w:t>
            </w:r>
          </w:p>
        </w:tc>
        <w:tc>
          <w:tcPr>
            <w:tcW w:w="2742" w:type="dxa"/>
          </w:tcPr>
          <w:p w:rsidR="00F77068" w:rsidRPr="00ED2C9F" w:rsidRDefault="00F77068">
            <w:pPr>
              <w:rPr>
                <w:strike/>
                <w:sz w:val="24"/>
                <w:szCs w:val="24"/>
              </w:rPr>
            </w:pPr>
            <w:r w:rsidRPr="00ED2C9F">
              <w:rPr>
                <w:strike/>
                <w:sz w:val="24"/>
                <w:szCs w:val="24"/>
              </w:rPr>
              <w:t>0,919- 0,925 (20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p w:rsidR="00F77068" w:rsidRPr="00ED2C9F" w:rsidRDefault="00F77068">
            <w:pPr>
              <w:rPr>
                <w:strike/>
                <w:sz w:val="24"/>
                <w:szCs w:val="24"/>
              </w:rPr>
            </w:pPr>
            <w:r w:rsidRPr="00ED2C9F">
              <w:rPr>
                <w:strike/>
                <w:sz w:val="24"/>
                <w:szCs w:val="24"/>
              </w:rPr>
              <w:t>0,916 - 0,922 (25</w:t>
            </w:r>
            <w:r w:rsidRPr="00ED2C9F">
              <w:rPr>
                <w:strike/>
                <w:sz w:val="24"/>
                <w:szCs w:val="24"/>
                <w:vertAlign w:val="superscript"/>
              </w:rPr>
              <w:t>o</w:t>
            </w:r>
            <w:r w:rsidRPr="00ED2C9F">
              <w:rPr>
                <w:strike/>
                <w:sz w:val="24"/>
                <w:szCs w:val="24"/>
              </w:rPr>
              <w:t>C/25</w:t>
            </w:r>
            <w:r w:rsidRPr="00ED2C9F">
              <w:rPr>
                <w:strike/>
                <w:sz w:val="24"/>
                <w:szCs w:val="24"/>
                <w:vertAlign w:val="superscript"/>
              </w:rPr>
              <w:t>o</w:t>
            </w:r>
            <w:r w:rsidRPr="00ED2C9F">
              <w:rPr>
                <w:strike/>
                <w:sz w:val="24"/>
                <w:szCs w:val="24"/>
              </w:rPr>
              <w:t>C)</w:t>
            </w:r>
          </w:p>
        </w:tc>
      </w:tr>
      <w:tr w:rsidR="00F77068" w:rsidRPr="00ED2C9F" w:rsidTr="00662F37">
        <w:tblPrEx>
          <w:tblCellMar>
            <w:top w:w="0" w:type="dxa"/>
            <w:bottom w:w="0" w:type="dxa"/>
          </w:tblCellMar>
        </w:tblPrEx>
        <w:tc>
          <w:tcPr>
            <w:tcW w:w="5103" w:type="dxa"/>
          </w:tcPr>
          <w:p w:rsidR="00F77068" w:rsidRPr="00ED2C9F" w:rsidRDefault="00F77068" w:rsidP="00E4046C">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r w:rsidR="00E4046C" w:rsidRPr="00ED2C9F">
              <w:rPr>
                <w:strike/>
                <w:sz w:val="24"/>
                <w:szCs w:val="24"/>
              </w:rPr>
              <w:t>......</w:t>
            </w:r>
          </w:p>
        </w:tc>
        <w:tc>
          <w:tcPr>
            <w:tcW w:w="2742" w:type="dxa"/>
          </w:tcPr>
          <w:p w:rsidR="00F77068" w:rsidRPr="00ED2C9F" w:rsidRDefault="00F77068">
            <w:pPr>
              <w:rPr>
                <w:strike/>
                <w:sz w:val="24"/>
                <w:szCs w:val="24"/>
              </w:rPr>
            </w:pPr>
            <w:r w:rsidRPr="00ED2C9F">
              <w:rPr>
                <w:strike/>
                <w:sz w:val="24"/>
                <w:szCs w:val="24"/>
              </w:rPr>
              <w:t>1,466 - 1,470</w:t>
            </w:r>
          </w:p>
        </w:tc>
      </w:tr>
      <w:tr w:rsidR="00F77068" w:rsidRPr="00ED2C9F" w:rsidTr="00662F37">
        <w:tblPrEx>
          <w:tblCellMar>
            <w:top w:w="0" w:type="dxa"/>
            <w:bottom w:w="0" w:type="dxa"/>
          </w:tblCellMar>
        </w:tblPrEx>
        <w:tc>
          <w:tcPr>
            <w:tcW w:w="5103" w:type="dxa"/>
          </w:tcPr>
          <w:p w:rsidR="00F77068" w:rsidRPr="00ED2C9F" w:rsidRDefault="00F77068" w:rsidP="00E4046C">
            <w:pPr>
              <w:rPr>
                <w:strike/>
                <w:sz w:val="24"/>
                <w:szCs w:val="24"/>
              </w:rPr>
            </w:pPr>
            <w:r w:rsidRPr="00ED2C9F">
              <w:rPr>
                <w:strike/>
                <w:sz w:val="24"/>
                <w:szCs w:val="24"/>
              </w:rPr>
              <w:t>2.2.2.3. Índice de saponificação</w:t>
            </w:r>
            <w:r w:rsidR="00E4046C" w:rsidRPr="00ED2C9F">
              <w:rPr>
                <w:strike/>
                <w:sz w:val="24"/>
                <w:szCs w:val="24"/>
              </w:rPr>
              <w:t>.</w:t>
            </w:r>
          </w:p>
        </w:tc>
        <w:tc>
          <w:tcPr>
            <w:tcW w:w="2742" w:type="dxa"/>
          </w:tcPr>
          <w:p w:rsidR="00F77068" w:rsidRPr="00ED2C9F" w:rsidRDefault="00F77068">
            <w:pPr>
              <w:rPr>
                <w:strike/>
                <w:sz w:val="24"/>
                <w:szCs w:val="24"/>
              </w:rPr>
            </w:pPr>
            <w:r w:rsidRPr="00ED2C9F">
              <w:rPr>
                <w:strike/>
                <w:sz w:val="24"/>
                <w:szCs w:val="24"/>
              </w:rPr>
              <w:t>189 - 195</w:t>
            </w:r>
          </w:p>
        </w:tc>
      </w:tr>
      <w:tr w:rsidR="00F77068" w:rsidRPr="00ED2C9F" w:rsidTr="00662F37">
        <w:tblPrEx>
          <w:tblCellMar>
            <w:top w:w="0" w:type="dxa"/>
            <w:bottom w:w="0" w:type="dxa"/>
          </w:tblCellMar>
        </w:tblPrEx>
        <w:tc>
          <w:tcPr>
            <w:tcW w:w="5103" w:type="dxa"/>
          </w:tcPr>
          <w:p w:rsidR="00F77068" w:rsidRPr="00ED2C9F" w:rsidRDefault="00F77068" w:rsidP="00E4046C">
            <w:pPr>
              <w:rPr>
                <w:strike/>
                <w:sz w:val="24"/>
                <w:szCs w:val="24"/>
              </w:rPr>
            </w:pPr>
            <w:r w:rsidRPr="00ED2C9F">
              <w:rPr>
                <w:strike/>
                <w:sz w:val="24"/>
                <w:szCs w:val="24"/>
              </w:rPr>
              <w:t>2.2.2.4. Índice de iodo (Wijs)</w:t>
            </w:r>
            <w:r w:rsidR="00E4046C" w:rsidRPr="00ED2C9F">
              <w:rPr>
                <w:strike/>
                <w:sz w:val="24"/>
                <w:szCs w:val="24"/>
              </w:rPr>
              <w:t>.......</w:t>
            </w:r>
          </w:p>
        </w:tc>
        <w:tc>
          <w:tcPr>
            <w:tcW w:w="2742" w:type="dxa"/>
          </w:tcPr>
          <w:p w:rsidR="00F77068" w:rsidRPr="00ED2C9F" w:rsidRDefault="00F77068">
            <w:pPr>
              <w:rPr>
                <w:strike/>
                <w:sz w:val="24"/>
                <w:szCs w:val="24"/>
              </w:rPr>
            </w:pPr>
            <w:r w:rsidRPr="00ED2C9F">
              <w:rPr>
                <w:strike/>
                <w:sz w:val="24"/>
                <w:szCs w:val="24"/>
              </w:rPr>
              <w:t>120 - 143</w:t>
            </w:r>
          </w:p>
        </w:tc>
      </w:tr>
      <w:tr w:rsidR="00F77068" w:rsidRPr="00ED2C9F" w:rsidTr="00BC0E5C">
        <w:tblPrEx>
          <w:tblCellMar>
            <w:top w:w="0" w:type="dxa"/>
            <w:bottom w:w="0" w:type="dxa"/>
          </w:tblCellMar>
        </w:tblPrEx>
        <w:tc>
          <w:tcPr>
            <w:tcW w:w="5103" w:type="dxa"/>
          </w:tcPr>
          <w:p w:rsidR="00F77068" w:rsidRPr="00ED2C9F" w:rsidRDefault="00F77068" w:rsidP="00E4046C">
            <w:pPr>
              <w:rPr>
                <w:strike/>
                <w:sz w:val="24"/>
                <w:szCs w:val="24"/>
              </w:rPr>
            </w:pPr>
            <w:r w:rsidRPr="00ED2C9F">
              <w:rPr>
                <w:strike/>
                <w:sz w:val="24"/>
                <w:szCs w:val="24"/>
              </w:rPr>
              <w:t>2.2.2.5. Matéria insaponificável, g/100g</w:t>
            </w:r>
            <w:r w:rsidR="00E4046C" w:rsidRPr="00ED2C9F">
              <w:rPr>
                <w:strike/>
                <w:sz w:val="24"/>
                <w:szCs w:val="24"/>
              </w:rPr>
              <w:t>...</w:t>
            </w:r>
          </w:p>
        </w:tc>
        <w:tc>
          <w:tcPr>
            <w:tcW w:w="2742" w:type="dxa"/>
          </w:tcPr>
          <w:p w:rsidR="00662F37" w:rsidRPr="00ED2C9F" w:rsidRDefault="00F77068">
            <w:pPr>
              <w:rPr>
                <w:strike/>
                <w:sz w:val="24"/>
                <w:szCs w:val="24"/>
              </w:rPr>
            </w:pPr>
            <w:r w:rsidRPr="00ED2C9F">
              <w:rPr>
                <w:strike/>
                <w:sz w:val="24"/>
                <w:szCs w:val="24"/>
              </w:rPr>
              <w:t>Máximo 1,5</w:t>
            </w:r>
          </w:p>
          <w:p w:rsidR="00662F37" w:rsidRPr="00ED2C9F" w:rsidRDefault="00662F37">
            <w:pPr>
              <w:rPr>
                <w:strike/>
                <w:sz w:val="24"/>
                <w:szCs w:val="24"/>
              </w:rPr>
            </w:pPr>
          </w:p>
          <w:p w:rsidR="00662F37" w:rsidRPr="00ED2C9F" w:rsidRDefault="00662F37">
            <w:pPr>
              <w:rPr>
                <w:strike/>
                <w:sz w:val="24"/>
                <w:szCs w:val="24"/>
              </w:rPr>
            </w:pPr>
          </w:p>
        </w:tc>
      </w:tr>
      <w:tr w:rsidR="00F77068" w:rsidRPr="00ED2C9F" w:rsidTr="00BC0E5C">
        <w:tblPrEx>
          <w:tblCellMar>
            <w:top w:w="0" w:type="dxa"/>
            <w:bottom w:w="0" w:type="dxa"/>
          </w:tblCellMar>
        </w:tblPrEx>
        <w:tc>
          <w:tcPr>
            <w:tcW w:w="5103" w:type="dxa"/>
            <w:tcBorders>
              <w:bottom w:val="nil"/>
            </w:tcBorders>
          </w:tcPr>
          <w:p w:rsidR="00F77068" w:rsidRPr="00ED2C9F" w:rsidRDefault="00F77068">
            <w:pPr>
              <w:rPr>
                <w:strike/>
                <w:sz w:val="24"/>
                <w:szCs w:val="24"/>
              </w:rPr>
            </w:pPr>
            <w:r w:rsidRPr="00ED2C9F">
              <w:rPr>
                <w:strike/>
                <w:sz w:val="24"/>
                <w:szCs w:val="24"/>
              </w:rPr>
              <w:t>2.2.2.6. Acidez, g de ácido oléico/100g</w:t>
            </w:r>
          </w:p>
        </w:tc>
        <w:tc>
          <w:tcPr>
            <w:tcW w:w="2742" w:type="dxa"/>
            <w:tcBorders>
              <w:bottom w:val="nil"/>
            </w:tcBorders>
          </w:tcPr>
          <w:p w:rsidR="00F77068" w:rsidRPr="00ED2C9F" w:rsidRDefault="00F77068">
            <w:pPr>
              <w:rPr>
                <w:strike/>
                <w:sz w:val="24"/>
                <w:szCs w:val="24"/>
              </w:rPr>
            </w:pPr>
          </w:p>
        </w:tc>
      </w:tr>
      <w:tr w:rsidR="00F77068" w:rsidRPr="00ED2C9F" w:rsidTr="00BC0E5C">
        <w:tblPrEx>
          <w:tblCellMar>
            <w:top w:w="0" w:type="dxa"/>
            <w:bottom w:w="0" w:type="dxa"/>
          </w:tblCellMar>
        </w:tblPrEx>
        <w:tc>
          <w:tcPr>
            <w:tcW w:w="5103" w:type="dxa"/>
            <w:tcBorders>
              <w:top w:val="nil"/>
              <w:bottom w:val="nil"/>
            </w:tcBorders>
          </w:tcPr>
          <w:p w:rsidR="00F77068" w:rsidRPr="00ED2C9F" w:rsidRDefault="00F77068" w:rsidP="00BC0E5C">
            <w:pPr>
              <w:rPr>
                <w:strike/>
                <w:sz w:val="24"/>
                <w:szCs w:val="24"/>
              </w:rPr>
            </w:pPr>
            <w:r w:rsidRPr="00ED2C9F">
              <w:rPr>
                <w:strike/>
                <w:sz w:val="24"/>
                <w:szCs w:val="24"/>
              </w:rPr>
              <w:t>. óleo refinado................</w:t>
            </w:r>
          </w:p>
        </w:tc>
        <w:tc>
          <w:tcPr>
            <w:tcW w:w="2742" w:type="dxa"/>
            <w:tcBorders>
              <w:top w:val="nil"/>
              <w:bottom w:val="nil"/>
            </w:tcBorders>
          </w:tcPr>
          <w:p w:rsidR="00F77068" w:rsidRPr="00ED2C9F" w:rsidRDefault="00F77068">
            <w:pPr>
              <w:rPr>
                <w:strike/>
                <w:sz w:val="24"/>
                <w:szCs w:val="24"/>
              </w:rPr>
            </w:pPr>
            <w:r w:rsidRPr="00ED2C9F">
              <w:rPr>
                <w:strike/>
                <w:sz w:val="24"/>
                <w:szCs w:val="24"/>
              </w:rPr>
              <w:t>Máximo 0,3</w:t>
            </w:r>
          </w:p>
        </w:tc>
      </w:tr>
      <w:tr w:rsidR="00F77068" w:rsidRPr="00ED2C9F" w:rsidTr="00BC0E5C">
        <w:tblPrEx>
          <w:tblCellMar>
            <w:top w:w="0" w:type="dxa"/>
            <w:bottom w:w="0" w:type="dxa"/>
          </w:tblCellMar>
        </w:tblPrEx>
        <w:tc>
          <w:tcPr>
            <w:tcW w:w="5103" w:type="dxa"/>
            <w:tcBorders>
              <w:top w:val="nil"/>
              <w:bottom w:val="nil"/>
            </w:tcBorders>
          </w:tcPr>
          <w:p w:rsidR="00F77068" w:rsidRPr="00ED2C9F" w:rsidRDefault="00F77068" w:rsidP="00BC0E5C">
            <w:pPr>
              <w:rPr>
                <w:strike/>
                <w:sz w:val="24"/>
                <w:szCs w:val="24"/>
              </w:rPr>
            </w:pPr>
            <w:r w:rsidRPr="00ED2C9F">
              <w:rPr>
                <w:strike/>
                <w:sz w:val="24"/>
                <w:szCs w:val="24"/>
              </w:rPr>
              <w:t>. óleo semi-refinado</w:t>
            </w:r>
            <w:r w:rsidR="00BC0E5C" w:rsidRPr="00ED2C9F">
              <w:rPr>
                <w:strike/>
                <w:sz w:val="24"/>
                <w:szCs w:val="24"/>
              </w:rPr>
              <w:t>.....</w:t>
            </w:r>
          </w:p>
        </w:tc>
        <w:tc>
          <w:tcPr>
            <w:tcW w:w="2742" w:type="dxa"/>
            <w:tcBorders>
              <w:top w:val="nil"/>
              <w:bottom w:val="nil"/>
            </w:tcBorders>
          </w:tcPr>
          <w:p w:rsidR="00F77068" w:rsidRPr="00ED2C9F" w:rsidRDefault="00F77068">
            <w:pPr>
              <w:rPr>
                <w:strike/>
                <w:sz w:val="24"/>
                <w:szCs w:val="24"/>
              </w:rPr>
            </w:pPr>
            <w:r w:rsidRPr="00ED2C9F">
              <w:rPr>
                <w:strike/>
                <w:sz w:val="24"/>
                <w:szCs w:val="24"/>
              </w:rPr>
              <w:t>Máximo 0,5</w:t>
            </w:r>
          </w:p>
        </w:tc>
      </w:tr>
      <w:tr w:rsidR="00F77068" w:rsidRPr="00ED2C9F" w:rsidTr="00BC0E5C">
        <w:tblPrEx>
          <w:tblCellMar>
            <w:top w:w="0" w:type="dxa"/>
            <w:bottom w:w="0" w:type="dxa"/>
          </w:tblCellMar>
        </w:tblPrEx>
        <w:tc>
          <w:tcPr>
            <w:tcW w:w="5103" w:type="dxa"/>
            <w:tcBorders>
              <w:top w:val="nil"/>
              <w:bottom w:val="nil"/>
            </w:tcBorders>
          </w:tcPr>
          <w:p w:rsidR="00F77068" w:rsidRPr="00ED2C9F" w:rsidRDefault="00F77068" w:rsidP="00BC0E5C">
            <w:pPr>
              <w:rPr>
                <w:strike/>
                <w:sz w:val="24"/>
                <w:szCs w:val="24"/>
              </w:rPr>
            </w:pPr>
            <w:r w:rsidRPr="00ED2C9F">
              <w:rPr>
                <w:strike/>
                <w:sz w:val="24"/>
                <w:szCs w:val="24"/>
              </w:rPr>
              <w:t>. óleo degomado</w:t>
            </w:r>
            <w:r w:rsidR="00BC0E5C" w:rsidRPr="00ED2C9F">
              <w:rPr>
                <w:strike/>
                <w:sz w:val="24"/>
                <w:szCs w:val="24"/>
              </w:rPr>
              <w:t>.......</w:t>
            </w:r>
          </w:p>
        </w:tc>
        <w:tc>
          <w:tcPr>
            <w:tcW w:w="2742" w:type="dxa"/>
            <w:tcBorders>
              <w:top w:val="nil"/>
              <w:bottom w:val="nil"/>
            </w:tcBorders>
          </w:tcPr>
          <w:p w:rsidR="00F77068" w:rsidRPr="00ED2C9F" w:rsidRDefault="00F77068">
            <w:pPr>
              <w:pStyle w:val="Ttulo3"/>
              <w:rPr>
                <w:strike/>
              </w:rPr>
            </w:pPr>
            <w:r w:rsidRPr="00ED2C9F">
              <w:rPr>
                <w:strike/>
              </w:rPr>
              <w:t>Máximo 1,0</w:t>
            </w:r>
          </w:p>
        </w:tc>
      </w:tr>
      <w:tr w:rsidR="00F77068" w:rsidRPr="00ED2C9F" w:rsidTr="00BC0E5C">
        <w:tblPrEx>
          <w:tblCellMar>
            <w:top w:w="0" w:type="dxa"/>
            <w:bottom w:w="0" w:type="dxa"/>
          </w:tblCellMar>
        </w:tblPrEx>
        <w:tc>
          <w:tcPr>
            <w:tcW w:w="5103" w:type="dxa"/>
            <w:tcBorders>
              <w:top w:val="nil"/>
            </w:tcBorders>
          </w:tcPr>
          <w:p w:rsidR="00F77068" w:rsidRPr="00ED2C9F" w:rsidRDefault="00F77068" w:rsidP="00011454">
            <w:pPr>
              <w:rPr>
                <w:strike/>
                <w:sz w:val="24"/>
                <w:szCs w:val="24"/>
              </w:rPr>
            </w:pPr>
            <w:r w:rsidRPr="00ED2C9F">
              <w:rPr>
                <w:strike/>
                <w:sz w:val="24"/>
                <w:szCs w:val="24"/>
              </w:rPr>
              <w:t>. óleo bruto</w:t>
            </w:r>
            <w:r w:rsidR="00011454" w:rsidRPr="00ED2C9F">
              <w:rPr>
                <w:strike/>
                <w:sz w:val="24"/>
                <w:szCs w:val="24"/>
              </w:rPr>
              <w:t>................</w:t>
            </w:r>
            <w:r w:rsidRPr="00ED2C9F">
              <w:rPr>
                <w:strike/>
                <w:sz w:val="24"/>
                <w:szCs w:val="24"/>
              </w:rPr>
              <w:t xml:space="preserve"> </w:t>
            </w:r>
          </w:p>
        </w:tc>
        <w:tc>
          <w:tcPr>
            <w:tcW w:w="2742" w:type="dxa"/>
            <w:tcBorders>
              <w:top w:val="nil"/>
            </w:tcBorders>
          </w:tcPr>
          <w:p w:rsidR="00F77068" w:rsidRPr="00ED2C9F" w:rsidRDefault="00F77068">
            <w:pPr>
              <w:rPr>
                <w:strike/>
                <w:sz w:val="24"/>
                <w:szCs w:val="24"/>
              </w:rPr>
            </w:pPr>
            <w:r w:rsidRPr="00ED2C9F">
              <w:rPr>
                <w:strike/>
                <w:sz w:val="24"/>
                <w:szCs w:val="24"/>
              </w:rPr>
              <w:t>Máximo 2,0</w:t>
            </w:r>
          </w:p>
        </w:tc>
      </w:tr>
      <w:tr w:rsidR="00F77068" w:rsidRPr="00ED2C9F" w:rsidTr="00BC0E5C">
        <w:tblPrEx>
          <w:tblCellMar>
            <w:top w:w="0" w:type="dxa"/>
            <w:bottom w:w="0" w:type="dxa"/>
          </w:tblCellMar>
        </w:tblPrEx>
        <w:tc>
          <w:tcPr>
            <w:tcW w:w="5103" w:type="dxa"/>
            <w:tcBorders>
              <w:bottom w:val="nil"/>
            </w:tcBorders>
          </w:tcPr>
          <w:p w:rsidR="00F77068" w:rsidRPr="00ED2C9F" w:rsidRDefault="00F77068" w:rsidP="00011454">
            <w:pPr>
              <w:rPr>
                <w:strike/>
                <w:sz w:val="24"/>
                <w:szCs w:val="24"/>
              </w:rPr>
            </w:pPr>
            <w:r w:rsidRPr="00ED2C9F">
              <w:rPr>
                <w:strike/>
                <w:sz w:val="24"/>
                <w:szCs w:val="24"/>
              </w:rPr>
              <w:t>2.2.2.7. Índice de peróxido, meq/kg</w:t>
            </w:r>
            <w:r w:rsidR="00011454" w:rsidRPr="00ED2C9F">
              <w:rPr>
                <w:strike/>
                <w:sz w:val="24"/>
                <w:szCs w:val="24"/>
              </w:rPr>
              <w:t>..</w:t>
            </w:r>
          </w:p>
        </w:tc>
        <w:tc>
          <w:tcPr>
            <w:tcW w:w="2742" w:type="dxa"/>
            <w:tcBorders>
              <w:bottom w:val="nil"/>
            </w:tcBorders>
          </w:tcPr>
          <w:p w:rsidR="00F77068" w:rsidRPr="00ED2C9F" w:rsidRDefault="00F77068">
            <w:pPr>
              <w:rPr>
                <w:strike/>
                <w:sz w:val="24"/>
                <w:szCs w:val="24"/>
              </w:rPr>
            </w:pPr>
            <w:r w:rsidRPr="00ED2C9F">
              <w:rPr>
                <w:strike/>
                <w:sz w:val="24"/>
                <w:szCs w:val="24"/>
              </w:rPr>
              <w:t>Máximo 10</w:t>
            </w:r>
          </w:p>
        </w:tc>
      </w:tr>
      <w:tr w:rsidR="00F77068" w:rsidRPr="00ED2C9F" w:rsidTr="00662F37">
        <w:tblPrEx>
          <w:tblCellMar>
            <w:top w:w="0" w:type="dxa"/>
            <w:bottom w:w="0" w:type="dxa"/>
          </w:tblCellMar>
        </w:tblPrEx>
        <w:tc>
          <w:tcPr>
            <w:tcW w:w="5103" w:type="dxa"/>
            <w:tcBorders>
              <w:bottom w:val="nil"/>
              <w:right w:val="nil"/>
            </w:tcBorders>
          </w:tcPr>
          <w:p w:rsidR="00F77068" w:rsidRPr="00ED2C9F" w:rsidRDefault="00F77068">
            <w:pPr>
              <w:rPr>
                <w:strike/>
                <w:sz w:val="24"/>
                <w:szCs w:val="24"/>
              </w:rPr>
            </w:pPr>
            <w:r w:rsidRPr="00ED2C9F">
              <w:rPr>
                <w:strike/>
                <w:sz w:val="24"/>
                <w:szCs w:val="24"/>
              </w:rPr>
              <w:t>2.2.2.8. Fósforo, g/100g</w:t>
            </w:r>
          </w:p>
        </w:tc>
        <w:tc>
          <w:tcPr>
            <w:tcW w:w="2742" w:type="dxa"/>
            <w:tcBorders>
              <w:bottom w:val="nil"/>
            </w:tcBorders>
          </w:tcPr>
          <w:p w:rsidR="00F77068" w:rsidRPr="00ED2C9F" w:rsidRDefault="00F77068">
            <w:pPr>
              <w:rPr>
                <w:strike/>
                <w:sz w:val="24"/>
                <w:szCs w:val="24"/>
              </w:rPr>
            </w:pPr>
          </w:p>
        </w:tc>
      </w:tr>
      <w:tr w:rsidR="00F77068" w:rsidRPr="00ED2C9F" w:rsidTr="00662F37">
        <w:tblPrEx>
          <w:tblCellMar>
            <w:top w:w="0" w:type="dxa"/>
            <w:bottom w:w="0" w:type="dxa"/>
          </w:tblCellMar>
        </w:tblPrEx>
        <w:tc>
          <w:tcPr>
            <w:tcW w:w="5103" w:type="dxa"/>
            <w:tcBorders>
              <w:top w:val="nil"/>
              <w:right w:val="nil"/>
            </w:tcBorders>
          </w:tcPr>
          <w:p w:rsidR="00F77068" w:rsidRPr="00ED2C9F" w:rsidRDefault="00F77068" w:rsidP="00011454">
            <w:pPr>
              <w:rPr>
                <w:strike/>
                <w:sz w:val="24"/>
                <w:szCs w:val="24"/>
              </w:rPr>
            </w:pPr>
            <w:r w:rsidRPr="00ED2C9F">
              <w:rPr>
                <w:strike/>
                <w:sz w:val="24"/>
                <w:szCs w:val="24"/>
              </w:rPr>
              <w:t>. óleo degomado</w:t>
            </w:r>
            <w:r w:rsidR="00011454" w:rsidRPr="00ED2C9F">
              <w:rPr>
                <w:strike/>
                <w:sz w:val="24"/>
                <w:szCs w:val="24"/>
              </w:rPr>
              <w:t>...............</w:t>
            </w:r>
          </w:p>
        </w:tc>
        <w:tc>
          <w:tcPr>
            <w:tcW w:w="2742" w:type="dxa"/>
            <w:tcBorders>
              <w:top w:val="nil"/>
            </w:tcBorders>
          </w:tcPr>
          <w:p w:rsidR="00F77068" w:rsidRPr="00ED2C9F" w:rsidRDefault="00F77068">
            <w:pPr>
              <w:rPr>
                <w:strike/>
                <w:sz w:val="24"/>
                <w:szCs w:val="24"/>
              </w:rPr>
            </w:pPr>
            <w:r w:rsidRPr="00ED2C9F">
              <w:rPr>
                <w:strike/>
                <w:sz w:val="24"/>
                <w:szCs w:val="24"/>
              </w:rPr>
              <w:t>Máximo 0,02</w:t>
            </w:r>
          </w:p>
        </w:tc>
      </w:tr>
    </w:tbl>
    <w:p w:rsidR="00BC0E5C" w:rsidRPr="00ED2C9F" w:rsidRDefault="00BC0E5C">
      <w:pPr>
        <w:rPr>
          <w:strike/>
          <w:sz w:val="24"/>
          <w:szCs w:val="24"/>
        </w:rPr>
      </w:pPr>
    </w:p>
    <w:p w:rsidR="00F77068" w:rsidRPr="00ED2C9F" w:rsidRDefault="00F77068">
      <w:pPr>
        <w:rPr>
          <w:strike/>
          <w:sz w:val="24"/>
          <w:szCs w:val="24"/>
        </w:rPr>
      </w:pPr>
      <w:r w:rsidRPr="00ED2C9F">
        <w:rPr>
          <w:strike/>
          <w:sz w:val="24"/>
          <w:szCs w:val="24"/>
        </w:rPr>
        <w:t>2.2.2.9. Composição de ácidos graxos</w:t>
      </w:r>
    </w:p>
    <w:p w:rsidR="00BC0E5C" w:rsidRPr="00ED2C9F" w:rsidRDefault="00BC0E5C">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522"/>
        <w:gridCol w:w="2378"/>
        <w:gridCol w:w="1904"/>
      </w:tblGrid>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378" w:type="dxa"/>
          </w:tcPr>
          <w:p w:rsidR="00F77068" w:rsidRPr="00ED2C9F" w:rsidRDefault="00F77068">
            <w:pPr>
              <w:rPr>
                <w:strike/>
                <w:sz w:val="24"/>
                <w:szCs w:val="24"/>
              </w:rPr>
            </w:pPr>
            <w:r w:rsidRPr="00ED2C9F">
              <w:rPr>
                <w:strike/>
                <w:sz w:val="24"/>
                <w:szCs w:val="24"/>
              </w:rPr>
              <w:t xml:space="preserve">Nomenclatura </w:t>
            </w:r>
          </w:p>
        </w:tc>
        <w:tc>
          <w:tcPr>
            <w:tcW w:w="1904"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C&lt; 14</w:t>
            </w:r>
          </w:p>
        </w:tc>
        <w:tc>
          <w:tcPr>
            <w:tcW w:w="2378" w:type="dxa"/>
          </w:tcPr>
          <w:p w:rsidR="00F77068" w:rsidRPr="00ED2C9F" w:rsidRDefault="00F77068">
            <w:pPr>
              <w:rPr>
                <w:strike/>
                <w:sz w:val="24"/>
                <w:szCs w:val="24"/>
              </w:rPr>
            </w:pPr>
            <w:r w:rsidRPr="00ED2C9F">
              <w:rPr>
                <w:strike/>
                <w:sz w:val="24"/>
                <w:szCs w:val="24"/>
              </w:rPr>
              <w:t>-</w:t>
            </w:r>
          </w:p>
        </w:tc>
        <w:tc>
          <w:tcPr>
            <w:tcW w:w="1904" w:type="dxa"/>
          </w:tcPr>
          <w:p w:rsidR="00F77068" w:rsidRPr="00ED2C9F" w:rsidRDefault="00F77068">
            <w:pPr>
              <w:rPr>
                <w:strike/>
                <w:sz w:val="24"/>
                <w:szCs w:val="24"/>
              </w:rPr>
            </w:pPr>
            <w:r w:rsidRPr="00ED2C9F">
              <w:rPr>
                <w:strike/>
                <w:sz w:val="24"/>
                <w:szCs w:val="24"/>
              </w:rPr>
              <w:t>&lt; 0,1</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14:0</w:t>
            </w:r>
          </w:p>
        </w:tc>
        <w:tc>
          <w:tcPr>
            <w:tcW w:w="2378" w:type="dxa"/>
          </w:tcPr>
          <w:p w:rsidR="00F77068" w:rsidRPr="00ED2C9F" w:rsidRDefault="00F77068">
            <w:pPr>
              <w:rPr>
                <w:strike/>
                <w:sz w:val="24"/>
                <w:szCs w:val="24"/>
              </w:rPr>
            </w:pPr>
            <w:r w:rsidRPr="00ED2C9F">
              <w:rPr>
                <w:strike/>
                <w:sz w:val="24"/>
                <w:szCs w:val="24"/>
              </w:rPr>
              <w:t>mirístico</w:t>
            </w:r>
          </w:p>
        </w:tc>
        <w:tc>
          <w:tcPr>
            <w:tcW w:w="1904"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16:0</w:t>
            </w:r>
          </w:p>
        </w:tc>
        <w:tc>
          <w:tcPr>
            <w:tcW w:w="2378" w:type="dxa"/>
          </w:tcPr>
          <w:p w:rsidR="00F77068" w:rsidRPr="00ED2C9F" w:rsidRDefault="00F77068">
            <w:pPr>
              <w:rPr>
                <w:strike/>
                <w:sz w:val="24"/>
                <w:szCs w:val="24"/>
              </w:rPr>
            </w:pPr>
            <w:r w:rsidRPr="00ED2C9F">
              <w:rPr>
                <w:strike/>
                <w:sz w:val="24"/>
                <w:szCs w:val="24"/>
              </w:rPr>
              <w:t>palmítico</w:t>
            </w:r>
          </w:p>
        </w:tc>
        <w:tc>
          <w:tcPr>
            <w:tcW w:w="1904" w:type="dxa"/>
          </w:tcPr>
          <w:p w:rsidR="00F77068" w:rsidRPr="00ED2C9F" w:rsidRDefault="00F77068">
            <w:pPr>
              <w:rPr>
                <w:strike/>
                <w:sz w:val="24"/>
                <w:szCs w:val="24"/>
              </w:rPr>
            </w:pPr>
            <w:r w:rsidRPr="00ED2C9F">
              <w:rPr>
                <w:strike/>
                <w:sz w:val="24"/>
                <w:szCs w:val="24"/>
              </w:rPr>
              <w:t>7,0 - 14,0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16:1</w:t>
            </w:r>
          </w:p>
        </w:tc>
        <w:tc>
          <w:tcPr>
            <w:tcW w:w="2378" w:type="dxa"/>
          </w:tcPr>
          <w:p w:rsidR="00F77068" w:rsidRPr="00ED2C9F" w:rsidRDefault="00F77068">
            <w:pPr>
              <w:rPr>
                <w:strike/>
                <w:sz w:val="24"/>
                <w:szCs w:val="24"/>
              </w:rPr>
            </w:pPr>
            <w:r w:rsidRPr="00ED2C9F">
              <w:rPr>
                <w:strike/>
                <w:sz w:val="24"/>
                <w:szCs w:val="24"/>
              </w:rPr>
              <w:t>palmitoléico</w:t>
            </w:r>
          </w:p>
        </w:tc>
        <w:tc>
          <w:tcPr>
            <w:tcW w:w="1904"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18:0</w:t>
            </w:r>
          </w:p>
        </w:tc>
        <w:tc>
          <w:tcPr>
            <w:tcW w:w="2378" w:type="dxa"/>
          </w:tcPr>
          <w:p w:rsidR="00F77068" w:rsidRPr="00ED2C9F" w:rsidRDefault="00F77068">
            <w:pPr>
              <w:rPr>
                <w:strike/>
                <w:sz w:val="24"/>
                <w:szCs w:val="24"/>
              </w:rPr>
            </w:pPr>
            <w:r w:rsidRPr="00ED2C9F">
              <w:rPr>
                <w:strike/>
                <w:sz w:val="24"/>
                <w:szCs w:val="24"/>
              </w:rPr>
              <w:t>esteárico</w:t>
            </w:r>
          </w:p>
        </w:tc>
        <w:tc>
          <w:tcPr>
            <w:tcW w:w="1904" w:type="dxa"/>
          </w:tcPr>
          <w:p w:rsidR="00F77068" w:rsidRPr="00ED2C9F" w:rsidRDefault="00F77068">
            <w:pPr>
              <w:rPr>
                <w:strike/>
                <w:sz w:val="24"/>
                <w:szCs w:val="24"/>
              </w:rPr>
            </w:pPr>
            <w:r w:rsidRPr="00ED2C9F">
              <w:rPr>
                <w:strike/>
                <w:sz w:val="24"/>
                <w:szCs w:val="24"/>
              </w:rPr>
              <w:t>1,4 - 5,5</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18:1</w:t>
            </w:r>
          </w:p>
        </w:tc>
        <w:tc>
          <w:tcPr>
            <w:tcW w:w="2378" w:type="dxa"/>
          </w:tcPr>
          <w:p w:rsidR="00F77068" w:rsidRPr="00ED2C9F" w:rsidRDefault="00F77068">
            <w:pPr>
              <w:rPr>
                <w:strike/>
                <w:sz w:val="24"/>
                <w:szCs w:val="24"/>
              </w:rPr>
            </w:pPr>
            <w:r w:rsidRPr="00ED2C9F">
              <w:rPr>
                <w:strike/>
                <w:sz w:val="24"/>
                <w:szCs w:val="24"/>
              </w:rPr>
              <w:t>oléico</w:t>
            </w:r>
          </w:p>
        </w:tc>
        <w:tc>
          <w:tcPr>
            <w:tcW w:w="1904" w:type="dxa"/>
          </w:tcPr>
          <w:p w:rsidR="00F77068" w:rsidRPr="00ED2C9F" w:rsidRDefault="00F77068">
            <w:pPr>
              <w:rPr>
                <w:strike/>
                <w:sz w:val="24"/>
                <w:szCs w:val="24"/>
              </w:rPr>
            </w:pPr>
            <w:r w:rsidRPr="00ED2C9F">
              <w:rPr>
                <w:strike/>
                <w:sz w:val="24"/>
                <w:szCs w:val="24"/>
              </w:rPr>
              <w:t>19,0 - 30,0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18:2</w:t>
            </w:r>
          </w:p>
        </w:tc>
        <w:tc>
          <w:tcPr>
            <w:tcW w:w="2378" w:type="dxa"/>
          </w:tcPr>
          <w:p w:rsidR="00F77068" w:rsidRPr="00ED2C9F" w:rsidRDefault="00F77068">
            <w:pPr>
              <w:rPr>
                <w:strike/>
                <w:sz w:val="24"/>
                <w:szCs w:val="24"/>
              </w:rPr>
            </w:pPr>
            <w:r w:rsidRPr="00ED2C9F">
              <w:rPr>
                <w:strike/>
                <w:sz w:val="24"/>
                <w:szCs w:val="24"/>
              </w:rPr>
              <w:t>linoléico</w:t>
            </w:r>
          </w:p>
        </w:tc>
        <w:tc>
          <w:tcPr>
            <w:tcW w:w="1904" w:type="dxa"/>
          </w:tcPr>
          <w:p w:rsidR="00F77068" w:rsidRPr="00ED2C9F" w:rsidRDefault="00F77068">
            <w:pPr>
              <w:rPr>
                <w:strike/>
                <w:sz w:val="24"/>
                <w:szCs w:val="24"/>
              </w:rPr>
            </w:pPr>
            <w:r w:rsidRPr="00ED2C9F">
              <w:rPr>
                <w:strike/>
                <w:sz w:val="24"/>
                <w:szCs w:val="24"/>
              </w:rPr>
              <w:t>44,0 - 62,0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18:3</w:t>
            </w:r>
          </w:p>
        </w:tc>
        <w:tc>
          <w:tcPr>
            <w:tcW w:w="2378" w:type="dxa"/>
          </w:tcPr>
          <w:p w:rsidR="00F77068" w:rsidRPr="00ED2C9F" w:rsidRDefault="00F77068">
            <w:pPr>
              <w:rPr>
                <w:strike/>
                <w:sz w:val="24"/>
                <w:szCs w:val="24"/>
              </w:rPr>
            </w:pPr>
            <w:r w:rsidRPr="00ED2C9F">
              <w:rPr>
                <w:strike/>
                <w:sz w:val="24"/>
                <w:szCs w:val="24"/>
              </w:rPr>
              <w:t>linolênico</w:t>
            </w:r>
          </w:p>
        </w:tc>
        <w:tc>
          <w:tcPr>
            <w:tcW w:w="1904" w:type="dxa"/>
          </w:tcPr>
          <w:p w:rsidR="00F77068" w:rsidRPr="00ED2C9F" w:rsidRDefault="00F77068">
            <w:pPr>
              <w:rPr>
                <w:strike/>
                <w:sz w:val="24"/>
                <w:szCs w:val="24"/>
              </w:rPr>
            </w:pPr>
            <w:r w:rsidRPr="00ED2C9F">
              <w:rPr>
                <w:strike/>
                <w:sz w:val="24"/>
                <w:szCs w:val="24"/>
              </w:rPr>
              <w:t>4,0 - 11,0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 xml:space="preserve">C 20:0 </w:t>
            </w:r>
          </w:p>
        </w:tc>
        <w:tc>
          <w:tcPr>
            <w:tcW w:w="2378" w:type="dxa"/>
          </w:tcPr>
          <w:p w:rsidR="00F77068" w:rsidRPr="00ED2C9F" w:rsidRDefault="00F77068">
            <w:pPr>
              <w:rPr>
                <w:strike/>
                <w:sz w:val="24"/>
                <w:szCs w:val="24"/>
              </w:rPr>
            </w:pPr>
            <w:r w:rsidRPr="00ED2C9F">
              <w:rPr>
                <w:strike/>
                <w:sz w:val="24"/>
                <w:szCs w:val="24"/>
              </w:rPr>
              <w:t>Araquídico</w:t>
            </w:r>
          </w:p>
        </w:tc>
        <w:tc>
          <w:tcPr>
            <w:tcW w:w="1904" w:type="dxa"/>
          </w:tcPr>
          <w:p w:rsidR="00F77068" w:rsidRPr="00ED2C9F" w:rsidRDefault="00F77068">
            <w:pPr>
              <w:rPr>
                <w:strike/>
                <w:sz w:val="24"/>
                <w:szCs w:val="24"/>
              </w:rPr>
            </w:pPr>
            <w:r w:rsidRPr="00ED2C9F">
              <w:rPr>
                <w:strike/>
                <w:sz w:val="24"/>
                <w:szCs w:val="24"/>
              </w:rPr>
              <w:t>&lt; 1,0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20:1</w:t>
            </w:r>
          </w:p>
        </w:tc>
        <w:tc>
          <w:tcPr>
            <w:tcW w:w="2378" w:type="dxa"/>
          </w:tcPr>
          <w:p w:rsidR="00F77068" w:rsidRPr="00ED2C9F" w:rsidRDefault="00F77068">
            <w:pPr>
              <w:rPr>
                <w:strike/>
                <w:sz w:val="24"/>
                <w:szCs w:val="24"/>
              </w:rPr>
            </w:pPr>
            <w:r w:rsidRPr="00ED2C9F">
              <w:rPr>
                <w:strike/>
                <w:sz w:val="24"/>
                <w:szCs w:val="24"/>
              </w:rPr>
              <w:t>Eicosenóico</w:t>
            </w:r>
          </w:p>
        </w:tc>
        <w:tc>
          <w:tcPr>
            <w:tcW w:w="1904" w:type="dxa"/>
          </w:tcPr>
          <w:p w:rsidR="00F77068" w:rsidRPr="00ED2C9F" w:rsidRDefault="00F77068">
            <w:pPr>
              <w:rPr>
                <w:strike/>
                <w:sz w:val="24"/>
                <w:szCs w:val="24"/>
              </w:rPr>
            </w:pPr>
            <w:r w:rsidRPr="00ED2C9F">
              <w:rPr>
                <w:strike/>
                <w:sz w:val="24"/>
                <w:szCs w:val="24"/>
              </w:rPr>
              <w:t>&lt; 1,0</w:t>
            </w:r>
          </w:p>
        </w:tc>
      </w:tr>
      <w:tr w:rsidR="00F77068" w:rsidRPr="00ED2C9F">
        <w:tblPrEx>
          <w:tblCellMar>
            <w:top w:w="0" w:type="dxa"/>
            <w:bottom w:w="0" w:type="dxa"/>
          </w:tblCellMar>
        </w:tblPrEx>
        <w:tc>
          <w:tcPr>
            <w:tcW w:w="2522" w:type="dxa"/>
          </w:tcPr>
          <w:p w:rsidR="00F77068" w:rsidRPr="00ED2C9F" w:rsidRDefault="00F77068">
            <w:pPr>
              <w:rPr>
                <w:strike/>
                <w:sz w:val="24"/>
                <w:szCs w:val="24"/>
              </w:rPr>
            </w:pPr>
            <w:r w:rsidRPr="00ED2C9F">
              <w:rPr>
                <w:strike/>
                <w:sz w:val="24"/>
                <w:szCs w:val="24"/>
              </w:rPr>
              <w:t>C 22:0</w:t>
            </w:r>
          </w:p>
        </w:tc>
        <w:tc>
          <w:tcPr>
            <w:tcW w:w="2378" w:type="dxa"/>
          </w:tcPr>
          <w:p w:rsidR="00F77068" w:rsidRPr="00ED2C9F" w:rsidRDefault="00F77068">
            <w:pPr>
              <w:rPr>
                <w:strike/>
                <w:sz w:val="24"/>
                <w:szCs w:val="24"/>
              </w:rPr>
            </w:pPr>
            <w:r w:rsidRPr="00ED2C9F">
              <w:rPr>
                <w:strike/>
                <w:sz w:val="24"/>
                <w:szCs w:val="24"/>
              </w:rPr>
              <w:t>Behênico</w:t>
            </w:r>
          </w:p>
        </w:tc>
        <w:tc>
          <w:tcPr>
            <w:tcW w:w="1904" w:type="dxa"/>
          </w:tcPr>
          <w:p w:rsidR="00F77068" w:rsidRPr="00ED2C9F" w:rsidRDefault="00F77068">
            <w:pPr>
              <w:rPr>
                <w:strike/>
                <w:sz w:val="24"/>
                <w:szCs w:val="24"/>
              </w:rPr>
            </w:pPr>
            <w:r w:rsidRPr="00ED2C9F">
              <w:rPr>
                <w:strike/>
                <w:sz w:val="24"/>
                <w:szCs w:val="24"/>
              </w:rPr>
              <w:t>&lt; 0,5</w:t>
            </w:r>
          </w:p>
        </w:tc>
      </w:tr>
    </w:tbl>
    <w:p w:rsidR="00F77068" w:rsidRPr="00ED2C9F" w:rsidRDefault="00F77068">
      <w:pPr>
        <w:rPr>
          <w:strike/>
          <w:sz w:val="24"/>
          <w:szCs w:val="24"/>
        </w:rPr>
      </w:pPr>
    </w:p>
    <w:p w:rsidR="00101117" w:rsidRPr="00ED2C9F" w:rsidRDefault="00101117">
      <w:pPr>
        <w:rPr>
          <w:strike/>
          <w:sz w:val="24"/>
          <w:szCs w:val="24"/>
        </w:rPr>
      </w:pPr>
    </w:p>
    <w:p w:rsidR="00F77068" w:rsidRPr="00ED2C9F" w:rsidRDefault="00F77068">
      <w:pPr>
        <w:jc w:val="center"/>
        <w:rPr>
          <w:b/>
          <w:strike/>
          <w:sz w:val="24"/>
          <w:szCs w:val="24"/>
        </w:rPr>
      </w:pPr>
      <w:r w:rsidRPr="00ED2C9F">
        <w:rPr>
          <w:b/>
          <w:strike/>
          <w:sz w:val="24"/>
          <w:szCs w:val="24"/>
        </w:rPr>
        <w:t>ANEXO 8</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DE UVA</w:t>
      </w:r>
    </w:p>
    <w:p w:rsidR="00101117" w:rsidRPr="00ED2C9F" w:rsidRDefault="00101117">
      <w:pPr>
        <w:jc w:val="center"/>
        <w:rPr>
          <w:strike/>
          <w:sz w:val="24"/>
          <w:szCs w:val="24"/>
        </w:rPr>
      </w:pPr>
    </w:p>
    <w:p w:rsidR="00F77068" w:rsidRPr="00ED2C9F" w:rsidRDefault="00F77068">
      <w:pPr>
        <w:jc w:val="center"/>
        <w:rPr>
          <w:strike/>
          <w:sz w:val="24"/>
          <w:szCs w:val="24"/>
        </w:rPr>
      </w:pPr>
    </w:p>
    <w:p w:rsidR="00F77068" w:rsidRPr="00ED2C9F" w:rsidRDefault="00F77068">
      <w:pPr>
        <w:rPr>
          <w:b/>
          <w:strike/>
          <w:sz w:val="24"/>
          <w:szCs w:val="24"/>
        </w:rPr>
      </w:pPr>
      <w:r w:rsidRPr="00ED2C9F">
        <w:rPr>
          <w:b/>
          <w:strike/>
          <w:sz w:val="24"/>
          <w:szCs w:val="24"/>
        </w:rPr>
        <w:t>1. DESCRIÇÃO</w:t>
      </w:r>
    </w:p>
    <w:p w:rsidR="00322D64" w:rsidRPr="00ED2C9F" w:rsidRDefault="00322D64">
      <w:pPr>
        <w:rPr>
          <w:strike/>
          <w:sz w:val="24"/>
          <w:szCs w:val="24"/>
        </w:rPr>
      </w:pPr>
    </w:p>
    <w:p w:rsidR="00F77068" w:rsidRPr="00ED2C9F" w:rsidRDefault="00F77068" w:rsidP="00322D64">
      <w:pPr>
        <w:jc w:val="both"/>
        <w:rPr>
          <w:strike/>
          <w:sz w:val="24"/>
          <w:szCs w:val="24"/>
        </w:rPr>
      </w:pPr>
      <w:r w:rsidRPr="00ED2C9F">
        <w:rPr>
          <w:strike/>
          <w:sz w:val="24"/>
          <w:szCs w:val="24"/>
        </w:rPr>
        <w:t xml:space="preserve">1.1. Definição: Óleo de uva é o óleo comestível obtido de semente de </w:t>
      </w:r>
      <w:r w:rsidRPr="00ED2C9F">
        <w:rPr>
          <w:strike/>
          <w:sz w:val="24"/>
          <w:szCs w:val="24"/>
          <w:u w:val="single"/>
        </w:rPr>
        <w:t>Vitis</w:t>
      </w:r>
      <w:r w:rsidRPr="00ED2C9F">
        <w:rPr>
          <w:strike/>
          <w:sz w:val="24"/>
          <w:szCs w:val="24"/>
        </w:rPr>
        <w:t xml:space="preserve"> </w:t>
      </w:r>
      <w:r w:rsidRPr="00ED2C9F">
        <w:rPr>
          <w:strike/>
          <w:sz w:val="24"/>
          <w:szCs w:val="24"/>
          <w:u w:val="single"/>
        </w:rPr>
        <w:t>vinifera</w:t>
      </w:r>
      <w:r w:rsidRPr="00ED2C9F">
        <w:rPr>
          <w:strike/>
          <w:sz w:val="24"/>
          <w:szCs w:val="24"/>
        </w:rPr>
        <w:t xml:space="preserve"> L. (uva) através de processos tecnológicos adequados.</w:t>
      </w:r>
    </w:p>
    <w:p w:rsidR="00322D64" w:rsidRPr="00ED2C9F" w:rsidRDefault="00322D64">
      <w:pPr>
        <w:rPr>
          <w:strike/>
          <w:sz w:val="24"/>
          <w:szCs w:val="24"/>
        </w:rPr>
      </w:pPr>
    </w:p>
    <w:p w:rsidR="00F77068" w:rsidRPr="00ED2C9F" w:rsidRDefault="00F77068">
      <w:pPr>
        <w:rPr>
          <w:strike/>
          <w:sz w:val="24"/>
          <w:szCs w:val="24"/>
        </w:rPr>
      </w:pPr>
      <w:r w:rsidRPr="00ED2C9F">
        <w:rPr>
          <w:strike/>
          <w:sz w:val="24"/>
          <w:szCs w:val="24"/>
        </w:rPr>
        <w:t>1.2. Designação</w:t>
      </w:r>
    </w:p>
    <w:p w:rsidR="00322D64" w:rsidRPr="00ED2C9F" w:rsidRDefault="00322D64">
      <w:pPr>
        <w:rPr>
          <w:strike/>
          <w:sz w:val="24"/>
          <w:szCs w:val="24"/>
        </w:rPr>
      </w:pPr>
    </w:p>
    <w:p w:rsidR="00F77068" w:rsidRPr="00ED2C9F" w:rsidRDefault="00F77068">
      <w:pPr>
        <w:rPr>
          <w:strike/>
          <w:sz w:val="24"/>
          <w:szCs w:val="24"/>
        </w:rPr>
      </w:pPr>
      <w:r w:rsidRPr="00ED2C9F">
        <w:rPr>
          <w:strike/>
          <w:sz w:val="24"/>
          <w:szCs w:val="24"/>
        </w:rPr>
        <w:t xml:space="preserve">O produto deve ser designado como óleo de uva. </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322D64" w:rsidRPr="00ED2C9F" w:rsidRDefault="00322D64">
      <w:pPr>
        <w:rPr>
          <w:strike/>
          <w:sz w:val="24"/>
          <w:szCs w:val="24"/>
        </w:rPr>
      </w:pPr>
    </w:p>
    <w:p w:rsidR="00F77068" w:rsidRPr="00ED2C9F" w:rsidRDefault="00F77068">
      <w:pPr>
        <w:rPr>
          <w:strike/>
          <w:sz w:val="24"/>
          <w:szCs w:val="24"/>
        </w:rPr>
      </w:pPr>
      <w:r w:rsidRPr="00ED2C9F">
        <w:rPr>
          <w:strike/>
          <w:sz w:val="24"/>
          <w:szCs w:val="24"/>
        </w:rPr>
        <w:t>2.1. Composição</w:t>
      </w:r>
    </w:p>
    <w:p w:rsidR="00322D64" w:rsidRPr="00ED2C9F" w:rsidRDefault="00322D64">
      <w:pPr>
        <w:rPr>
          <w:strike/>
          <w:sz w:val="24"/>
          <w:szCs w:val="24"/>
        </w:rPr>
      </w:pPr>
    </w:p>
    <w:p w:rsidR="00F77068" w:rsidRPr="00ED2C9F" w:rsidRDefault="00F77068">
      <w:pPr>
        <w:rPr>
          <w:strike/>
          <w:sz w:val="24"/>
          <w:szCs w:val="24"/>
        </w:rPr>
      </w:pPr>
      <w:r w:rsidRPr="00ED2C9F">
        <w:rPr>
          <w:strike/>
          <w:sz w:val="24"/>
          <w:szCs w:val="24"/>
        </w:rPr>
        <w:t>. Ingrediente Obrigatório: óleo de uva.</w:t>
      </w:r>
    </w:p>
    <w:p w:rsidR="00322D64" w:rsidRPr="00ED2C9F" w:rsidRDefault="00322D64">
      <w:pPr>
        <w:rPr>
          <w:strike/>
          <w:sz w:val="24"/>
          <w:szCs w:val="24"/>
        </w:rPr>
      </w:pPr>
    </w:p>
    <w:p w:rsidR="00F77068" w:rsidRPr="00ED2C9F" w:rsidRDefault="00F77068">
      <w:pPr>
        <w:rPr>
          <w:strike/>
          <w:sz w:val="24"/>
          <w:szCs w:val="24"/>
        </w:rPr>
      </w:pPr>
      <w:r w:rsidRPr="00ED2C9F">
        <w:rPr>
          <w:strike/>
          <w:sz w:val="24"/>
          <w:szCs w:val="24"/>
        </w:rPr>
        <w:t>2.2. Requisitos</w:t>
      </w:r>
    </w:p>
    <w:p w:rsidR="00322D64" w:rsidRPr="00ED2C9F" w:rsidRDefault="00322D64">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322D64" w:rsidRPr="00ED2C9F" w:rsidRDefault="00322D64">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25 </w:t>
      </w:r>
      <w:r w:rsidRPr="00ED2C9F">
        <w:rPr>
          <w:strike/>
          <w:sz w:val="24"/>
          <w:szCs w:val="24"/>
          <w:vertAlign w:val="superscript"/>
        </w:rPr>
        <w:t>o</w:t>
      </w:r>
      <w:r w:rsidRPr="00ED2C9F">
        <w:rPr>
          <w:strike/>
          <w:sz w:val="24"/>
          <w:szCs w:val="24"/>
        </w:rPr>
        <w:t>C.</w:t>
      </w:r>
    </w:p>
    <w:p w:rsidR="00322D64" w:rsidRPr="00ED2C9F" w:rsidRDefault="00322D64">
      <w:pPr>
        <w:rPr>
          <w:strike/>
          <w:sz w:val="24"/>
          <w:szCs w:val="24"/>
        </w:rPr>
      </w:pPr>
    </w:p>
    <w:p w:rsidR="00F77068" w:rsidRPr="00ED2C9F" w:rsidRDefault="00F77068">
      <w:pPr>
        <w:rPr>
          <w:strike/>
          <w:sz w:val="24"/>
          <w:szCs w:val="24"/>
        </w:rPr>
      </w:pPr>
      <w:r w:rsidRPr="00ED2C9F">
        <w:rPr>
          <w:strike/>
          <w:sz w:val="24"/>
          <w:szCs w:val="24"/>
        </w:rPr>
        <w:t>2.2.1.2. Cor: característica.</w:t>
      </w:r>
    </w:p>
    <w:p w:rsidR="00322D64" w:rsidRPr="00ED2C9F" w:rsidRDefault="00322D64">
      <w:pPr>
        <w:rPr>
          <w:strike/>
          <w:sz w:val="24"/>
          <w:szCs w:val="24"/>
        </w:rPr>
      </w:pPr>
    </w:p>
    <w:p w:rsidR="00F77068" w:rsidRPr="00ED2C9F" w:rsidRDefault="00F77068">
      <w:pPr>
        <w:rPr>
          <w:strike/>
          <w:sz w:val="24"/>
          <w:szCs w:val="24"/>
        </w:rPr>
      </w:pPr>
      <w:r w:rsidRPr="00ED2C9F">
        <w:rPr>
          <w:strike/>
          <w:sz w:val="24"/>
          <w:szCs w:val="24"/>
        </w:rPr>
        <w:t>2.2.1.3. Odor: característico.</w:t>
      </w:r>
    </w:p>
    <w:p w:rsidR="00322D64" w:rsidRPr="00ED2C9F" w:rsidRDefault="00322D64">
      <w:pPr>
        <w:rPr>
          <w:strike/>
          <w:sz w:val="24"/>
          <w:szCs w:val="24"/>
        </w:rPr>
      </w:pPr>
    </w:p>
    <w:p w:rsidR="00F77068" w:rsidRPr="00ED2C9F" w:rsidRDefault="00F77068">
      <w:pPr>
        <w:rPr>
          <w:strike/>
          <w:sz w:val="24"/>
          <w:szCs w:val="24"/>
        </w:rPr>
      </w:pPr>
      <w:r w:rsidRPr="00ED2C9F">
        <w:rPr>
          <w:strike/>
          <w:sz w:val="24"/>
          <w:szCs w:val="24"/>
        </w:rPr>
        <w:t>2.2.1.4. Sabor: característico.</w:t>
      </w:r>
    </w:p>
    <w:p w:rsidR="00F77068" w:rsidRPr="00ED2C9F" w:rsidRDefault="00F77068">
      <w:pPr>
        <w:rPr>
          <w:strike/>
          <w:sz w:val="24"/>
          <w:szCs w:val="24"/>
        </w:rPr>
      </w:pPr>
      <w:r w:rsidRPr="00ED2C9F">
        <w:rPr>
          <w:strike/>
          <w:sz w:val="24"/>
          <w:szCs w:val="24"/>
        </w:rPr>
        <w:t>2.2.2. Características Físicas e Químicas:</w:t>
      </w:r>
    </w:p>
    <w:p w:rsidR="00322D64" w:rsidRPr="00ED2C9F" w:rsidRDefault="00322D64">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4111"/>
        <w:gridCol w:w="2693"/>
      </w:tblGrid>
      <w:tr w:rsidR="00F77068" w:rsidRPr="00ED2C9F" w:rsidTr="00E53080">
        <w:tblPrEx>
          <w:tblCellMar>
            <w:top w:w="0" w:type="dxa"/>
            <w:bottom w:w="0" w:type="dxa"/>
          </w:tblCellMar>
        </w:tblPrEx>
        <w:tc>
          <w:tcPr>
            <w:tcW w:w="4111"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w:t>
            </w:r>
          </w:p>
        </w:tc>
        <w:tc>
          <w:tcPr>
            <w:tcW w:w="2693" w:type="dxa"/>
          </w:tcPr>
          <w:p w:rsidR="00F77068" w:rsidRPr="00ED2C9F" w:rsidRDefault="00F77068">
            <w:pPr>
              <w:rPr>
                <w:strike/>
                <w:sz w:val="24"/>
                <w:szCs w:val="24"/>
              </w:rPr>
            </w:pPr>
            <w:r w:rsidRPr="00ED2C9F">
              <w:rPr>
                <w:strike/>
                <w:sz w:val="24"/>
                <w:szCs w:val="24"/>
              </w:rPr>
              <w:t>0,923- 0,926 (20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p w:rsidR="00F77068" w:rsidRPr="00ED2C9F" w:rsidRDefault="00F77068">
            <w:pPr>
              <w:rPr>
                <w:strike/>
                <w:sz w:val="24"/>
                <w:szCs w:val="24"/>
              </w:rPr>
            </w:pPr>
            <w:r w:rsidRPr="00ED2C9F">
              <w:rPr>
                <w:strike/>
                <w:sz w:val="24"/>
                <w:szCs w:val="24"/>
              </w:rPr>
              <w:t>0,920 – 0,923 (25</w:t>
            </w:r>
            <w:r w:rsidRPr="00ED2C9F">
              <w:rPr>
                <w:strike/>
                <w:sz w:val="24"/>
                <w:szCs w:val="24"/>
                <w:vertAlign w:val="superscript"/>
              </w:rPr>
              <w:t>o</w:t>
            </w:r>
            <w:r w:rsidRPr="00ED2C9F">
              <w:rPr>
                <w:strike/>
                <w:sz w:val="24"/>
                <w:szCs w:val="24"/>
              </w:rPr>
              <w:t>C/25</w:t>
            </w:r>
            <w:r w:rsidRPr="00ED2C9F">
              <w:rPr>
                <w:strike/>
                <w:sz w:val="24"/>
                <w:szCs w:val="24"/>
                <w:vertAlign w:val="superscript"/>
              </w:rPr>
              <w:t>o</w:t>
            </w:r>
            <w:r w:rsidRPr="00ED2C9F">
              <w:rPr>
                <w:strike/>
                <w:sz w:val="24"/>
                <w:szCs w:val="24"/>
              </w:rPr>
              <w:t>C)</w:t>
            </w:r>
          </w:p>
        </w:tc>
      </w:tr>
      <w:tr w:rsidR="00F77068" w:rsidRPr="00ED2C9F" w:rsidTr="00E53080">
        <w:tblPrEx>
          <w:tblCellMar>
            <w:top w:w="0" w:type="dxa"/>
            <w:bottom w:w="0" w:type="dxa"/>
          </w:tblCellMar>
        </w:tblPrEx>
        <w:tc>
          <w:tcPr>
            <w:tcW w:w="4111" w:type="dxa"/>
          </w:tcPr>
          <w:p w:rsidR="00F77068" w:rsidRPr="00ED2C9F" w:rsidRDefault="00F77068" w:rsidP="00E53080">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r w:rsidR="00E53080"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1,473 – 1,477</w:t>
            </w:r>
          </w:p>
        </w:tc>
      </w:tr>
      <w:tr w:rsidR="00F77068" w:rsidRPr="00ED2C9F" w:rsidTr="00E53080">
        <w:tblPrEx>
          <w:tblCellMar>
            <w:top w:w="0" w:type="dxa"/>
            <w:bottom w:w="0" w:type="dxa"/>
          </w:tblCellMar>
        </w:tblPrEx>
        <w:tc>
          <w:tcPr>
            <w:tcW w:w="4111" w:type="dxa"/>
          </w:tcPr>
          <w:p w:rsidR="00F77068" w:rsidRPr="00ED2C9F" w:rsidRDefault="00F77068" w:rsidP="00E53080">
            <w:pPr>
              <w:rPr>
                <w:strike/>
                <w:sz w:val="24"/>
                <w:szCs w:val="24"/>
              </w:rPr>
            </w:pPr>
            <w:r w:rsidRPr="00ED2C9F">
              <w:rPr>
                <w:strike/>
                <w:sz w:val="24"/>
                <w:szCs w:val="24"/>
              </w:rPr>
              <w:t>2.2.2.3. Índice de saponificação</w:t>
            </w:r>
            <w:r w:rsidR="00E53080"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188 – 194</w:t>
            </w:r>
          </w:p>
        </w:tc>
      </w:tr>
      <w:tr w:rsidR="00F77068" w:rsidRPr="00ED2C9F" w:rsidTr="00E53080">
        <w:tblPrEx>
          <w:tblCellMar>
            <w:top w:w="0" w:type="dxa"/>
            <w:bottom w:w="0" w:type="dxa"/>
          </w:tblCellMar>
        </w:tblPrEx>
        <w:tc>
          <w:tcPr>
            <w:tcW w:w="4111" w:type="dxa"/>
          </w:tcPr>
          <w:p w:rsidR="00F77068" w:rsidRPr="00ED2C9F" w:rsidRDefault="00F77068" w:rsidP="00E53080">
            <w:pPr>
              <w:rPr>
                <w:strike/>
                <w:sz w:val="24"/>
                <w:szCs w:val="24"/>
              </w:rPr>
            </w:pPr>
            <w:r w:rsidRPr="00ED2C9F">
              <w:rPr>
                <w:strike/>
                <w:sz w:val="24"/>
                <w:szCs w:val="24"/>
              </w:rPr>
              <w:t>2.2.2.4. Índice de iodo (Wijs)</w:t>
            </w:r>
            <w:r w:rsidR="00E53080"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130 – 138</w:t>
            </w:r>
          </w:p>
        </w:tc>
      </w:tr>
      <w:tr w:rsidR="00F77068" w:rsidRPr="00ED2C9F" w:rsidTr="00E53080">
        <w:tblPrEx>
          <w:tblCellMar>
            <w:top w:w="0" w:type="dxa"/>
            <w:bottom w:w="0" w:type="dxa"/>
          </w:tblCellMar>
        </w:tblPrEx>
        <w:tc>
          <w:tcPr>
            <w:tcW w:w="4111" w:type="dxa"/>
          </w:tcPr>
          <w:p w:rsidR="00F77068" w:rsidRPr="00ED2C9F" w:rsidRDefault="00F77068">
            <w:pPr>
              <w:rPr>
                <w:strike/>
                <w:sz w:val="24"/>
                <w:szCs w:val="24"/>
              </w:rPr>
            </w:pPr>
            <w:r w:rsidRPr="00ED2C9F">
              <w:rPr>
                <w:strike/>
                <w:sz w:val="24"/>
                <w:szCs w:val="24"/>
              </w:rPr>
              <w:t>2.2.2.5. Matéria insaponificável, g/100g..</w:t>
            </w:r>
          </w:p>
        </w:tc>
        <w:tc>
          <w:tcPr>
            <w:tcW w:w="2693" w:type="dxa"/>
          </w:tcPr>
          <w:p w:rsidR="00F77068" w:rsidRPr="00ED2C9F" w:rsidRDefault="00F77068">
            <w:pPr>
              <w:rPr>
                <w:strike/>
                <w:sz w:val="24"/>
                <w:szCs w:val="24"/>
              </w:rPr>
            </w:pPr>
            <w:r w:rsidRPr="00ED2C9F">
              <w:rPr>
                <w:strike/>
                <w:sz w:val="24"/>
                <w:szCs w:val="24"/>
              </w:rPr>
              <w:t xml:space="preserve">Máximo 2,0 </w:t>
            </w:r>
          </w:p>
        </w:tc>
      </w:tr>
      <w:tr w:rsidR="00F77068" w:rsidRPr="00ED2C9F" w:rsidTr="00E53080">
        <w:tblPrEx>
          <w:tblCellMar>
            <w:top w:w="0" w:type="dxa"/>
            <w:bottom w:w="0" w:type="dxa"/>
          </w:tblCellMar>
        </w:tblPrEx>
        <w:tc>
          <w:tcPr>
            <w:tcW w:w="4111" w:type="dxa"/>
          </w:tcPr>
          <w:p w:rsidR="00F77068" w:rsidRPr="00ED2C9F" w:rsidRDefault="00F77068">
            <w:pPr>
              <w:rPr>
                <w:strike/>
                <w:sz w:val="24"/>
                <w:szCs w:val="24"/>
              </w:rPr>
            </w:pPr>
            <w:r w:rsidRPr="00ED2C9F">
              <w:rPr>
                <w:strike/>
                <w:sz w:val="24"/>
                <w:szCs w:val="24"/>
              </w:rPr>
              <w:t>2.2.2.6. Acidez, g de ácido oléico/100g....</w:t>
            </w:r>
          </w:p>
        </w:tc>
        <w:tc>
          <w:tcPr>
            <w:tcW w:w="2693" w:type="dxa"/>
          </w:tcPr>
          <w:p w:rsidR="00F77068" w:rsidRPr="00ED2C9F" w:rsidRDefault="00F77068">
            <w:pPr>
              <w:rPr>
                <w:strike/>
                <w:sz w:val="24"/>
                <w:szCs w:val="24"/>
              </w:rPr>
            </w:pPr>
            <w:r w:rsidRPr="00ED2C9F">
              <w:rPr>
                <w:strike/>
                <w:sz w:val="24"/>
                <w:szCs w:val="24"/>
              </w:rPr>
              <w:t xml:space="preserve">Máximo 0,3 </w:t>
            </w:r>
          </w:p>
        </w:tc>
      </w:tr>
      <w:tr w:rsidR="00F77068" w:rsidRPr="00ED2C9F" w:rsidTr="00E53080">
        <w:tblPrEx>
          <w:tblCellMar>
            <w:top w:w="0" w:type="dxa"/>
            <w:bottom w:w="0" w:type="dxa"/>
          </w:tblCellMar>
        </w:tblPrEx>
        <w:tc>
          <w:tcPr>
            <w:tcW w:w="4111" w:type="dxa"/>
          </w:tcPr>
          <w:p w:rsidR="00F77068" w:rsidRPr="00ED2C9F" w:rsidRDefault="00F77068" w:rsidP="00E53080">
            <w:pPr>
              <w:rPr>
                <w:strike/>
                <w:sz w:val="24"/>
                <w:szCs w:val="24"/>
              </w:rPr>
            </w:pPr>
            <w:r w:rsidRPr="00ED2C9F">
              <w:rPr>
                <w:strike/>
                <w:sz w:val="24"/>
                <w:szCs w:val="24"/>
              </w:rPr>
              <w:t>2.2.2.7. Índice de peróxido, meq/kg</w:t>
            </w:r>
            <w:r w:rsidR="00E53080"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Máximo 10</w:t>
            </w:r>
          </w:p>
        </w:tc>
      </w:tr>
      <w:tr w:rsidR="00F77068" w:rsidRPr="00ED2C9F" w:rsidTr="00E53080">
        <w:tblPrEx>
          <w:tblCellMar>
            <w:top w:w="0" w:type="dxa"/>
            <w:bottom w:w="0" w:type="dxa"/>
          </w:tblCellMar>
        </w:tblPrEx>
        <w:tc>
          <w:tcPr>
            <w:tcW w:w="4111" w:type="dxa"/>
          </w:tcPr>
          <w:p w:rsidR="00F77068" w:rsidRPr="00ED2C9F" w:rsidRDefault="00F77068" w:rsidP="00E53080">
            <w:pPr>
              <w:rPr>
                <w:strike/>
                <w:sz w:val="24"/>
                <w:szCs w:val="24"/>
              </w:rPr>
            </w:pPr>
            <w:r w:rsidRPr="00ED2C9F">
              <w:rPr>
                <w:strike/>
                <w:sz w:val="24"/>
                <w:szCs w:val="24"/>
              </w:rPr>
              <w:t>2.2.2.8. Eritrodiol, g/100g</w:t>
            </w:r>
            <w:r w:rsidR="00E53080" w:rsidRPr="00ED2C9F">
              <w:rPr>
                <w:strike/>
                <w:sz w:val="24"/>
                <w:szCs w:val="24"/>
              </w:rPr>
              <w:t>........................</w:t>
            </w:r>
          </w:p>
        </w:tc>
        <w:tc>
          <w:tcPr>
            <w:tcW w:w="2693" w:type="dxa"/>
          </w:tcPr>
          <w:p w:rsidR="00F77068" w:rsidRPr="00ED2C9F" w:rsidRDefault="00F77068">
            <w:pPr>
              <w:rPr>
                <w:strike/>
                <w:sz w:val="24"/>
                <w:szCs w:val="24"/>
              </w:rPr>
            </w:pPr>
            <w:r w:rsidRPr="00ED2C9F">
              <w:rPr>
                <w:strike/>
                <w:sz w:val="24"/>
                <w:szCs w:val="24"/>
              </w:rPr>
              <w:t xml:space="preserve">Mínimo 2,0 do total de </w:t>
            </w:r>
            <w:r w:rsidRPr="00ED2C9F">
              <w:rPr>
                <w:strike/>
                <w:sz w:val="24"/>
                <w:szCs w:val="24"/>
              </w:rPr>
              <w:sym w:font="Symbol" w:char="F062"/>
            </w:r>
            <w:r w:rsidRPr="00ED2C9F">
              <w:rPr>
                <w:strike/>
                <w:sz w:val="24"/>
                <w:szCs w:val="24"/>
              </w:rPr>
              <w:t>-sistosterol</w:t>
            </w:r>
          </w:p>
        </w:tc>
      </w:tr>
    </w:tbl>
    <w:p w:rsidR="00562C0E" w:rsidRPr="00ED2C9F" w:rsidRDefault="00562C0E">
      <w:pPr>
        <w:rPr>
          <w:strike/>
          <w:sz w:val="24"/>
          <w:szCs w:val="24"/>
        </w:rPr>
      </w:pPr>
    </w:p>
    <w:p w:rsidR="00F77068" w:rsidRPr="00ED2C9F" w:rsidRDefault="00F77068">
      <w:pPr>
        <w:rPr>
          <w:strike/>
          <w:sz w:val="24"/>
          <w:szCs w:val="24"/>
        </w:rPr>
      </w:pPr>
      <w:r w:rsidRPr="00ED2C9F">
        <w:rPr>
          <w:strike/>
          <w:sz w:val="24"/>
          <w:szCs w:val="24"/>
        </w:rPr>
        <w:t>2.2.2.9. Composição de ácidos graxos</w:t>
      </w:r>
    </w:p>
    <w:p w:rsidR="00562C0E" w:rsidRPr="00ED2C9F" w:rsidRDefault="00562C0E">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127"/>
        <w:gridCol w:w="2409"/>
        <w:gridCol w:w="2268"/>
      </w:tblGrid>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409" w:type="dxa"/>
          </w:tcPr>
          <w:p w:rsidR="00F77068" w:rsidRPr="00ED2C9F" w:rsidRDefault="00F77068">
            <w:pPr>
              <w:rPr>
                <w:strike/>
                <w:sz w:val="24"/>
                <w:szCs w:val="24"/>
              </w:rPr>
            </w:pPr>
            <w:r w:rsidRPr="00ED2C9F">
              <w:rPr>
                <w:strike/>
                <w:sz w:val="24"/>
                <w:szCs w:val="24"/>
              </w:rPr>
              <w:t xml:space="preserve">Nomenclatura </w:t>
            </w:r>
          </w:p>
        </w:tc>
        <w:tc>
          <w:tcPr>
            <w:tcW w:w="2268"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C 12:0</w:t>
            </w:r>
          </w:p>
        </w:tc>
        <w:tc>
          <w:tcPr>
            <w:tcW w:w="2409" w:type="dxa"/>
          </w:tcPr>
          <w:p w:rsidR="00F77068" w:rsidRPr="00ED2C9F" w:rsidRDefault="00F77068">
            <w:pPr>
              <w:rPr>
                <w:strike/>
                <w:sz w:val="24"/>
                <w:szCs w:val="24"/>
              </w:rPr>
            </w:pPr>
            <w:r w:rsidRPr="00ED2C9F">
              <w:rPr>
                <w:strike/>
                <w:sz w:val="24"/>
                <w:szCs w:val="24"/>
              </w:rPr>
              <w:t>Láurico</w:t>
            </w:r>
          </w:p>
        </w:tc>
        <w:tc>
          <w:tcPr>
            <w:tcW w:w="2268"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C 14:0</w:t>
            </w:r>
          </w:p>
        </w:tc>
        <w:tc>
          <w:tcPr>
            <w:tcW w:w="2409" w:type="dxa"/>
          </w:tcPr>
          <w:p w:rsidR="00F77068" w:rsidRPr="00ED2C9F" w:rsidRDefault="00F77068">
            <w:pPr>
              <w:rPr>
                <w:strike/>
                <w:sz w:val="24"/>
                <w:szCs w:val="24"/>
              </w:rPr>
            </w:pPr>
            <w:r w:rsidRPr="00ED2C9F">
              <w:rPr>
                <w:strike/>
                <w:sz w:val="24"/>
                <w:szCs w:val="24"/>
              </w:rPr>
              <w:t>mirístico</w:t>
            </w:r>
          </w:p>
        </w:tc>
        <w:tc>
          <w:tcPr>
            <w:tcW w:w="2268" w:type="dxa"/>
          </w:tcPr>
          <w:p w:rsidR="00F77068" w:rsidRPr="00ED2C9F" w:rsidRDefault="00F77068">
            <w:pPr>
              <w:rPr>
                <w:strike/>
                <w:sz w:val="24"/>
                <w:szCs w:val="24"/>
              </w:rPr>
            </w:pPr>
            <w:r w:rsidRPr="00ED2C9F">
              <w:rPr>
                <w:strike/>
                <w:sz w:val="24"/>
                <w:szCs w:val="24"/>
              </w:rPr>
              <w:t>&lt; 0,3</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C 16:0</w:t>
            </w:r>
          </w:p>
        </w:tc>
        <w:tc>
          <w:tcPr>
            <w:tcW w:w="2409" w:type="dxa"/>
          </w:tcPr>
          <w:p w:rsidR="00F77068" w:rsidRPr="00ED2C9F" w:rsidRDefault="00F77068">
            <w:pPr>
              <w:rPr>
                <w:strike/>
                <w:sz w:val="24"/>
                <w:szCs w:val="24"/>
              </w:rPr>
            </w:pPr>
            <w:r w:rsidRPr="00ED2C9F">
              <w:rPr>
                <w:strike/>
                <w:sz w:val="24"/>
                <w:szCs w:val="24"/>
              </w:rPr>
              <w:t>palmítico</w:t>
            </w:r>
          </w:p>
        </w:tc>
        <w:tc>
          <w:tcPr>
            <w:tcW w:w="2268" w:type="dxa"/>
          </w:tcPr>
          <w:p w:rsidR="00F77068" w:rsidRPr="00ED2C9F" w:rsidRDefault="00F77068">
            <w:pPr>
              <w:rPr>
                <w:strike/>
                <w:sz w:val="24"/>
                <w:szCs w:val="24"/>
              </w:rPr>
            </w:pPr>
            <w:r w:rsidRPr="00ED2C9F">
              <w:rPr>
                <w:strike/>
                <w:sz w:val="24"/>
                <w:szCs w:val="24"/>
              </w:rPr>
              <w:t>5,5 - 11,0</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C 16:1</w:t>
            </w:r>
          </w:p>
        </w:tc>
        <w:tc>
          <w:tcPr>
            <w:tcW w:w="2409" w:type="dxa"/>
          </w:tcPr>
          <w:p w:rsidR="00F77068" w:rsidRPr="00ED2C9F" w:rsidRDefault="00F77068">
            <w:pPr>
              <w:rPr>
                <w:strike/>
                <w:sz w:val="24"/>
                <w:szCs w:val="24"/>
              </w:rPr>
            </w:pPr>
            <w:r w:rsidRPr="00ED2C9F">
              <w:rPr>
                <w:strike/>
                <w:sz w:val="24"/>
                <w:szCs w:val="24"/>
              </w:rPr>
              <w:t>palmitoléico</w:t>
            </w:r>
          </w:p>
        </w:tc>
        <w:tc>
          <w:tcPr>
            <w:tcW w:w="2268" w:type="dxa"/>
          </w:tcPr>
          <w:p w:rsidR="00F77068" w:rsidRPr="00ED2C9F" w:rsidRDefault="00F77068">
            <w:pPr>
              <w:rPr>
                <w:strike/>
                <w:sz w:val="24"/>
                <w:szCs w:val="24"/>
              </w:rPr>
            </w:pPr>
            <w:r w:rsidRPr="00ED2C9F">
              <w:rPr>
                <w:strike/>
                <w:sz w:val="24"/>
                <w:szCs w:val="24"/>
              </w:rPr>
              <w:t>&lt; 1,2</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C 18:0</w:t>
            </w:r>
          </w:p>
        </w:tc>
        <w:tc>
          <w:tcPr>
            <w:tcW w:w="2409" w:type="dxa"/>
          </w:tcPr>
          <w:p w:rsidR="00F77068" w:rsidRPr="00ED2C9F" w:rsidRDefault="00F77068">
            <w:pPr>
              <w:rPr>
                <w:strike/>
                <w:sz w:val="24"/>
                <w:szCs w:val="24"/>
              </w:rPr>
            </w:pPr>
            <w:r w:rsidRPr="00ED2C9F">
              <w:rPr>
                <w:strike/>
                <w:sz w:val="24"/>
                <w:szCs w:val="24"/>
              </w:rPr>
              <w:t>esteárico</w:t>
            </w:r>
          </w:p>
        </w:tc>
        <w:tc>
          <w:tcPr>
            <w:tcW w:w="2268" w:type="dxa"/>
          </w:tcPr>
          <w:p w:rsidR="00F77068" w:rsidRPr="00ED2C9F" w:rsidRDefault="00F77068">
            <w:pPr>
              <w:rPr>
                <w:strike/>
                <w:sz w:val="24"/>
                <w:szCs w:val="24"/>
              </w:rPr>
            </w:pPr>
            <w:r w:rsidRPr="00ED2C9F">
              <w:rPr>
                <w:strike/>
                <w:sz w:val="24"/>
                <w:szCs w:val="24"/>
              </w:rPr>
              <w:t>3,0 - 6,0</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C 18:1</w:t>
            </w:r>
          </w:p>
        </w:tc>
        <w:tc>
          <w:tcPr>
            <w:tcW w:w="2409" w:type="dxa"/>
          </w:tcPr>
          <w:p w:rsidR="00F77068" w:rsidRPr="00ED2C9F" w:rsidRDefault="00F77068">
            <w:pPr>
              <w:rPr>
                <w:strike/>
                <w:sz w:val="24"/>
                <w:szCs w:val="24"/>
              </w:rPr>
            </w:pPr>
            <w:r w:rsidRPr="00ED2C9F">
              <w:rPr>
                <w:strike/>
                <w:sz w:val="24"/>
                <w:szCs w:val="24"/>
              </w:rPr>
              <w:t>oléico</w:t>
            </w:r>
          </w:p>
        </w:tc>
        <w:tc>
          <w:tcPr>
            <w:tcW w:w="2268" w:type="dxa"/>
          </w:tcPr>
          <w:p w:rsidR="00F77068" w:rsidRPr="00ED2C9F" w:rsidRDefault="00F77068">
            <w:pPr>
              <w:rPr>
                <w:strike/>
                <w:sz w:val="24"/>
                <w:szCs w:val="24"/>
              </w:rPr>
            </w:pPr>
            <w:r w:rsidRPr="00ED2C9F">
              <w:rPr>
                <w:strike/>
                <w:sz w:val="24"/>
                <w:szCs w:val="24"/>
              </w:rPr>
              <w:t>12,0 - 28,0</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C 18:2</w:t>
            </w:r>
          </w:p>
        </w:tc>
        <w:tc>
          <w:tcPr>
            <w:tcW w:w="2409" w:type="dxa"/>
          </w:tcPr>
          <w:p w:rsidR="00F77068" w:rsidRPr="00ED2C9F" w:rsidRDefault="00F77068">
            <w:pPr>
              <w:rPr>
                <w:strike/>
                <w:sz w:val="24"/>
                <w:szCs w:val="24"/>
              </w:rPr>
            </w:pPr>
            <w:r w:rsidRPr="00ED2C9F">
              <w:rPr>
                <w:strike/>
                <w:sz w:val="24"/>
                <w:szCs w:val="24"/>
              </w:rPr>
              <w:t>linoléico</w:t>
            </w:r>
          </w:p>
        </w:tc>
        <w:tc>
          <w:tcPr>
            <w:tcW w:w="2268" w:type="dxa"/>
          </w:tcPr>
          <w:p w:rsidR="00F77068" w:rsidRPr="00ED2C9F" w:rsidRDefault="00F77068">
            <w:pPr>
              <w:rPr>
                <w:strike/>
                <w:sz w:val="24"/>
                <w:szCs w:val="24"/>
              </w:rPr>
            </w:pPr>
            <w:r w:rsidRPr="00ED2C9F">
              <w:rPr>
                <w:strike/>
                <w:sz w:val="24"/>
                <w:szCs w:val="24"/>
              </w:rPr>
              <w:t>58,0 - 78,0</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C 18:3</w:t>
            </w:r>
          </w:p>
        </w:tc>
        <w:tc>
          <w:tcPr>
            <w:tcW w:w="2409" w:type="dxa"/>
          </w:tcPr>
          <w:p w:rsidR="00F77068" w:rsidRPr="00ED2C9F" w:rsidRDefault="00F77068">
            <w:pPr>
              <w:rPr>
                <w:strike/>
                <w:sz w:val="24"/>
                <w:szCs w:val="24"/>
              </w:rPr>
            </w:pPr>
            <w:r w:rsidRPr="00ED2C9F">
              <w:rPr>
                <w:strike/>
                <w:sz w:val="24"/>
                <w:szCs w:val="24"/>
              </w:rPr>
              <w:t>linolênico</w:t>
            </w:r>
          </w:p>
        </w:tc>
        <w:tc>
          <w:tcPr>
            <w:tcW w:w="2268" w:type="dxa"/>
          </w:tcPr>
          <w:p w:rsidR="00F77068" w:rsidRPr="00ED2C9F" w:rsidRDefault="00F77068">
            <w:pPr>
              <w:rPr>
                <w:strike/>
                <w:sz w:val="24"/>
                <w:szCs w:val="24"/>
              </w:rPr>
            </w:pPr>
            <w:r w:rsidRPr="00ED2C9F">
              <w:rPr>
                <w:strike/>
                <w:sz w:val="24"/>
                <w:szCs w:val="24"/>
              </w:rPr>
              <w:t>&lt; 1,0</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 xml:space="preserve">C 20:0 </w:t>
            </w:r>
          </w:p>
        </w:tc>
        <w:tc>
          <w:tcPr>
            <w:tcW w:w="2409" w:type="dxa"/>
          </w:tcPr>
          <w:p w:rsidR="00F77068" w:rsidRPr="00ED2C9F" w:rsidRDefault="00F77068">
            <w:pPr>
              <w:rPr>
                <w:strike/>
                <w:sz w:val="24"/>
                <w:szCs w:val="24"/>
              </w:rPr>
            </w:pPr>
            <w:r w:rsidRPr="00ED2C9F">
              <w:rPr>
                <w:strike/>
                <w:sz w:val="24"/>
                <w:szCs w:val="24"/>
              </w:rPr>
              <w:t>araquídico</w:t>
            </w:r>
          </w:p>
        </w:tc>
        <w:tc>
          <w:tcPr>
            <w:tcW w:w="2268" w:type="dxa"/>
          </w:tcPr>
          <w:p w:rsidR="00F77068" w:rsidRPr="00ED2C9F" w:rsidRDefault="00F77068">
            <w:pPr>
              <w:rPr>
                <w:strike/>
                <w:sz w:val="24"/>
                <w:szCs w:val="24"/>
              </w:rPr>
            </w:pPr>
            <w:r w:rsidRPr="00ED2C9F">
              <w:rPr>
                <w:strike/>
                <w:sz w:val="24"/>
                <w:szCs w:val="24"/>
              </w:rPr>
              <w:t>&lt; 1,0</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C 22:0</w:t>
            </w:r>
          </w:p>
        </w:tc>
        <w:tc>
          <w:tcPr>
            <w:tcW w:w="2409" w:type="dxa"/>
          </w:tcPr>
          <w:p w:rsidR="00F77068" w:rsidRPr="00ED2C9F" w:rsidRDefault="00F77068">
            <w:pPr>
              <w:rPr>
                <w:strike/>
                <w:sz w:val="24"/>
                <w:szCs w:val="24"/>
              </w:rPr>
            </w:pPr>
            <w:r w:rsidRPr="00ED2C9F">
              <w:rPr>
                <w:strike/>
                <w:sz w:val="24"/>
                <w:szCs w:val="24"/>
              </w:rPr>
              <w:t>behênico</w:t>
            </w:r>
          </w:p>
        </w:tc>
        <w:tc>
          <w:tcPr>
            <w:tcW w:w="2268" w:type="dxa"/>
          </w:tcPr>
          <w:p w:rsidR="00F77068" w:rsidRPr="00ED2C9F" w:rsidRDefault="00F77068">
            <w:pPr>
              <w:rPr>
                <w:strike/>
                <w:sz w:val="24"/>
                <w:szCs w:val="24"/>
              </w:rPr>
            </w:pPr>
            <w:r w:rsidRPr="00ED2C9F">
              <w:rPr>
                <w:strike/>
                <w:sz w:val="24"/>
                <w:szCs w:val="24"/>
              </w:rPr>
              <w:t>&lt; 0,3</w:t>
            </w:r>
          </w:p>
        </w:tc>
      </w:tr>
      <w:tr w:rsidR="00F77068" w:rsidRPr="00ED2C9F">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C 24:0</w:t>
            </w:r>
          </w:p>
        </w:tc>
        <w:tc>
          <w:tcPr>
            <w:tcW w:w="2409" w:type="dxa"/>
          </w:tcPr>
          <w:p w:rsidR="00F77068" w:rsidRPr="00ED2C9F" w:rsidRDefault="00F77068">
            <w:pPr>
              <w:rPr>
                <w:strike/>
                <w:sz w:val="24"/>
                <w:szCs w:val="24"/>
              </w:rPr>
            </w:pPr>
            <w:r w:rsidRPr="00ED2C9F">
              <w:rPr>
                <w:strike/>
                <w:sz w:val="24"/>
                <w:szCs w:val="24"/>
              </w:rPr>
              <w:t>lignocérico</w:t>
            </w:r>
          </w:p>
        </w:tc>
        <w:tc>
          <w:tcPr>
            <w:tcW w:w="2268" w:type="dxa"/>
          </w:tcPr>
          <w:p w:rsidR="00F77068" w:rsidRPr="00ED2C9F" w:rsidRDefault="00F77068">
            <w:pPr>
              <w:rPr>
                <w:strike/>
                <w:sz w:val="24"/>
                <w:szCs w:val="24"/>
              </w:rPr>
            </w:pPr>
            <w:r w:rsidRPr="00ED2C9F">
              <w:rPr>
                <w:strike/>
                <w:sz w:val="24"/>
                <w:szCs w:val="24"/>
              </w:rPr>
              <w:t>&lt; 0,1</w:t>
            </w:r>
          </w:p>
        </w:tc>
      </w:tr>
    </w:tbl>
    <w:p w:rsidR="00F77068" w:rsidRPr="00ED2C9F" w:rsidRDefault="00F77068">
      <w:pPr>
        <w:rPr>
          <w:strike/>
          <w:sz w:val="24"/>
          <w:szCs w:val="24"/>
        </w:rPr>
      </w:pPr>
    </w:p>
    <w:p w:rsidR="00562C0E" w:rsidRPr="00ED2C9F" w:rsidRDefault="00562C0E">
      <w:pPr>
        <w:rPr>
          <w:strike/>
          <w:sz w:val="24"/>
          <w:szCs w:val="24"/>
        </w:rPr>
      </w:pPr>
    </w:p>
    <w:p w:rsidR="00F77068" w:rsidRPr="00ED2C9F" w:rsidRDefault="00F77068">
      <w:pPr>
        <w:jc w:val="center"/>
        <w:rPr>
          <w:b/>
          <w:strike/>
          <w:sz w:val="24"/>
          <w:szCs w:val="24"/>
        </w:rPr>
      </w:pPr>
      <w:r w:rsidRPr="00ED2C9F">
        <w:rPr>
          <w:b/>
          <w:strike/>
          <w:sz w:val="24"/>
          <w:szCs w:val="24"/>
        </w:rPr>
        <w:t>ANEXO 9</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OU GORDURA DE COCO DE BABAÇU</w:t>
      </w:r>
    </w:p>
    <w:p w:rsidR="00562C0E" w:rsidRPr="00ED2C9F" w:rsidRDefault="00562C0E">
      <w:pPr>
        <w:jc w:val="center"/>
        <w:rPr>
          <w:b/>
          <w:strike/>
          <w:sz w:val="24"/>
          <w:szCs w:val="24"/>
        </w:rPr>
      </w:pP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BA2C0D" w:rsidRPr="00ED2C9F" w:rsidRDefault="00BA2C0D">
      <w:pPr>
        <w:rPr>
          <w:strike/>
          <w:sz w:val="24"/>
          <w:szCs w:val="24"/>
        </w:rPr>
      </w:pPr>
    </w:p>
    <w:p w:rsidR="00F77068" w:rsidRPr="00ED2C9F" w:rsidRDefault="00F77068" w:rsidP="00BA2C0D">
      <w:pPr>
        <w:jc w:val="both"/>
        <w:rPr>
          <w:strike/>
          <w:sz w:val="24"/>
          <w:szCs w:val="24"/>
        </w:rPr>
      </w:pPr>
      <w:r w:rsidRPr="00ED2C9F">
        <w:rPr>
          <w:strike/>
          <w:sz w:val="24"/>
          <w:szCs w:val="24"/>
        </w:rPr>
        <w:t xml:space="preserve">1.1. Definição: Óleo ou gordura de coco de babaçu é o óleo ou gordura comestível obtido da amêndoa do fruto de </w:t>
      </w:r>
      <w:r w:rsidRPr="00ED2C9F">
        <w:rPr>
          <w:strike/>
          <w:sz w:val="24"/>
          <w:szCs w:val="24"/>
          <w:u w:val="single"/>
        </w:rPr>
        <w:t>Attalea</w:t>
      </w:r>
      <w:r w:rsidRPr="00ED2C9F">
        <w:rPr>
          <w:strike/>
          <w:sz w:val="24"/>
          <w:szCs w:val="24"/>
        </w:rPr>
        <w:t xml:space="preserve"> </w:t>
      </w:r>
      <w:r w:rsidRPr="00ED2C9F">
        <w:rPr>
          <w:strike/>
          <w:sz w:val="24"/>
          <w:szCs w:val="24"/>
          <w:u w:val="single"/>
        </w:rPr>
        <w:t>funifera</w:t>
      </w:r>
      <w:r w:rsidRPr="00ED2C9F">
        <w:rPr>
          <w:strike/>
          <w:sz w:val="24"/>
          <w:szCs w:val="24"/>
        </w:rPr>
        <w:t xml:space="preserve"> (babaçu) através de processos tecnológicos adequados.</w:t>
      </w:r>
    </w:p>
    <w:p w:rsidR="00BA2C0D" w:rsidRPr="00ED2C9F" w:rsidRDefault="00BA2C0D">
      <w:pPr>
        <w:rPr>
          <w:strike/>
          <w:sz w:val="24"/>
          <w:szCs w:val="24"/>
        </w:rPr>
      </w:pPr>
    </w:p>
    <w:p w:rsidR="00F77068" w:rsidRPr="00ED2C9F" w:rsidRDefault="00F77068">
      <w:pPr>
        <w:rPr>
          <w:strike/>
          <w:sz w:val="24"/>
          <w:szCs w:val="24"/>
        </w:rPr>
      </w:pPr>
      <w:r w:rsidRPr="00ED2C9F">
        <w:rPr>
          <w:strike/>
          <w:sz w:val="24"/>
          <w:szCs w:val="24"/>
        </w:rPr>
        <w:t>1.2. Classificação:</w:t>
      </w:r>
    </w:p>
    <w:p w:rsidR="00BA2C0D" w:rsidRPr="00ED2C9F" w:rsidRDefault="00BA2C0D">
      <w:pPr>
        <w:rPr>
          <w:strike/>
          <w:sz w:val="24"/>
          <w:szCs w:val="24"/>
        </w:rPr>
      </w:pPr>
    </w:p>
    <w:p w:rsidR="00F77068" w:rsidRPr="00ED2C9F" w:rsidRDefault="00F77068" w:rsidP="00BA2C0D">
      <w:pPr>
        <w:pStyle w:val="Corpodetexto2"/>
        <w:jc w:val="both"/>
        <w:rPr>
          <w:strike/>
        </w:rPr>
      </w:pPr>
      <w:r w:rsidRPr="00ED2C9F">
        <w:rPr>
          <w:strike/>
        </w:rPr>
        <w:t>1.2.1. Óleo de coco de babaçu ou gordura de coco de babaçu: óleo ou gordura obtidos pelos processos de extração e refino.</w:t>
      </w:r>
    </w:p>
    <w:p w:rsidR="00BA2C0D" w:rsidRPr="00ED2C9F" w:rsidRDefault="00BA2C0D">
      <w:pPr>
        <w:pStyle w:val="Corpodetexto2"/>
        <w:rPr>
          <w:strike/>
        </w:rPr>
      </w:pPr>
    </w:p>
    <w:p w:rsidR="00F77068" w:rsidRPr="00ED2C9F" w:rsidRDefault="00F77068" w:rsidP="00BA2C0D">
      <w:pPr>
        <w:jc w:val="both"/>
        <w:rPr>
          <w:strike/>
          <w:sz w:val="24"/>
          <w:szCs w:val="24"/>
        </w:rPr>
      </w:pPr>
      <w:r w:rsidRPr="00ED2C9F">
        <w:rPr>
          <w:strike/>
          <w:sz w:val="24"/>
          <w:szCs w:val="24"/>
        </w:rPr>
        <w:t>1.2.2. Óleo de coco de babaçu ou gordura de coco de babaçu bruto: óleo ou gordura obtidos pelo processo de extração.</w:t>
      </w:r>
    </w:p>
    <w:p w:rsidR="00BA2C0D" w:rsidRPr="00ED2C9F" w:rsidRDefault="00BA2C0D" w:rsidP="00BA2C0D">
      <w:pPr>
        <w:jc w:val="both"/>
        <w:rPr>
          <w:strike/>
          <w:sz w:val="24"/>
          <w:szCs w:val="24"/>
        </w:rPr>
      </w:pPr>
    </w:p>
    <w:p w:rsidR="00F77068" w:rsidRPr="00ED2C9F" w:rsidRDefault="00F77068">
      <w:pPr>
        <w:rPr>
          <w:strike/>
          <w:sz w:val="24"/>
          <w:szCs w:val="24"/>
        </w:rPr>
      </w:pPr>
      <w:r w:rsidRPr="00ED2C9F">
        <w:rPr>
          <w:strike/>
          <w:sz w:val="24"/>
          <w:szCs w:val="24"/>
        </w:rPr>
        <w:t>Obs.: O óleo classificado em 1.2.2 deve ser submetido ao processo de refino para o consumo humano.</w:t>
      </w:r>
    </w:p>
    <w:p w:rsidR="00BA2C0D" w:rsidRPr="00ED2C9F" w:rsidRDefault="00BA2C0D">
      <w:pPr>
        <w:rPr>
          <w:strike/>
          <w:sz w:val="24"/>
          <w:szCs w:val="24"/>
        </w:rPr>
      </w:pPr>
    </w:p>
    <w:p w:rsidR="00F77068" w:rsidRPr="00ED2C9F" w:rsidRDefault="00F77068">
      <w:pPr>
        <w:rPr>
          <w:strike/>
          <w:sz w:val="24"/>
          <w:szCs w:val="24"/>
        </w:rPr>
      </w:pPr>
      <w:r w:rsidRPr="00ED2C9F">
        <w:rPr>
          <w:strike/>
          <w:sz w:val="24"/>
          <w:szCs w:val="24"/>
        </w:rPr>
        <w:t>1.3. Designação</w:t>
      </w:r>
    </w:p>
    <w:p w:rsidR="00BA2C0D" w:rsidRPr="00ED2C9F" w:rsidRDefault="00BA2C0D">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BA2C0D" w:rsidRPr="00ED2C9F" w:rsidRDefault="00BA2C0D">
      <w:pPr>
        <w:rPr>
          <w:strike/>
          <w:sz w:val="24"/>
          <w:szCs w:val="24"/>
        </w:rPr>
      </w:pPr>
    </w:p>
    <w:p w:rsidR="00F77068" w:rsidRPr="00ED2C9F" w:rsidRDefault="00F77068">
      <w:pPr>
        <w:rPr>
          <w:strike/>
          <w:sz w:val="24"/>
          <w:szCs w:val="24"/>
        </w:rPr>
      </w:pPr>
      <w:r w:rsidRPr="00ED2C9F">
        <w:rPr>
          <w:strike/>
          <w:sz w:val="24"/>
          <w:szCs w:val="24"/>
        </w:rPr>
        <w:t>2.1. Composição</w:t>
      </w:r>
    </w:p>
    <w:p w:rsidR="00D35A31" w:rsidRPr="00ED2C9F" w:rsidRDefault="00D35A31">
      <w:pPr>
        <w:rPr>
          <w:strike/>
          <w:sz w:val="24"/>
          <w:szCs w:val="24"/>
        </w:rPr>
      </w:pPr>
    </w:p>
    <w:p w:rsidR="00F77068" w:rsidRPr="00ED2C9F" w:rsidRDefault="00F77068">
      <w:pPr>
        <w:rPr>
          <w:strike/>
          <w:sz w:val="24"/>
          <w:szCs w:val="24"/>
        </w:rPr>
      </w:pPr>
      <w:r w:rsidRPr="00ED2C9F">
        <w:rPr>
          <w:strike/>
          <w:sz w:val="24"/>
          <w:szCs w:val="24"/>
        </w:rPr>
        <w:t>. Ingrediente Obrigatório: óleo ou gordura de coco de babaçu.</w:t>
      </w:r>
    </w:p>
    <w:p w:rsidR="00D35A31" w:rsidRPr="00ED2C9F" w:rsidRDefault="00D35A31">
      <w:pPr>
        <w:rPr>
          <w:strike/>
          <w:sz w:val="24"/>
          <w:szCs w:val="24"/>
        </w:rPr>
      </w:pPr>
    </w:p>
    <w:p w:rsidR="00F77068" w:rsidRPr="00ED2C9F" w:rsidRDefault="00F77068">
      <w:pPr>
        <w:rPr>
          <w:strike/>
          <w:sz w:val="24"/>
          <w:szCs w:val="24"/>
        </w:rPr>
      </w:pPr>
      <w:r w:rsidRPr="00ED2C9F">
        <w:rPr>
          <w:strike/>
          <w:sz w:val="24"/>
          <w:szCs w:val="24"/>
        </w:rPr>
        <w:t>2.2. Requisitos</w:t>
      </w:r>
    </w:p>
    <w:p w:rsidR="00D35A31" w:rsidRPr="00ED2C9F" w:rsidRDefault="00D35A31">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D35A31" w:rsidRPr="00ED2C9F" w:rsidRDefault="00D35A31">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40 </w:t>
      </w:r>
      <w:r w:rsidRPr="00ED2C9F">
        <w:rPr>
          <w:strike/>
          <w:sz w:val="24"/>
          <w:szCs w:val="24"/>
          <w:vertAlign w:val="superscript"/>
        </w:rPr>
        <w:t>o</w:t>
      </w:r>
      <w:r w:rsidRPr="00ED2C9F">
        <w:rPr>
          <w:strike/>
          <w:sz w:val="24"/>
          <w:szCs w:val="24"/>
        </w:rPr>
        <w:t>C.</w:t>
      </w:r>
    </w:p>
    <w:p w:rsidR="00D35A31" w:rsidRPr="00ED2C9F" w:rsidRDefault="00D35A31">
      <w:pPr>
        <w:rPr>
          <w:strike/>
          <w:sz w:val="24"/>
          <w:szCs w:val="24"/>
        </w:rPr>
      </w:pPr>
    </w:p>
    <w:p w:rsidR="00F77068" w:rsidRPr="00ED2C9F" w:rsidRDefault="00F77068">
      <w:pPr>
        <w:rPr>
          <w:strike/>
          <w:sz w:val="24"/>
          <w:szCs w:val="24"/>
        </w:rPr>
      </w:pPr>
      <w:r w:rsidRPr="00ED2C9F">
        <w:rPr>
          <w:strike/>
          <w:sz w:val="24"/>
          <w:szCs w:val="24"/>
        </w:rPr>
        <w:t>2.2.1.2. Cor: característica.</w:t>
      </w:r>
    </w:p>
    <w:p w:rsidR="00D35A31" w:rsidRPr="00ED2C9F" w:rsidRDefault="00D35A31">
      <w:pPr>
        <w:rPr>
          <w:strike/>
          <w:sz w:val="24"/>
          <w:szCs w:val="24"/>
        </w:rPr>
      </w:pPr>
    </w:p>
    <w:p w:rsidR="00F77068" w:rsidRPr="00ED2C9F" w:rsidRDefault="00F77068">
      <w:pPr>
        <w:rPr>
          <w:strike/>
          <w:sz w:val="24"/>
          <w:szCs w:val="24"/>
        </w:rPr>
      </w:pPr>
      <w:r w:rsidRPr="00ED2C9F">
        <w:rPr>
          <w:strike/>
          <w:sz w:val="24"/>
          <w:szCs w:val="24"/>
        </w:rPr>
        <w:t>2.2.1.3. Odor: característico.</w:t>
      </w:r>
    </w:p>
    <w:p w:rsidR="00D35A31" w:rsidRPr="00ED2C9F" w:rsidRDefault="00D35A31">
      <w:pPr>
        <w:rPr>
          <w:strike/>
          <w:sz w:val="24"/>
          <w:szCs w:val="24"/>
        </w:rPr>
      </w:pPr>
    </w:p>
    <w:p w:rsidR="00F77068" w:rsidRPr="00ED2C9F" w:rsidRDefault="00F77068">
      <w:pPr>
        <w:rPr>
          <w:strike/>
          <w:sz w:val="24"/>
          <w:szCs w:val="24"/>
        </w:rPr>
      </w:pPr>
      <w:r w:rsidRPr="00ED2C9F">
        <w:rPr>
          <w:strike/>
          <w:sz w:val="24"/>
          <w:szCs w:val="24"/>
        </w:rPr>
        <w:t>2.2.1.4. Sabor: característico.</w:t>
      </w:r>
    </w:p>
    <w:p w:rsidR="00D35A31" w:rsidRPr="00ED2C9F" w:rsidRDefault="00D35A31">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D35A31" w:rsidRPr="00ED2C9F" w:rsidRDefault="00D35A31">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4678"/>
        <w:gridCol w:w="2126"/>
      </w:tblGrid>
      <w:tr w:rsidR="00F77068" w:rsidRPr="00ED2C9F" w:rsidTr="00D35A31">
        <w:tblPrEx>
          <w:tblCellMar>
            <w:top w:w="0" w:type="dxa"/>
            <w:bottom w:w="0" w:type="dxa"/>
          </w:tblCellMar>
        </w:tblPrEx>
        <w:tc>
          <w:tcPr>
            <w:tcW w:w="4678" w:type="dxa"/>
          </w:tcPr>
          <w:p w:rsidR="00F77068" w:rsidRPr="00ED2C9F" w:rsidRDefault="00F77068" w:rsidP="005C38E6">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 25</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tc>
        <w:tc>
          <w:tcPr>
            <w:tcW w:w="2126" w:type="dxa"/>
          </w:tcPr>
          <w:p w:rsidR="00F77068" w:rsidRPr="00ED2C9F" w:rsidRDefault="00F77068">
            <w:pPr>
              <w:rPr>
                <w:strike/>
                <w:sz w:val="24"/>
                <w:szCs w:val="24"/>
              </w:rPr>
            </w:pPr>
            <w:r w:rsidRPr="00ED2C9F">
              <w:rPr>
                <w:strike/>
                <w:sz w:val="24"/>
                <w:szCs w:val="24"/>
              </w:rPr>
              <w:t>0,914 - 0,917</w:t>
            </w:r>
          </w:p>
        </w:tc>
      </w:tr>
      <w:tr w:rsidR="00F77068" w:rsidRPr="00ED2C9F" w:rsidTr="00D35A31">
        <w:tblPrEx>
          <w:tblCellMar>
            <w:top w:w="0" w:type="dxa"/>
            <w:bottom w:w="0" w:type="dxa"/>
          </w:tblCellMar>
        </w:tblPrEx>
        <w:tc>
          <w:tcPr>
            <w:tcW w:w="4678" w:type="dxa"/>
          </w:tcPr>
          <w:p w:rsidR="00F77068" w:rsidRPr="00ED2C9F" w:rsidRDefault="00F77068" w:rsidP="005C38E6">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r w:rsidR="005C38E6" w:rsidRPr="00ED2C9F">
              <w:rPr>
                <w:strike/>
                <w:sz w:val="24"/>
                <w:szCs w:val="24"/>
              </w:rPr>
              <w:t>......</w:t>
            </w:r>
          </w:p>
        </w:tc>
        <w:tc>
          <w:tcPr>
            <w:tcW w:w="2126" w:type="dxa"/>
          </w:tcPr>
          <w:p w:rsidR="00F77068" w:rsidRPr="00ED2C9F" w:rsidRDefault="00F77068">
            <w:pPr>
              <w:rPr>
                <w:strike/>
                <w:sz w:val="24"/>
                <w:szCs w:val="24"/>
              </w:rPr>
            </w:pPr>
            <w:r w:rsidRPr="00ED2C9F">
              <w:rPr>
                <w:strike/>
                <w:sz w:val="24"/>
                <w:szCs w:val="24"/>
              </w:rPr>
              <w:t>1,448 - 1,451</w:t>
            </w:r>
          </w:p>
        </w:tc>
      </w:tr>
      <w:tr w:rsidR="00F77068" w:rsidRPr="00ED2C9F" w:rsidTr="00D35A31">
        <w:tblPrEx>
          <w:tblCellMar>
            <w:top w:w="0" w:type="dxa"/>
            <w:bottom w:w="0" w:type="dxa"/>
          </w:tblCellMar>
        </w:tblPrEx>
        <w:tc>
          <w:tcPr>
            <w:tcW w:w="4678" w:type="dxa"/>
          </w:tcPr>
          <w:p w:rsidR="00F77068" w:rsidRPr="00ED2C9F" w:rsidRDefault="00F77068" w:rsidP="005C38E6">
            <w:pPr>
              <w:rPr>
                <w:strike/>
                <w:sz w:val="24"/>
                <w:szCs w:val="24"/>
              </w:rPr>
            </w:pPr>
            <w:r w:rsidRPr="00ED2C9F">
              <w:rPr>
                <w:strike/>
                <w:sz w:val="24"/>
                <w:szCs w:val="24"/>
              </w:rPr>
              <w:t>2.2.2.3. Índice de saponificação...</w:t>
            </w:r>
          </w:p>
        </w:tc>
        <w:tc>
          <w:tcPr>
            <w:tcW w:w="2126" w:type="dxa"/>
          </w:tcPr>
          <w:p w:rsidR="00F77068" w:rsidRPr="00ED2C9F" w:rsidRDefault="00F77068">
            <w:pPr>
              <w:rPr>
                <w:strike/>
                <w:sz w:val="24"/>
                <w:szCs w:val="24"/>
              </w:rPr>
            </w:pPr>
            <w:r w:rsidRPr="00ED2C9F">
              <w:rPr>
                <w:strike/>
                <w:sz w:val="24"/>
                <w:szCs w:val="24"/>
              </w:rPr>
              <w:t>245 –256</w:t>
            </w:r>
          </w:p>
        </w:tc>
      </w:tr>
      <w:tr w:rsidR="00F77068" w:rsidRPr="00ED2C9F" w:rsidTr="00D35A31">
        <w:tblPrEx>
          <w:tblCellMar>
            <w:top w:w="0" w:type="dxa"/>
            <w:bottom w:w="0" w:type="dxa"/>
          </w:tblCellMar>
        </w:tblPrEx>
        <w:tc>
          <w:tcPr>
            <w:tcW w:w="4678" w:type="dxa"/>
          </w:tcPr>
          <w:p w:rsidR="00F77068" w:rsidRPr="00ED2C9F" w:rsidRDefault="00F77068" w:rsidP="005C38E6">
            <w:pPr>
              <w:rPr>
                <w:strike/>
                <w:sz w:val="24"/>
                <w:szCs w:val="24"/>
              </w:rPr>
            </w:pPr>
            <w:r w:rsidRPr="00ED2C9F">
              <w:rPr>
                <w:strike/>
                <w:sz w:val="24"/>
                <w:szCs w:val="24"/>
              </w:rPr>
              <w:t>2.2.2.4. Índice de iodo (Wijs).</w:t>
            </w:r>
          </w:p>
        </w:tc>
        <w:tc>
          <w:tcPr>
            <w:tcW w:w="2126" w:type="dxa"/>
          </w:tcPr>
          <w:p w:rsidR="00F77068" w:rsidRPr="00ED2C9F" w:rsidRDefault="00F77068">
            <w:pPr>
              <w:rPr>
                <w:strike/>
                <w:sz w:val="24"/>
                <w:szCs w:val="24"/>
              </w:rPr>
            </w:pPr>
            <w:r w:rsidRPr="00ED2C9F">
              <w:rPr>
                <w:strike/>
                <w:sz w:val="24"/>
                <w:szCs w:val="24"/>
              </w:rPr>
              <w:t>10 – 18</w:t>
            </w:r>
          </w:p>
        </w:tc>
      </w:tr>
      <w:tr w:rsidR="00F77068" w:rsidRPr="00ED2C9F" w:rsidTr="005C38E6">
        <w:tblPrEx>
          <w:tblCellMar>
            <w:top w:w="0" w:type="dxa"/>
            <w:bottom w:w="0" w:type="dxa"/>
          </w:tblCellMar>
        </w:tblPrEx>
        <w:tc>
          <w:tcPr>
            <w:tcW w:w="4678" w:type="dxa"/>
          </w:tcPr>
          <w:p w:rsidR="00F77068" w:rsidRPr="00ED2C9F" w:rsidRDefault="00F77068" w:rsidP="005C38E6">
            <w:pPr>
              <w:rPr>
                <w:strike/>
                <w:sz w:val="24"/>
                <w:szCs w:val="24"/>
              </w:rPr>
            </w:pPr>
            <w:r w:rsidRPr="00ED2C9F">
              <w:rPr>
                <w:strike/>
                <w:sz w:val="24"/>
                <w:szCs w:val="24"/>
              </w:rPr>
              <w:t>2.2.2.5. Matéria insaponificável, g/100g.</w:t>
            </w:r>
          </w:p>
        </w:tc>
        <w:tc>
          <w:tcPr>
            <w:tcW w:w="2126" w:type="dxa"/>
          </w:tcPr>
          <w:p w:rsidR="00F77068" w:rsidRPr="00ED2C9F" w:rsidRDefault="00F77068">
            <w:pPr>
              <w:rPr>
                <w:strike/>
                <w:sz w:val="24"/>
                <w:szCs w:val="24"/>
              </w:rPr>
            </w:pPr>
            <w:r w:rsidRPr="00ED2C9F">
              <w:rPr>
                <w:strike/>
                <w:sz w:val="24"/>
                <w:szCs w:val="24"/>
              </w:rPr>
              <w:t>Máximo 1,2%</w:t>
            </w:r>
          </w:p>
        </w:tc>
      </w:tr>
      <w:tr w:rsidR="00F77068" w:rsidRPr="00ED2C9F" w:rsidTr="00D35A31">
        <w:tblPrEx>
          <w:tblCellMar>
            <w:top w:w="0" w:type="dxa"/>
            <w:bottom w:w="0" w:type="dxa"/>
          </w:tblCellMar>
        </w:tblPrEx>
        <w:tc>
          <w:tcPr>
            <w:tcW w:w="4678" w:type="dxa"/>
            <w:tcBorders>
              <w:bottom w:val="nil"/>
            </w:tcBorders>
          </w:tcPr>
          <w:p w:rsidR="00F77068" w:rsidRPr="00ED2C9F" w:rsidRDefault="00F77068">
            <w:pPr>
              <w:rPr>
                <w:strike/>
                <w:sz w:val="24"/>
                <w:szCs w:val="24"/>
              </w:rPr>
            </w:pPr>
            <w:r w:rsidRPr="00ED2C9F">
              <w:rPr>
                <w:strike/>
                <w:sz w:val="24"/>
                <w:szCs w:val="24"/>
              </w:rPr>
              <w:t>2.2.2.6. Acidez, g de ácido oléico/100g</w:t>
            </w:r>
          </w:p>
        </w:tc>
        <w:tc>
          <w:tcPr>
            <w:tcW w:w="2126" w:type="dxa"/>
            <w:tcBorders>
              <w:left w:val="nil"/>
              <w:bottom w:val="nil"/>
            </w:tcBorders>
          </w:tcPr>
          <w:p w:rsidR="00F77068" w:rsidRPr="00ED2C9F" w:rsidRDefault="00F77068">
            <w:pPr>
              <w:rPr>
                <w:strike/>
                <w:sz w:val="24"/>
                <w:szCs w:val="24"/>
              </w:rPr>
            </w:pPr>
          </w:p>
        </w:tc>
      </w:tr>
      <w:tr w:rsidR="00F77068" w:rsidRPr="00ED2C9F" w:rsidTr="005C38E6">
        <w:tblPrEx>
          <w:tblCellMar>
            <w:top w:w="0" w:type="dxa"/>
            <w:bottom w:w="0" w:type="dxa"/>
          </w:tblCellMar>
        </w:tblPrEx>
        <w:tc>
          <w:tcPr>
            <w:tcW w:w="4678" w:type="dxa"/>
            <w:tcBorders>
              <w:top w:val="nil"/>
              <w:bottom w:val="nil"/>
            </w:tcBorders>
          </w:tcPr>
          <w:p w:rsidR="00F77068" w:rsidRPr="00ED2C9F" w:rsidRDefault="00F77068" w:rsidP="005C38E6">
            <w:pPr>
              <w:rPr>
                <w:strike/>
                <w:sz w:val="24"/>
                <w:szCs w:val="24"/>
              </w:rPr>
            </w:pPr>
            <w:r w:rsidRPr="00ED2C9F">
              <w:rPr>
                <w:strike/>
                <w:sz w:val="24"/>
                <w:szCs w:val="24"/>
              </w:rPr>
              <w:t>. óleo de coco babaçu</w:t>
            </w:r>
            <w:r w:rsidR="005C38E6" w:rsidRPr="00ED2C9F">
              <w:rPr>
                <w:strike/>
                <w:sz w:val="24"/>
                <w:szCs w:val="24"/>
              </w:rPr>
              <w:t>........</w:t>
            </w:r>
          </w:p>
        </w:tc>
        <w:tc>
          <w:tcPr>
            <w:tcW w:w="2126" w:type="dxa"/>
            <w:tcBorders>
              <w:top w:val="nil"/>
              <w:left w:val="nil"/>
              <w:bottom w:val="nil"/>
            </w:tcBorders>
          </w:tcPr>
          <w:p w:rsidR="00F77068" w:rsidRPr="00ED2C9F" w:rsidRDefault="00F77068">
            <w:pPr>
              <w:rPr>
                <w:strike/>
                <w:sz w:val="24"/>
                <w:szCs w:val="24"/>
              </w:rPr>
            </w:pPr>
            <w:r w:rsidRPr="00ED2C9F">
              <w:rPr>
                <w:strike/>
                <w:sz w:val="24"/>
                <w:szCs w:val="24"/>
              </w:rPr>
              <w:t>Máximo 0,3%</w:t>
            </w:r>
          </w:p>
        </w:tc>
      </w:tr>
      <w:tr w:rsidR="00F77068" w:rsidRPr="00ED2C9F" w:rsidTr="005C38E6">
        <w:tblPrEx>
          <w:tblCellMar>
            <w:top w:w="0" w:type="dxa"/>
            <w:bottom w:w="0" w:type="dxa"/>
          </w:tblCellMar>
        </w:tblPrEx>
        <w:tc>
          <w:tcPr>
            <w:tcW w:w="4678" w:type="dxa"/>
            <w:tcBorders>
              <w:top w:val="nil"/>
            </w:tcBorders>
          </w:tcPr>
          <w:p w:rsidR="00F77068" w:rsidRPr="00ED2C9F" w:rsidRDefault="00F77068" w:rsidP="005C38E6">
            <w:pPr>
              <w:rPr>
                <w:strike/>
                <w:sz w:val="24"/>
                <w:szCs w:val="24"/>
              </w:rPr>
            </w:pPr>
            <w:r w:rsidRPr="00ED2C9F">
              <w:rPr>
                <w:strike/>
                <w:sz w:val="24"/>
                <w:szCs w:val="24"/>
              </w:rPr>
              <w:t>. óleo de coco de babaçu bruto</w:t>
            </w:r>
          </w:p>
        </w:tc>
        <w:tc>
          <w:tcPr>
            <w:tcW w:w="2126" w:type="dxa"/>
            <w:tcBorders>
              <w:top w:val="nil"/>
              <w:left w:val="nil"/>
            </w:tcBorders>
          </w:tcPr>
          <w:p w:rsidR="00F77068" w:rsidRPr="00ED2C9F" w:rsidRDefault="00F77068">
            <w:pPr>
              <w:rPr>
                <w:strike/>
                <w:sz w:val="24"/>
                <w:szCs w:val="24"/>
              </w:rPr>
            </w:pPr>
            <w:r w:rsidRPr="00ED2C9F">
              <w:rPr>
                <w:strike/>
                <w:sz w:val="24"/>
                <w:szCs w:val="24"/>
              </w:rPr>
              <w:t>Máximo 5,0%</w:t>
            </w:r>
          </w:p>
        </w:tc>
      </w:tr>
      <w:tr w:rsidR="00F77068" w:rsidRPr="00ED2C9F" w:rsidTr="00D35A31">
        <w:tblPrEx>
          <w:tblCellMar>
            <w:top w:w="0" w:type="dxa"/>
            <w:bottom w:w="0" w:type="dxa"/>
          </w:tblCellMar>
        </w:tblPrEx>
        <w:tc>
          <w:tcPr>
            <w:tcW w:w="4678" w:type="dxa"/>
          </w:tcPr>
          <w:p w:rsidR="00F77068" w:rsidRPr="00ED2C9F" w:rsidRDefault="00F77068" w:rsidP="005C38E6">
            <w:pPr>
              <w:rPr>
                <w:strike/>
                <w:sz w:val="24"/>
                <w:szCs w:val="24"/>
              </w:rPr>
            </w:pPr>
            <w:r w:rsidRPr="00ED2C9F">
              <w:rPr>
                <w:strike/>
                <w:sz w:val="24"/>
                <w:szCs w:val="24"/>
              </w:rPr>
              <w:t>2.2.2.7. Índice de peróxido, meq/kg</w:t>
            </w:r>
            <w:r w:rsidR="005C38E6" w:rsidRPr="00ED2C9F">
              <w:rPr>
                <w:strike/>
                <w:sz w:val="24"/>
                <w:szCs w:val="24"/>
              </w:rPr>
              <w:t>........</w:t>
            </w:r>
          </w:p>
        </w:tc>
        <w:tc>
          <w:tcPr>
            <w:tcW w:w="2126" w:type="dxa"/>
          </w:tcPr>
          <w:p w:rsidR="00F77068" w:rsidRPr="00ED2C9F" w:rsidRDefault="00F77068">
            <w:pPr>
              <w:rPr>
                <w:strike/>
                <w:sz w:val="24"/>
                <w:szCs w:val="24"/>
              </w:rPr>
            </w:pPr>
            <w:r w:rsidRPr="00ED2C9F">
              <w:rPr>
                <w:strike/>
                <w:sz w:val="24"/>
                <w:szCs w:val="24"/>
              </w:rPr>
              <w:t>Máximo 10</w:t>
            </w:r>
          </w:p>
        </w:tc>
      </w:tr>
    </w:tbl>
    <w:p w:rsidR="00614429" w:rsidRPr="00ED2C9F" w:rsidRDefault="00614429">
      <w:pPr>
        <w:rPr>
          <w:strike/>
          <w:sz w:val="24"/>
          <w:szCs w:val="24"/>
        </w:rPr>
      </w:pPr>
    </w:p>
    <w:p w:rsidR="00B52B06" w:rsidRDefault="00B52B06">
      <w:pPr>
        <w:rPr>
          <w:strike/>
          <w:sz w:val="24"/>
          <w:szCs w:val="24"/>
        </w:rPr>
      </w:pPr>
    </w:p>
    <w:p w:rsidR="00B52B06" w:rsidRDefault="00B52B06">
      <w:pPr>
        <w:rPr>
          <w:strike/>
          <w:sz w:val="24"/>
          <w:szCs w:val="24"/>
        </w:rPr>
      </w:pPr>
    </w:p>
    <w:p w:rsidR="00B52B06" w:rsidRDefault="00B52B06">
      <w:pPr>
        <w:rPr>
          <w:strike/>
          <w:sz w:val="24"/>
          <w:szCs w:val="24"/>
        </w:rPr>
      </w:pPr>
    </w:p>
    <w:p w:rsidR="00F77068" w:rsidRPr="00ED2C9F" w:rsidRDefault="00F77068">
      <w:pPr>
        <w:rPr>
          <w:strike/>
          <w:sz w:val="24"/>
          <w:szCs w:val="24"/>
        </w:rPr>
      </w:pPr>
      <w:r w:rsidRPr="00ED2C9F">
        <w:rPr>
          <w:strike/>
          <w:sz w:val="24"/>
          <w:szCs w:val="24"/>
        </w:rPr>
        <w:t>2.2.2.8. Composição de ácidos graxos</w:t>
      </w:r>
    </w:p>
    <w:p w:rsidR="006C1E2D" w:rsidRPr="00ED2C9F" w:rsidRDefault="006C1E2D">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234"/>
        <w:gridCol w:w="2378"/>
        <w:gridCol w:w="2192"/>
      </w:tblGrid>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378" w:type="dxa"/>
          </w:tcPr>
          <w:p w:rsidR="00F77068" w:rsidRPr="00ED2C9F" w:rsidRDefault="00F77068">
            <w:pPr>
              <w:rPr>
                <w:strike/>
                <w:sz w:val="24"/>
                <w:szCs w:val="24"/>
              </w:rPr>
            </w:pPr>
            <w:r w:rsidRPr="00ED2C9F">
              <w:rPr>
                <w:strike/>
                <w:sz w:val="24"/>
                <w:szCs w:val="24"/>
              </w:rPr>
              <w:t xml:space="preserve">Nomenclatura </w:t>
            </w:r>
          </w:p>
        </w:tc>
        <w:tc>
          <w:tcPr>
            <w:tcW w:w="2192"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8:0</w:t>
            </w:r>
          </w:p>
        </w:tc>
        <w:tc>
          <w:tcPr>
            <w:tcW w:w="2378" w:type="dxa"/>
          </w:tcPr>
          <w:p w:rsidR="00F77068" w:rsidRPr="00ED2C9F" w:rsidRDefault="00F77068">
            <w:pPr>
              <w:rPr>
                <w:strike/>
                <w:sz w:val="24"/>
                <w:szCs w:val="24"/>
              </w:rPr>
            </w:pPr>
            <w:r w:rsidRPr="00ED2C9F">
              <w:rPr>
                <w:strike/>
                <w:sz w:val="24"/>
                <w:szCs w:val="24"/>
              </w:rPr>
              <w:t>caprílico</w:t>
            </w:r>
          </w:p>
        </w:tc>
        <w:tc>
          <w:tcPr>
            <w:tcW w:w="2192" w:type="dxa"/>
          </w:tcPr>
          <w:p w:rsidR="00F77068" w:rsidRPr="00ED2C9F" w:rsidRDefault="00F77068">
            <w:pPr>
              <w:rPr>
                <w:strike/>
                <w:sz w:val="24"/>
                <w:szCs w:val="24"/>
              </w:rPr>
            </w:pPr>
            <w:r w:rsidRPr="00ED2C9F">
              <w:rPr>
                <w:strike/>
                <w:sz w:val="24"/>
                <w:szCs w:val="24"/>
              </w:rPr>
              <w:t>2,6 – 7,3</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10:0</w:t>
            </w:r>
          </w:p>
        </w:tc>
        <w:tc>
          <w:tcPr>
            <w:tcW w:w="2378" w:type="dxa"/>
          </w:tcPr>
          <w:p w:rsidR="00F77068" w:rsidRPr="00ED2C9F" w:rsidRDefault="00F77068">
            <w:pPr>
              <w:rPr>
                <w:strike/>
                <w:sz w:val="24"/>
                <w:szCs w:val="24"/>
              </w:rPr>
            </w:pPr>
            <w:r w:rsidRPr="00ED2C9F">
              <w:rPr>
                <w:strike/>
                <w:sz w:val="24"/>
                <w:szCs w:val="24"/>
              </w:rPr>
              <w:t>cáprico</w:t>
            </w:r>
          </w:p>
        </w:tc>
        <w:tc>
          <w:tcPr>
            <w:tcW w:w="2192" w:type="dxa"/>
          </w:tcPr>
          <w:p w:rsidR="00F77068" w:rsidRPr="00ED2C9F" w:rsidRDefault="00F77068">
            <w:pPr>
              <w:rPr>
                <w:strike/>
                <w:sz w:val="24"/>
                <w:szCs w:val="24"/>
              </w:rPr>
            </w:pPr>
            <w:r w:rsidRPr="00ED2C9F">
              <w:rPr>
                <w:strike/>
                <w:sz w:val="24"/>
                <w:szCs w:val="24"/>
              </w:rPr>
              <w:t>1,2 – 7,6</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12:0</w:t>
            </w:r>
          </w:p>
        </w:tc>
        <w:tc>
          <w:tcPr>
            <w:tcW w:w="2378" w:type="dxa"/>
          </w:tcPr>
          <w:p w:rsidR="00F77068" w:rsidRPr="00ED2C9F" w:rsidRDefault="00F77068">
            <w:pPr>
              <w:rPr>
                <w:strike/>
                <w:sz w:val="24"/>
                <w:szCs w:val="24"/>
              </w:rPr>
            </w:pPr>
            <w:r w:rsidRPr="00ED2C9F">
              <w:rPr>
                <w:strike/>
                <w:sz w:val="24"/>
                <w:szCs w:val="24"/>
              </w:rPr>
              <w:t>láurico</w:t>
            </w:r>
          </w:p>
        </w:tc>
        <w:tc>
          <w:tcPr>
            <w:tcW w:w="2192" w:type="dxa"/>
          </w:tcPr>
          <w:p w:rsidR="00F77068" w:rsidRPr="00ED2C9F" w:rsidRDefault="00F77068">
            <w:pPr>
              <w:rPr>
                <w:strike/>
                <w:sz w:val="24"/>
                <w:szCs w:val="24"/>
              </w:rPr>
            </w:pPr>
            <w:r w:rsidRPr="00ED2C9F">
              <w:rPr>
                <w:strike/>
                <w:sz w:val="24"/>
                <w:szCs w:val="24"/>
              </w:rPr>
              <w:t>40,0 - 55,0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14:0</w:t>
            </w:r>
          </w:p>
        </w:tc>
        <w:tc>
          <w:tcPr>
            <w:tcW w:w="2378" w:type="dxa"/>
          </w:tcPr>
          <w:p w:rsidR="00F77068" w:rsidRPr="00ED2C9F" w:rsidRDefault="00F77068">
            <w:pPr>
              <w:rPr>
                <w:strike/>
                <w:sz w:val="24"/>
                <w:szCs w:val="24"/>
              </w:rPr>
            </w:pPr>
            <w:r w:rsidRPr="00ED2C9F">
              <w:rPr>
                <w:strike/>
                <w:sz w:val="24"/>
                <w:szCs w:val="24"/>
              </w:rPr>
              <w:t>mirístico</w:t>
            </w:r>
          </w:p>
        </w:tc>
        <w:tc>
          <w:tcPr>
            <w:tcW w:w="2192" w:type="dxa"/>
          </w:tcPr>
          <w:p w:rsidR="00F77068" w:rsidRPr="00ED2C9F" w:rsidRDefault="00F77068">
            <w:pPr>
              <w:rPr>
                <w:strike/>
                <w:sz w:val="24"/>
                <w:szCs w:val="24"/>
              </w:rPr>
            </w:pPr>
            <w:r w:rsidRPr="00ED2C9F">
              <w:rPr>
                <w:strike/>
                <w:sz w:val="24"/>
                <w:szCs w:val="24"/>
              </w:rPr>
              <w:t>11,0 - 27,0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16:0</w:t>
            </w:r>
          </w:p>
        </w:tc>
        <w:tc>
          <w:tcPr>
            <w:tcW w:w="2378" w:type="dxa"/>
          </w:tcPr>
          <w:p w:rsidR="00F77068" w:rsidRPr="00ED2C9F" w:rsidRDefault="00F77068">
            <w:pPr>
              <w:rPr>
                <w:strike/>
                <w:sz w:val="24"/>
                <w:szCs w:val="24"/>
              </w:rPr>
            </w:pPr>
            <w:r w:rsidRPr="00ED2C9F">
              <w:rPr>
                <w:strike/>
                <w:sz w:val="24"/>
                <w:szCs w:val="24"/>
              </w:rPr>
              <w:t>palmítico</w:t>
            </w:r>
          </w:p>
        </w:tc>
        <w:tc>
          <w:tcPr>
            <w:tcW w:w="2192" w:type="dxa"/>
          </w:tcPr>
          <w:p w:rsidR="00F77068" w:rsidRPr="00ED2C9F" w:rsidRDefault="00F77068">
            <w:pPr>
              <w:rPr>
                <w:strike/>
                <w:sz w:val="24"/>
                <w:szCs w:val="24"/>
              </w:rPr>
            </w:pPr>
            <w:r w:rsidRPr="00ED2C9F">
              <w:rPr>
                <w:strike/>
                <w:sz w:val="24"/>
                <w:szCs w:val="24"/>
              </w:rPr>
              <w:t>5,2 – 11,0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18:0</w:t>
            </w:r>
          </w:p>
        </w:tc>
        <w:tc>
          <w:tcPr>
            <w:tcW w:w="2378" w:type="dxa"/>
          </w:tcPr>
          <w:p w:rsidR="00F77068" w:rsidRPr="00ED2C9F" w:rsidRDefault="00F77068">
            <w:pPr>
              <w:rPr>
                <w:strike/>
                <w:sz w:val="24"/>
                <w:szCs w:val="24"/>
              </w:rPr>
            </w:pPr>
            <w:r w:rsidRPr="00ED2C9F">
              <w:rPr>
                <w:strike/>
                <w:sz w:val="24"/>
                <w:szCs w:val="24"/>
              </w:rPr>
              <w:t>esteárico</w:t>
            </w:r>
          </w:p>
        </w:tc>
        <w:tc>
          <w:tcPr>
            <w:tcW w:w="2192" w:type="dxa"/>
          </w:tcPr>
          <w:p w:rsidR="00F77068" w:rsidRPr="00ED2C9F" w:rsidRDefault="00F77068">
            <w:pPr>
              <w:rPr>
                <w:strike/>
                <w:sz w:val="24"/>
                <w:szCs w:val="24"/>
              </w:rPr>
            </w:pPr>
            <w:r w:rsidRPr="00ED2C9F">
              <w:rPr>
                <w:strike/>
                <w:sz w:val="24"/>
                <w:szCs w:val="24"/>
              </w:rPr>
              <w:t>1,8 – 7,4</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18:1</w:t>
            </w:r>
          </w:p>
        </w:tc>
        <w:tc>
          <w:tcPr>
            <w:tcW w:w="2378" w:type="dxa"/>
          </w:tcPr>
          <w:p w:rsidR="00F77068" w:rsidRPr="00ED2C9F" w:rsidRDefault="00F77068">
            <w:pPr>
              <w:rPr>
                <w:strike/>
                <w:sz w:val="24"/>
                <w:szCs w:val="24"/>
              </w:rPr>
            </w:pPr>
            <w:r w:rsidRPr="00ED2C9F">
              <w:rPr>
                <w:strike/>
                <w:sz w:val="24"/>
                <w:szCs w:val="24"/>
              </w:rPr>
              <w:t>oléico</w:t>
            </w:r>
          </w:p>
        </w:tc>
        <w:tc>
          <w:tcPr>
            <w:tcW w:w="2192" w:type="dxa"/>
          </w:tcPr>
          <w:p w:rsidR="00F77068" w:rsidRPr="00ED2C9F" w:rsidRDefault="00F77068">
            <w:pPr>
              <w:rPr>
                <w:strike/>
                <w:sz w:val="24"/>
                <w:szCs w:val="24"/>
              </w:rPr>
            </w:pPr>
            <w:r w:rsidRPr="00ED2C9F">
              <w:rPr>
                <w:strike/>
                <w:sz w:val="24"/>
                <w:szCs w:val="24"/>
              </w:rPr>
              <w:t>9,0 – 20,0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18:2</w:t>
            </w:r>
          </w:p>
        </w:tc>
        <w:tc>
          <w:tcPr>
            <w:tcW w:w="2378" w:type="dxa"/>
          </w:tcPr>
          <w:p w:rsidR="00F77068" w:rsidRPr="00ED2C9F" w:rsidRDefault="00F77068">
            <w:pPr>
              <w:rPr>
                <w:strike/>
                <w:sz w:val="24"/>
                <w:szCs w:val="24"/>
              </w:rPr>
            </w:pPr>
            <w:r w:rsidRPr="00ED2C9F">
              <w:rPr>
                <w:strike/>
                <w:sz w:val="24"/>
                <w:szCs w:val="24"/>
              </w:rPr>
              <w:t>linoléico</w:t>
            </w:r>
          </w:p>
        </w:tc>
        <w:tc>
          <w:tcPr>
            <w:tcW w:w="2192" w:type="dxa"/>
          </w:tcPr>
          <w:p w:rsidR="00F77068" w:rsidRPr="00ED2C9F" w:rsidRDefault="00F77068">
            <w:pPr>
              <w:rPr>
                <w:strike/>
                <w:sz w:val="24"/>
                <w:szCs w:val="24"/>
              </w:rPr>
            </w:pPr>
            <w:r w:rsidRPr="00ED2C9F">
              <w:rPr>
                <w:strike/>
                <w:sz w:val="24"/>
                <w:szCs w:val="24"/>
              </w:rPr>
              <w:t>1,4 – 6,6</w:t>
            </w:r>
          </w:p>
        </w:tc>
      </w:tr>
    </w:tbl>
    <w:p w:rsidR="00F77068" w:rsidRPr="00ED2C9F" w:rsidRDefault="00F77068">
      <w:pPr>
        <w:rPr>
          <w:strike/>
          <w:sz w:val="24"/>
          <w:szCs w:val="24"/>
        </w:rPr>
      </w:pPr>
    </w:p>
    <w:p w:rsidR="006C1E2D" w:rsidRPr="00ED2C9F" w:rsidRDefault="006C1E2D">
      <w:pPr>
        <w:jc w:val="center"/>
        <w:rPr>
          <w:strike/>
          <w:sz w:val="24"/>
          <w:szCs w:val="24"/>
        </w:rPr>
      </w:pPr>
    </w:p>
    <w:p w:rsidR="00F77068" w:rsidRPr="00ED2C9F" w:rsidRDefault="00F77068">
      <w:pPr>
        <w:jc w:val="center"/>
        <w:rPr>
          <w:b/>
          <w:strike/>
          <w:sz w:val="24"/>
          <w:szCs w:val="24"/>
        </w:rPr>
      </w:pPr>
      <w:r w:rsidRPr="00ED2C9F">
        <w:rPr>
          <w:b/>
          <w:strike/>
          <w:sz w:val="24"/>
          <w:szCs w:val="24"/>
        </w:rPr>
        <w:t>ANEXO 10</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OU GORDURA DE COCO</w:t>
      </w:r>
    </w:p>
    <w:p w:rsidR="006C1E2D" w:rsidRPr="00ED2C9F" w:rsidRDefault="006C1E2D">
      <w:pPr>
        <w:jc w:val="center"/>
        <w:rPr>
          <w:strike/>
          <w:sz w:val="24"/>
          <w:szCs w:val="24"/>
        </w:rPr>
      </w:pPr>
    </w:p>
    <w:p w:rsidR="00F77068" w:rsidRPr="00ED2C9F" w:rsidRDefault="00F77068">
      <w:pPr>
        <w:jc w:val="center"/>
        <w:rPr>
          <w:strike/>
          <w:sz w:val="24"/>
          <w:szCs w:val="24"/>
        </w:rPr>
      </w:pPr>
    </w:p>
    <w:p w:rsidR="00F77068" w:rsidRPr="00ED2C9F" w:rsidRDefault="00F77068">
      <w:pPr>
        <w:rPr>
          <w:b/>
          <w:strike/>
          <w:sz w:val="24"/>
          <w:szCs w:val="24"/>
        </w:rPr>
      </w:pPr>
      <w:r w:rsidRPr="00ED2C9F">
        <w:rPr>
          <w:b/>
          <w:strike/>
          <w:sz w:val="24"/>
          <w:szCs w:val="24"/>
        </w:rPr>
        <w:t>1. DESCRIÇÃO</w:t>
      </w:r>
    </w:p>
    <w:p w:rsidR="006C1E2D" w:rsidRPr="00ED2C9F" w:rsidRDefault="006C1E2D">
      <w:pPr>
        <w:rPr>
          <w:strike/>
          <w:sz w:val="24"/>
          <w:szCs w:val="24"/>
        </w:rPr>
      </w:pPr>
    </w:p>
    <w:p w:rsidR="00F77068" w:rsidRPr="00ED2C9F" w:rsidRDefault="00F77068" w:rsidP="00590D2F">
      <w:pPr>
        <w:jc w:val="both"/>
        <w:rPr>
          <w:strike/>
          <w:sz w:val="24"/>
          <w:szCs w:val="24"/>
        </w:rPr>
      </w:pPr>
      <w:r w:rsidRPr="00ED2C9F">
        <w:rPr>
          <w:strike/>
          <w:sz w:val="24"/>
          <w:szCs w:val="24"/>
        </w:rPr>
        <w:t xml:space="preserve">1.1. Definição: Óleo ou gordura de coco é o óleo comestível obtido do fruto de </w:t>
      </w:r>
      <w:r w:rsidRPr="00ED2C9F">
        <w:rPr>
          <w:strike/>
          <w:sz w:val="24"/>
          <w:szCs w:val="24"/>
          <w:u w:val="single"/>
        </w:rPr>
        <w:t>Cocos</w:t>
      </w:r>
      <w:r w:rsidRPr="00ED2C9F">
        <w:rPr>
          <w:strike/>
          <w:sz w:val="24"/>
          <w:szCs w:val="24"/>
        </w:rPr>
        <w:t xml:space="preserve"> </w:t>
      </w:r>
      <w:r w:rsidRPr="00ED2C9F">
        <w:rPr>
          <w:strike/>
          <w:sz w:val="24"/>
          <w:szCs w:val="24"/>
          <w:u w:val="single"/>
        </w:rPr>
        <w:t>nucifera</w:t>
      </w:r>
      <w:r w:rsidRPr="00ED2C9F">
        <w:rPr>
          <w:strike/>
          <w:sz w:val="24"/>
          <w:szCs w:val="24"/>
        </w:rPr>
        <w:t xml:space="preserve"> (coco) através de processos tecnológicos adequados.</w:t>
      </w:r>
    </w:p>
    <w:p w:rsidR="00590D2F" w:rsidRPr="00ED2C9F" w:rsidRDefault="00590D2F" w:rsidP="00590D2F">
      <w:pPr>
        <w:jc w:val="both"/>
        <w:rPr>
          <w:strike/>
          <w:sz w:val="24"/>
          <w:szCs w:val="24"/>
        </w:rPr>
      </w:pPr>
    </w:p>
    <w:p w:rsidR="00F77068" w:rsidRPr="00ED2C9F" w:rsidRDefault="00F77068">
      <w:pPr>
        <w:rPr>
          <w:strike/>
          <w:sz w:val="24"/>
          <w:szCs w:val="24"/>
        </w:rPr>
      </w:pPr>
      <w:r w:rsidRPr="00ED2C9F">
        <w:rPr>
          <w:strike/>
          <w:sz w:val="24"/>
          <w:szCs w:val="24"/>
        </w:rPr>
        <w:t>1.2. Classificação:</w:t>
      </w:r>
    </w:p>
    <w:p w:rsidR="00590D2F" w:rsidRPr="00ED2C9F" w:rsidRDefault="00590D2F">
      <w:pPr>
        <w:rPr>
          <w:strike/>
          <w:sz w:val="24"/>
          <w:szCs w:val="24"/>
        </w:rPr>
      </w:pPr>
    </w:p>
    <w:p w:rsidR="00F77068" w:rsidRPr="00ED2C9F" w:rsidRDefault="00F77068">
      <w:pPr>
        <w:rPr>
          <w:strike/>
          <w:sz w:val="24"/>
          <w:szCs w:val="24"/>
        </w:rPr>
      </w:pPr>
      <w:r w:rsidRPr="00ED2C9F">
        <w:rPr>
          <w:strike/>
          <w:sz w:val="24"/>
          <w:szCs w:val="24"/>
        </w:rPr>
        <w:t>1.2.1. Óleo ou gordura de coco: óleo ou gordura obtidos pelos processos de extração e refino.</w:t>
      </w:r>
    </w:p>
    <w:p w:rsidR="00F77068" w:rsidRPr="00ED2C9F" w:rsidRDefault="00F77068">
      <w:pPr>
        <w:rPr>
          <w:strike/>
          <w:sz w:val="24"/>
          <w:szCs w:val="24"/>
        </w:rPr>
      </w:pPr>
      <w:r w:rsidRPr="00ED2C9F">
        <w:rPr>
          <w:strike/>
          <w:sz w:val="24"/>
          <w:szCs w:val="24"/>
        </w:rPr>
        <w:t>1.2.2. Óleo ou gordura de coco bruto: óleo ou gordura obtidos pelo processo de extração.</w:t>
      </w:r>
    </w:p>
    <w:p w:rsidR="00590D2F" w:rsidRPr="00ED2C9F" w:rsidRDefault="00590D2F">
      <w:pPr>
        <w:rPr>
          <w:strike/>
          <w:sz w:val="24"/>
          <w:szCs w:val="24"/>
        </w:rPr>
      </w:pPr>
    </w:p>
    <w:p w:rsidR="00F77068" w:rsidRPr="00ED2C9F" w:rsidRDefault="00F77068">
      <w:pPr>
        <w:rPr>
          <w:strike/>
          <w:sz w:val="24"/>
          <w:szCs w:val="24"/>
        </w:rPr>
      </w:pPr>
      <w:r w:rsidRPr="00ED2C9F">
        <w:rPr>
          <w:strike/>
          <w:sz w:val="24"/>
          <w:szCs w:val="24"/>
        </w:rPr>
        <w:t>Obs.: O óleo classificado em 1.2.2. deve ser submetido ao processo de refino para o consumo humano.</w:t>
      </w:r>
    </w:p>
    <w:p w:rsidR="00590D2F" w:rsidRPr="00ED2C9F" w:rsidRDefault="00590D2F">
      <w:pPr>
        <w:rPr>
          <w:strike/>
          <w:sz w:val="24"/>
          <w:szCs w:val="24"/>
        </w:rPr>
      </w:pPr>
    </w:p>
    <w:p w:rsidR="00F77068" w:rsidRPr="00ED2C9F" w:rsidRDefault="00F77068">
      <w:pPr>
        <w:rPr>
          <w:strike/>
          <w:sz w:val="24"/>
          <w:szCs w:val="24"/>
        </w:rPr>
      </w:pPr>
      <w:r w:rsidRPr="00ED2C9F">
        <w:rPr>
          <w:strike/>
          <w:sz w:val="24"/>
          <w:szCs w:val="24"/>
        </w:rPr>
        <w:t>1.3. Designação</w:t>
      </w:r>
    </w:p>
    <w:p w:rsidR="00590D2F" w:rsidRPr="00ED2C9F" w:rsidRDefault="00590D2F">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590D2F" w:rsidRPr="00ED2C9F" w:rsidRDefault="00590D2F">
      <w:pPr>
        <w:rPr>
          <w:strike/>
          <w:sz w:val="24"/>
          <w:szCs w:val="24"/>
        </w:rPr>
      </w:pPr>
    </w:p>
    <w:p w:rsidR="00F77068" w:rsidRPr="00ED2C9F" w:rsidRDefault="00F77068">
      <w:pPr>
        <w:rPr>
          <w:strike/>
          <w:sz w:val="24"/>
          <w:szCs w:val="24"/>
        </w:rPr>
      </w:pPr>
      <w:r w:rsidRPr="00ED2C9F">
        <w:rPr>
          <w:strike/>
          <w:sz w:val="24"/>
          <w:szCs w:val="24"/>
        </w:rPr>
        <w:t>2.1. Composição</w:t>
      </w:r>
    </w:p>
    <w:p w:rsidR="00E82EED" w:rsidRPr="00ED2C9F" w:rsidRDefault="00E82EED">
      <w:pPr>
        <w:rPr>
          <w:strike/>
          <w:sz w:val="24"/>
          <w:szCs w:val="24"/>
        </w:rPr>
      </w:pPr>
    </w:p>
    <w:p w:rsidR="00F77068" w:rsidRPr="00ED2C9F" w:rsidRDefault="00F77068">
      <w:pPr>
        <w:rPr>
          <w:strike/>
          <w:sz w:val="24"/>
          <w:szCs w:val="24"/>
        </w:rPr>
      </w:pPr>
      <w:r w:rsidRPr="00ED2C9F">
        <w:rPr>
          <w:strike/>
          <w:sz w:val="24"/>
          <w:szCs w:val="24"/>
        </w:rPr>
        <w:t>. Ingrediente Obrigatório: óleo ou gordura de coco.</w:t>
      </w:r>
    </w:p>
    <w:p w:rsidR="00E82EED" w:rsidRPr="00ED2C9F" w:rsidRDefault="00E82EED">
      <w:pPr>
        <w:rPr>
          <w:strike/>
          <w:sz w:val="24"/>
          <w:szCs w:val="24"/>
        </w:rPr>
      </w:pPr>
    </w:p>
    <w:p w:rsidR="00F77068" w:rsidRPr="00ED2C9F" w:rsidRDefault="00F77068">
      <w:pPr>
        <w:rPr>
          <w:strike/>
          <w:sz w:val="24"/>
          <w:szCs w:val="24"/>
        </w:rPr>
      </w:pPr>
      <w:r w:rsidRPr="00ED2C9F">
        <w:rPr>
          <w:strike/>
          <w:sz w:val="24"/>
          <w:szCs w:val="24"/>
        </w:rPr>
        <w:t>2.2. Requisitos</w:t>
      </w:r>
    </w:p>
    <w:p w:rsidR="00E82EED" w:rsidRPr="00ED2C9F" w:rsidRDefault="00E82EED">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6C7BD8" w:rsidRPr="00ED2C9F" w:rsidRDefault="006C7BD8">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40 </w:t>
      </w:r>
      <w:r w:rsidRPr="00ED2C9F">
        <w:rPr>
          <w:strike/>
          <w:sz w:val="24"/>
          <w:szCs w:val="24"/>
          <w:vertAlign w:val="superscript"/>
        </w:rPr>
        <w:t>o</w:t>
      </w:r>
      <w:r w:rsidRPr="00ED2C9F">
        <w:rPr>
          <w:strike/>
          <w:sz w:val="24"/>
          <w:szCs w:val="24"/>
        </w:rPr>
        <w:t>C</w:t>
      </w:r>
    </w:p>
    <w:p w:rsidR="006C7BD8" w:rsidRPr="00ED2C9F" w:rsidRDefault="006C7BD8">
      <w:pPr>
        <w:rPr>
          <w:strike/>
          <w:sz w:val="24"/>
          <w:szCs w:val="24"/>
        </w:rPr>
      </w:pPr>
    </w:p>
    <w:p w:rsidR="00F77068" w:rsidRPr="00ED2C9F" w:rsidRDefault="00F77068">
      <w:pPr>
        <w:rPr>
          <w:strike/>
          <w:sz w:val="24"/>
          <w:szCs w:val="24"/>
        </w:rPr>
      </w:pPr>
      <w:r w:rsidRPr="00ED2C9F">
        <w:rPr>
          <w:strike/>
          <w:sz w:val="24"/>
          <w:szCs w:val="24"/>
        </w:rPr>
        <w:t>2.2.1.2. Cor: característica.</w:t>
      </w:r>
    </w:p>
    <w:p w:rsidR="006C7BD8" w:rsidRPr="00ED2C9F" w:rsidRDefault="006C7BD8">
      <w:pPr>
        <w:rPr>
          <w:strike/>
          <w:sz w:val="24"/>
          <w:szCs w:val="24"/>
        </w:rPr>
      </w:pPr>
    </w:p>
    <w:p w:rsidR="00F77068" w:rsidRPr="00ED2C9F" w:rsidRDefault="00F77068">
      <w:pPr>
        <w:rPr>
          <w:strike/>
          <w:sz w:val="24"/>
          <w:szCs w:val="24"/>
        </w:rPr>
      </w:pPr>
      <w:r w:rsidRPr="00ED2C9F">
        <w:rPr>
          <w:strike/>
          <w:sz w:val="24"/>
          <w:szCs w:val="24"/>
        </w:rPr>
        <w:t>2.2.1.3. Odor: característico.</w:t>
      </w:r>
    </w:p>
    <w:p w:rsidR="006C7BD8" w:rsidRPr="00ED2C9F" w:rsidRDefault="006C7BD8">
      <w:pPr>
        <w:rPr>
          <w:strike/>
          <w:sz w:val="24"/>
          <w:szCs w:val="24"/>
        </w:rPr>
      </w:pPr>
    </w:p>
    <w:p w:rsidR="00F77068" w:rsidRPr="00ED2C9F" w:rsidRDefault="00F77068">
      <w:pPr>
        <w:rPr>
          <w:strike/>
          <w:sz w:val="24"/>
          <w:szCs w:val="24"/>
        </w:rPr>
      </w:pPr>
      <w:r w:rsidRPr="00ED2C9F">
        <w:rPr>
          <w:strike/>
          <w:sz w:val="24"/>
          <w:szCs w:val="24"/>
        </w:rPr>
        <w:t>2.2.1.4. Sabor: característico.</w:t>
      </w:r>
    </w:p>
    <w:p w:rsidR="006C7BD8" w:rsidRPr="00ED2C9F" w:rsidRDefault="006C7BD8">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6C7BD8" w:rsidRPr="00ED2C9F" w:rsidRDefault="006C7BD8">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4678"/>
        <w:gridCol w:w="2126"/>
      </w:tblGrid>
      <w:tr w:rsidR="00F77068" w:rsidRPr="00ED2C9F" w:rsidTr="006C7BD8">
        <w:tblPrEx>
          <w:tblCellMar>
            <w:top w:w="0" w:type="dxa"/>
            <w:bottom w:w="0" w:type="dxa"/>
          </w:tblCellMar>
        </w:tblPrEx>
        <w:tc>
          <w:tcPr>
            <w:tcW w:w="4678" w:type="dxa"/>
          </w:tcPr>
          <w:p w:rsidR="00F77068" w:rsidRPr="00ED2C9F" w:rsidRDefault="00F77068" w:rsidP="006C7BD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 40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r w:rsidR="006C7BD8" w:rsidRPr="00ED2C9F">
              <w:rPr>
                <w:strike/>
                <w:sz w:val="24"/>
                <w:szCs w:val="24"/>
              </w:rPr>
              <w:t>....</w:t>
            </w:r>
          </w:p>
        </w:tc>
        <w:tc>
          <w:tcPr>
            <w:tcW w:w="2126" w:type="dxa"/>
          </w:tcPr>
          <w:p w:rsidR="00F77068" w:rsidRPr="00ED2C9F" w:rsidRDefault="00F77068">
            <w:pPr>
              <w:rPr>
                <w:strike/>
                <w:sz w:val="24"/>
                <w:szCs w:val="24"/>
              </w:rPr>
            </w:pPr>
            <w:r w:rsidRPr="00ED2C9F">
              <w:rPr>
                <w:strike/>
                <w:sz w:val="24"/>
                <w:szCs w:val="24"/>
              </w:rPr>
              <w:t>0,908 - 0,921</w:t>
            </w:r>
          </w:p>
        </w:tc>
      </w:tr>
      <w:tr w:rsidR="00F77068" w:rsidRPr="00ED2C9F" w:rsidTr="006C7BD8">
        <w:tblPrEx>
          <w:tblCellMar>
            <w:top w:w="0" w:type="dxa"/>
            <w:bottom w:w="0" w:type="dxa"/>
          </w:tblCellMar>
        </w:tblPrEx>
        <w:tc>
          <w:tcPr>
            <w:tcW w:w="4678" w:type="dxa"/>
          </w:tcPr>
          <w:p w:rsidR="00F77068" w:rsidRPr="00ED2C9F" w:rsidRDefault="00F77068" w:rsidP="006C7BD8">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p>
        </w:tc>
        <w:tc>
          <w:tcPr>
            <w:tcW w:w="2126" w:type="dxa"/>
          </w:tcPr>
          <w:p w:rsidR="00F77068" w:rsidRPr="00ED2C9F" w:rsidRDefault="00F77068">
            <w:pPr>
              <w:rPr>
                <w:strike/>
                <w:sz w:val="24"/>
                <w:szCs w:val="24"/>
              </w:rPr>
            </w:pPr>
            <w:r w:rsidRPr="00ED2C9F">
              <w:rPr>
                <w:strike/>
                <w:sz w:val="24"/>
                <w:szCs w:val="24"/>
              </w:rPr>
              <w:t>1,448 - 1,450</w:t>
            </w:r>
          </w:p>
        </w:tc>
      </w:tr>
      <w:tr w:rsidR="00F77068" w:rsidRPr="00ED2C9F" w:rsidTr="006C7BD8">
        <w:tblPrEx>
          <w:tblCellMar>
            <w:top w:w="0" w:type="dxa"/>
            <w:bottom w:w="0" w:type="dxa"/>
          </w:tblCellMar>
        </w:tblPrEx>
        <w:tc>
          <w:tcPr>
            <w:tcW w:w="4678" w:type="dxa"/>
          </w:tcPr>
          <w:p w:rsidR="00F77068" w:rsidRPr="00ED2C9F" w:rsidRDefault="00F77068" w:rsidP="006C7BD8">
            <w:pPr>
              <w:rPr>
                <w:strike/>
                <w:sz w:val="24"/>
                <w:szCs w:val="24"/>
              </w:rPr>
            </w:pPr>
            <w:r w:rsidRPr="00ED2C9F">
              <w:rPr>
                <w:strike/>
                <w:sz w:val="24"/>
                <w:szCs w:val="24"/>
              </w:rPr>
              <w:t>2.2.2.3. Índice de saponificação</w:t>
            </w:r>
            <w:r w:rsidR="006C7BD8" w:rsidRPr="00ED2C9F">
              <w:rPr>
                <w:strike/>
                <w:sz w:val="24"/>
                <w:szCs w:val="24"/>
              </w:rPr>
              <w:t>.....</w:t>
            </w:r>
          </w:p>
        </w:tc>
        <w:tc>
          <w:tcPr>
            <w:tcW w:w="2126" w:type="dxa"/>
          </w:tcPr>
          <w:p w:rsidR="00F77068" w:rsidRPr="00ED2C9F" w:rsidRDefault="00F77068">
            <w:pPr>
              <w:rPr>
                <w:strike/>
                <w:sz w:val="24"/>
                <w:szCs w:val="24"/>
              </w:rPr>
            </w:pPr>
            <w:r w:rsidRPr="00ED2C9F">
              <w:rPr>
                <w:strike/>
                <w:sz w:val="24"/>
                <w:szCs w:val="24"/>
              </w:rPr>
              <w:t>248 - 265</w:t>
            </w:r>
          </w:p>
        </w:tc>
      </w:tr>
      <w:tr w:rsidR="00F77068" w:rsidRPr="00ED2C9F" w:rsidTr="006C7BD8">
        <w:tblPrEx>
          <w:tblCellMar>
            <w:top w:w="0" w:type="dxa"/>
            <w:bottom w:w="0" w:type="dxa"/>
          </w:tblCellMar>
        </w:tblPrEx>
        <w:tc>
          <w:tcPr>
            <w:tcW w:w="4678" w:type="dxa"/>
          </w:tcPr>
          <w:p w:rsidR="00F77068" w:rsidRPr="00ED2C9F" w:rsidRDefault="00F77068" w:rsidP="006C7BD8">
            <w:pPr>
              <w:rPr>
                <w:strike/>
                <w:sz w:val="24"/>
                <w:szCs w:val="24"/>
              </w:rPr>
            </w:pPr>
            <w:r w:rsidRPr="00ED2C9F">
              <w:rPr>
                <w:strike/>
                <w:sz w:val="24"/>
                <w:szCs w:val="24"/>
              </w:rPr>
              <w:t>2.2.2.4. Índice de iodo (Wijs)</w:t>
            </w:r>
            <w:r w:rsidR="006C7BD8" w:rsidRPr="00ED2C9F">
              <w:rPr>
                <w:strike/>
                <w:sz w:val="24"/>
                <w:szCs w:val="24"/>
              </w:rPr>
              <w:t>.</w:t>
            </w:r>
          </w:p>
        </w:tc>
        <w:tc>
          <w:tcPr>
            <w:tcW w:w="2126" w:type="dxa"/>
          </w:tcPr>
          <w:p w:rsidR="00F77068" w:rsidRPr="00ED2C9F" w:rsidRDefault="00F77068">
            <w:pPr>
              <w:rPr>
                <w:strike/>
                <w:sz w:val="24"/>
                <w:szCs w:val="24"/>
              </w:rPr>
            </w:pPr>
            <w:r w:rsidRPr="00ED2C9F">
              <w:rPr>
                <w:strike/>
                <w:sz w:val="24"/>
                <w:szCs w:val="24"/>
              </w:rPr>
              <w:t>6 – 11</w:t>
            </w:r>
          </w:p>
        </w:tc>
      </w:tr>
      <w:tr w:rsidR="00F77068" w:rsidRPr="00ED2C9F" w:rsidTr="006C7BD8">
        <w:tblPrEx>
          <w:tblCellMar>
            <w:top w:w="0" w:type="dxa"/>
            <w:bottom w:w="0" w:type="dxa"/>
          </w:tblCellMar>
        </w:tblPrEx>
        <w:tc>
          <w:tcPr>
            <w:tcW w:w="4678" w:type="dxa"/>
          </w:tcPr>
          <w:p w:rsidR="00F77068" w:rsidRPr="00ED2C9F" w:rsidRDefault="00F77068" w:rsidP="006C7BD8">
            <w:pPr>
              <w:rPr>
                <w:strike/>
                <w:sz w:val="24"/>
                <w:szCs w:val="24"/>
              </w:rPr>
            </w:pPr>
            <w:r w:rsidRPr="00ED2C9F">
              <w:rPr>
                <w:strike/>
                <w:sz w:val="24"/>
                <w:szCs w:val="24"/>
              </w:rPr>
              <w:t>2.2.2.5. Matéria insaponificável, g/100g</w:t>
            </w:r>
            <w:r w:rsidR="006C7BD8" w:rsidRPr="00ED2C9F">
              <w:rPr>
                <w:strike/>
                <w:sz w:val="24"/>
                <w:szCs w:val="24"/>
              </w:rPr>
              <w:t>..</w:t>
            </w:r>
          </w:p>
        </w:tc>
        <w:tc>
          <w:tcPr>
            <w:tcW w:w="2126" w:type="dxa"/>
          </w:tcPr>
          <w:p w:rsidR="00F77068" w:rsidRPr="00ED2C9F" w:rsidRDefault="00F77068">
            <w:pPr>
              <w:rPr>
                <w:strike/>
                <w:sz w:val="24"/>
                <w:szCs w:val="24"/>
              </w:rPr>
            </w:pPr>
            <w:r w:rsidRPr="00ED2C9F">
              <w:rPr>
                <w:strike/>
                <w:sz w:val="24"/>
                <w:szCs w:val="24"/>
              </w:rPr>
              <w:t>Máximo 1,5</w:t>
            </w:r>
          </w:p>
        </w:tc>
      </w:tr>
      <w:tr w:rsidR="006C7BD8" w:rsidRPr="00ED2C9F" w:rsidTr="00165675">
        <w:tblPrEx>
          <w:tblCellMar>
            <w:top w:w="0" w:type="dxa"/>
            <w:bottom w:w="0" w:type="dxa"/>
          </w:tblCellMar>
        </w:tblPrEx>
        <w:trPr>
          <w:trHeight w:val="848"/>
        </w:trPr>
        <w:tc>
          <w:tcPr>
            <w:tcW w:w="4678" w:type="dxa"/>
          </w:tcPr>
          <w:p w:rsidR="006C7BD8" w:rsidRPr="00ED2C9F" w:rsidRDefault="006C7BD8">
            <w:pPr>
              <w:rPr>
                <w:strike/>
                <w:sz w:val="24"/>
                <w:szCs w:val="24"/>
              </w:rPr>
            </w:pPr>
            <w:r w:rsidRPr="00ED2C9F">
              <w:rPr>
                <w:strike/>
                <w:sz w:val="24"/>
                <w:szCs w:val="24"/>
              </w:rPr>
              <w:t>2.2.2.6. Acidez, g de ácido oléico/100g</w:t>
            </w:r>
          </w:p>
          <w:p w:rsidR="006C7BD8" w:rsidRPr="00ED2C9F" w:rsidRDefault="006C7BD8">
            <w:pPr>
              <w:rPr>
                <w:strike/>
                <w:sz w:val="24"/>
                <w:szCs w:val="24"/>
              </w:rPr>
            </w:pPr>
            <w:r w:rsidRPr="00ED2C9F">
              <w:rPr>
                <w:strike/>
                <w:sz w:val="24"/>
                <w:szCs w:val="24"/>
              </w:rPr>
              <w:t>. óleo refinado......</w:t>
            </w:r>
          </w:p>
          <w:p w:rsidR="006C7BD8" w:rsidRPr="00ED2C9F" w:rsidRDefault="006C7BD8" w:rsidP="006C7BD8">
            <w:pPr>
              <w:rPr>
                <w:strike/>
                <w:sz w:val="24"/>
                <w:szCs w:val="24"/>
              </w:rPr>
            </w:pPr>
            <w:r w:rsidRPr="00ED2C9F">
              <w:rPr>
                <w:strike/>
                <w:sz w:val="24"/>
                <w:szCs w:val="24"/>
              </w:rPr>
              <w:t>. óleo bruto.........</w:t>
            </w:r>
          </w:p>
        </w:tc>
        <w:tc>
          <w:tcPr>
            <w:tcW w:w="2126" w:type="dxa"/>
            <w:tcBorders>
              <w:left w:val="nil"/>
            </w:tcBorders>
          </w:tcPr>
          <w:p w:rsidR="006C7BD8" w:rsidRPr="00ED2C9F" w:rsidRDefault="006C7BD8">
            <w:pPr>
              <w:rPr>
                <w:strike/>
                <w:sz w:val="24"/>
                <w:szCs w:val="24"/>
              </w:rPr>
            </w:pPr>
          </w:p>
          <w:p w:rsidR="006C7BD8" w:rsidRPr="00ED2C9F" w:rsidRDefault="006C7BD8">
            <w:pPr>
              <w:rPr>
                <w:strike/>
                <w:sz w:val="24"/>
                <w:szCs w:val="24"/>
              </w:rPr>
            </w:pPr>
            <w:r w:rsidRPr="00ED2C9F">
              <w:rPr>
                <w:strike/>
                <w:sz w:val="24"/>
                <w:szCs w:val="24"/>
              </w:rPr>
              <w:t>Máximo 0,3</w:t>
            </w:r>
          </w:p>
          <w:p w:rsidR="006C7BD8" w:rsidRPr="00ED2C9F" w:rsidRDefault="006C7BD8" w:rsidP="00165675">
            <w:pPr>
              <w:rPr>
                <w:strike/>
                <w:sz w:val="24"/>
                <w:szCs w:val="24"/>
              </w:rPr>
            </w:pPr>
            <w:r w:rsidRPr="00ED2C9F">
              <w:rPr>
                <w:strike/>
                <w:sz w:val="24"/>
                <w:szCs w:val="24"/>
              </w:rPr>
              <w:t>Máximo 5,0</w:t>
            </w:r>
          </w:p>
        </w:tc>
      </w:tr>
      <w:tr w:rsidR="00F77068" w:rsidRPr="00ED2C9F" w:rsidTr="006C7BD8">
        <w:tblPrEx>
          <w:tblCellMar>
            <w:top w:w="0" w:type="dxa"/>
            <w:bottom w:w="0" w:type="dxa"/>
          </w:tblCellMar>
        </w:tblPrEx>
        <w:tc>
          <w:tcPr>
            <w:tcW w:w="4678" w:type="dxa"/>
          </w:tcPr>
          <w:p w:rsidR="00F77068" w:rsidRPr="00ED2C9F" w:rsidRDefault="00F77068" w:rsidP="006C7BD8">
            <w:pPr>
              <w:rPr>
                <w:strike/>
                <w:sz w:val="24"/>
                <w:szCs w:val="24"/>
              </w:rPr>
            </w:pPr>
            <w:r w:rsidRPr="00ED2C9F">
              <w:rPr>
                <w:strike/>
                <w:sz w:val="24"/>
                <w:szCs w:val="24"/>
              </w:rPr>
              <w:t>2.2.2.7. Índice de peróxido, meq/kg</w:t>
            </w:r>
          </w:p>
        </w:tc>
        <w:tc>
          <w:tcPr>
            <w:tcW w:w="2126" w:type="dxa"/>
          </w:tcPr>
          <w:p w:rsidR="00F77068" w:rsidRPr="00ED2C9F" w:rsidRDefault="00F77068">
            <w:pPr>
              <w:pStyle w:val="Ttulo3"/>
              <w:rPr>
                <w:strike/>
              </w:rPr>
            </w:pPr>
            <w:r w:rsidRPr="00ED2C9F">
              <w:rPr>
                <w:strike/>
              </w:rPr>
              <w:t>Máximo 10</w:t>
            </w:r>
          </w:p>
        </w:tc>
      </w:tr>
    </w:tbl>
    <w:p w:rsidR="006C7BD8" w:rsidRPr="00ED2C9F" w:rsidRDefault="006C7BD8">
      <w:pPr>
        <w:rPr>
          <w:strike/>
          <w:sz w:val="24"/>
          <w:szCs w:val="24"/>
        </w:rPr>
      </w:pPr>
    </w:p>
    <w:p w:rsidR="00F77068" w:rsidRPr="00ED2C9F" w:rsidRDefault="00F77068">
      <w:pPr>
        <w:rPr>
          <w:strike/>
          <w:sz w:val="24"/>
          <w:szCs w:val="24"/>
        </w:rPr>
      </w:pPr>
      <w:r w:rsidRPr="00ED2C9F">
        <w:rPr>
          <w:strike/>
          <w:sz w:val="24"/>
          <w:szCs w:val="24"/>
        </w:rPr>
        <w:t>2.2.2.8. Composição de ácidos graxos</w:t>
      </w:r>
    </w:p>
    <w:p w:rsidR="00490E05" w:rsidRPr="00ED2C9F" w:rsidRDefault="00490E05">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234"/>
        <w:gridCol w:w="2378"/>
        <w:gridCol w:w="2192"/>
      </w:tblGrid>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378" w:type="dxa"/>
          </w:tcPr>
          <w:p w:rsidR="00F77068" w:rsidRPr="00ED2C9F" w:rsidRDefault="00F77068">
            <w:pPr>
              <w:rPr>
                <w:strike/>
                <w:sz w:val="24"/>
                <w:szCs w:val="24"/>
              </w:rPr>
            </w:pPr>
            <w:r w:rsidRPr="00ED2C9F">
              <w:rPr>
                <w:strike/>
                <w:sz w:val="24"/>
                <w:szCs w:val="24"/>
              </w:rPr>
              <w:t xml:space="preserve">Nomenclatura </w:t>
            </w:r>
          </w:p>
        </w:tc>
        <w:tc>
          <w:tcPr>
            <w:tcW w:w="2192"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6:0</w:t>
            </w:r>
          </w:p>
        </w:tc>
        <w:tc>
          <w:tcPr>
            <w:tcW w:w="2378" w:type="dxa"/>
          </w:tcPr>
          <w:p w:rsidR="00F77068" w:rsidRPr="00ED2C9F" w:rsidRDefault="00F77068">
            <w:pPr>
              <w:rPr>
                <w:strike/>
                <w:sz w:val="24"/>
                <w:szCs w:val="24"/>
              </w:rPr>
            </w:pPr>
            <w:r w:rsidRPr="00ED2C9F">
              <w:rPr>
                <w:strike/>
                <w:sz w:val="24"/>
                <w:szCs w:val="24"/>
              </w:rPr>
              <w:t>capróico</w:t>
            </w:r>
          </w:p>
        </w:tc>
        <w:tc>
          <w:tcPr>
            <w:tcW w:w="2192" w:type="dxa"/>
          </w:tcPr>
          <w:p w:rsidR="00F77068" w:rsidRPr="00ED2C9F" w:rsidRDefault="00F77068">
            <w:pPr>
              <w:rPr>
                <w:strike/>
                <w:sz w:val="24"/>
                <w:szCs w:val="24"/>
              </w:rPr>
            </w:pPr>
            <w:r w:rsidRPr="00ED2C9F">
              <w:rPr>
                <w:strike/>
                <w:sz w:val="24"/>
                <w:szCs w:val="24"/>
              </w:rPr>
              <w:t>0,4 – 0,6</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8:0</w:t>
            </w:r>
          </w:p>
        </w:tc>
        <w:tc>
          <w:tcPr>
            <w:tcW w:w="2378" w:type="dxa"/>
          </w:tcPr>
          <w:p w:rsidR="00F77068" w:rsidRPr="00ED2C9F" w:rsidRDefault="00F77068">
            <w:pPr>
              <w:rPr>
                <w:strike/>
                <w:sz w:val="24"/>
                <w:szCs w:val="24"/>
              </w:rPr>
            </w:pPr>
            <w:r w:rsidRPr="00ED2C9F">
              <w:rPr>
                <w:strike/>
                <w:sz w:val="24"/>
                <w:szCs w:val="24"/>
              </w:rPr>
              <w:t>caprílico</w:t>
            </w:r>
          </w:p>
        </w:tc>
        <w:tc>
          <w:tcPr>
            <w:tcW w:w="2192" w:type="dxa"/>
          </w:tcPr>
          <w:p w:rsidR="00F77068" w:rsidRPr="00ED2C9F" w:rsidRDefault="00F77068">
            <w:pPr>
              <w:rPr>
                <w:strike/>
                <w:sz w:val="24"/>
                <w:szCs w:val="24"/>
              </w:rPr>
            </w:pPr>
            <w:r w:rsidRPr="00ED2C9F">
              <w:rPr>
                <w:strike/>
                <w:sz w:val="24"/>
                <w:szCs w:val="24"/>
              </w:rPr>
              <w:t>5,0 – 10,0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10:0</w:t>
            </w:r>
          </w:p>
        </w:tc>
        <w:tc>
          <w:tcPr>
            <w:tcW w:w="2378" w:type="dxa"/>
          </w:tcPr>
          <w:p w:rsidR="00F77068" w:rsidRPr="00ED2C9F" w:rsidRDefault="00F77068">
            <w:pPr>
              <w:rPr>
                <w:strike/>
                <w:sz w:val="24"/>
                <w:szCs w:val="24"/>
              </w:rPr>
            </w:pPr>
            <w:r w:rsidRPr="00ED2C9F">
              <w:rPr>
                <w:strike/>
                <w:sz w:val="24"/>
                <w:szCs w:val="24"/>
              </w:rPr>
              <w:t>cáprico</w:t>
            </w:r>
          </w:p>
        </w:tc>
        <w:tc>
          <w:tcPr>
            <w:tcW w:w="2192" w:type="dxa"/>
          </w:tcPr>
          <w:p w:rsidR="00F77068" w:rsidRPr="00ED2C9F" w:rsidRDefault="00F77068">
            <w:pPr>
              <w:rPr>
                <w:strike/>
                <w:sz w:val="24"/>
                <w:szCs w:val="24"/>
              </w:rPr>
            </w:pPr>
            <w:r w:rsidRPr="00ED2C9F">
              <w:rPr>
                <w:strike/>
                <w:sz w:val="24"/>
                <w:szCs w:val="24"/>
              </w:rPr>
              <w:t>4,5 – 8,0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12:0</w:t>
            </w:r>
          </w:p>
        </w:tc>
        <w:tc>
          <w:tcPr>
            <w:tcW w:w="2378" w:type="dxa"/>
          </w:tcPr>
          <w:p w:rsidR="00F77068" w:rsidRPr="00ED2C9F" w:rsidRDefault="00F77068">
            <w:pPr>
              <w:rPr>
                <w:strike/>
                <w:sz w:val="24"/>
                <w:szCs w:val="24"/>
              </w:rPr>
            </w:pPr>
            <w:r w:rsidRPr="00ED2C9F">
              <w:rPr>
                <w:strike/>
                <w:sz w:val="24"/>
                <w:szCs w:val="24"/>
              </w:rPr>
              <w:t>láurico</w:t>
            </w:r>
          </w:p>
        </w:tc>
        <w:tc>
          <w:tcPr>
            <w:tcW w:w="2192" w:type="dxa"/>
          </w:tcPr>
          <w:p w:rsidR="00F77068" w:rsidRPr="00ED2C9F" w:rsidRDefault="00F77068">
            <w:pPr>
              <w:rPr>
                <w:strike/>
                <w:sz w:val="24"/>
                <w:szCs w:val="24"/>
              </w:rPr>
            </w:pPr>
            <w:r w:rsidRPr="00ED2C9F">
              <w:rPr>
                <w:strike/>
                <w:sz w:val="24"/>
                <w:szCs w:val="24"/>
              </w:rPr>
              <w:t>43,0 - 51,0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14:0</w:t>
            </w:r>
          </w:p>
        </w:tc>
        <w:tc>
          <w:tcPr>
            <w:tcW w:w="2378" w:type="dxa"/>
          </w:tcPr>
          <w:p w:rsidR="00F77068" w:rsidRPr="00ED2C9F" w:rsidRDefault="00F77068">
            <w:pPr>
              <w:rPr>
                <w:strike/>
                <w:sz w:val="24"/>
                <w:szCs w:val="24"/>
              </w:rPr>
            </w:pPr>
            <w:r w:rsidRPr="00ED2C9F">
              <w:rPr>
                <w:strike/>
                <w:sz w:val="24"/>
                <w:szCs w:val="24"/>
              </w:rPr>
              <w:t>mirístico</w:t>
            </w:r>
          </w:p>
        </w:tc>
        <w:tc>
          <w:tcPr>
            <w:tcW w:w="2192" w:type="dxa"/>
          </w:tcPr>
          <w:p w:rsidR="00F77068" w:rsidRPr="00ED2C9F" w:rsidRDefault="00F77068">
            <w:pPr>
              <w:rPr>
                <w:strike/>
                <w:sz w:val="24"/>
                <w:szCs w:val="24"/>
              </w:rPr>
            </w:pPr>
            <w:r w:rsidRPr="00ED2C9F">
              <w:rPr>
                <w:strike/>
                <w:sz w:val="24"/>
                <w:szCs w:val="24"/>
              </w:rPr>
              <w:t>16,0 - 21,0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16:0</w:t>
            </w:r>
          </w:p>
        </w:tc>
        <w:tc>
          <w:tcPr>
            <w:tcW w:w="2378" w:type="dxa"/>
          </w:tcPr>
          <w:p w:rsidR="00F77068" w:rsidRPr="00ED2C9F" w:rsidRDefault="00F77068">
            <w:pPr>
              <w:rPr>
                <w:strike/>
                <w:sz w:val="24"/>
                <w:szCs w:val="24"/>
              </w:rPr>
            </w:pPr>
            <w:r w:rsidRPr="00ED2C9F">
              <w:rPr>
                <w:strike/>
                <w:sz w:val="24"/>
                <w:szCs w:val="24"/>
              </w:rPr>
              <w:t>palmítico</w:t>
            </w:r>
          </w:p>
        </w:tc>
        <w:tc>
          <w:tcPr>
            <w:tcW w:w="2192" w:type="dxa"/>
          </w:tcPr>
          <w:p w:rsidR="00F77068" w:rsidRPr="00ED2C9F" w:rsidRDefault="00F77068">
            <w:pPr>
              <w:rPr>
                <w:strike/>
                <w:sz w:val="24"/>
                <w:szCs w:val="24"/>
              </w:rPr>
            </w:pPr>
            <w:r w:rsidRPr="00ED2C9F">
              <w:rPr>
                <w:strike/>
                <w:sz w:val="24"/>
                <w:szCs w:val="24"/>
              </w:rPr>
              <w:t>7,5 – 10,0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18:0</w:t>
            </w:r>
          </w:p>
        </w:tc>
        <w:tc>
          <w:tcPr>
            <w:tcW w:w="2378" w:type="dxa"/>
          </w:tcPr>
          <w:p w:rsidR="00F77068" w:rsidRPr="00ED2C9F" w:rsidRDefault="00F77068">
            <w:pPr>
              <w:rPr>
                <w:strike/>
                <w:sz w:val="24"/>
                <w:szCs w:val="24"/>
              </w:rPr>
            </w:pPr>
            <w:r w:rsidRPr="00ED2C9F">
              <w:rPr>
                <w:strike/>
                <w:sz w:val="24"/>
                <w:szCs w:val="24"/>
              </w:rPr>
              <w:t>esteárico</w:t>
            </w:r>
          </w:p>
        </w:tc>
        <w:tc>
          <w:tcPr>
            <w:tcW w:w="2192" w:type="dxa"/>
          </w:tcPr>
          <w:p w:rsidR="00F77068" w:rsidRPr="00ED2C9F" w:rsidRDefault="00F77068">
            <w:pPr>
              <w:rPr>
                <w:strike/>
                <w:sz w:val="24"/>
                <w:szCs w:val="24"/>
              </w:rPr>
            </w:pPr>
            <w:r w:rsidRPr="00ED2C9F">
              <w:rPr>
                <w:strike/>
                <w:sz w:val="24"/>
                <w:szCs w:val="24"/>
              </w:rPr>
              <w:t>2,0 – 4,0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18:1</w:t>
            </w:r>
          </w:p>
        </w:tc>
        <w:tc>
          <w:tcPr>
            <w:tcW w:w="2378" w:type="dxa"/>
          </w:tcPr>
          <w:p w:rsidR="00F77068" w:rsidRPr="00ED2C9F" w:rsidRDefault="00F77068">
            <w:pPr>
              <w:rPr>
                <w:strike/>
                <w:sz w:val="24"/>
                <w:szCs w:val="24"/>
              </w:rPr>
            </w:pPr>
            <w:r w:rsidRPr="00ED2C9F">
              <w:rPr>
                <w:strike/>
                <w:sz w:val="24"/>
                <w:szCs w:val="24"/>
              </w:rPr>
              <w:t>oléico</w:t>
            </w:r>
          </w:p>
        </w:tc>
        <w:tc>
          <w:tcPr>
            <w:tcW w:w="2192" w:type="dxa"/>
          </w:tcPr>
          <w:p w:rsidR="00F77068" w:rsidRPr="00ED2C9F" w:rsidRDefault="00F77068">
            <w:pPr>
              <w:rPr>
                <w:strike/>
                <w:sz w:val="24"/>
                <w:szCs w:val="24"/>
              </w:rPr>
            </w:pPr>
            <w:r w:rsidRPr="00ED2C9F">
              <w:rPr>
                <w:strike/>
                <w:sz w:val="24"/>
                <w:szCs w:val="24"/>
              </w:rPr>
              <w:t>5,0 – 10,0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18:2</w:t>
            </w:r>
          </w:p>
        </w:tc>
        <w:tc>
          <w:tcPr>
            <w:tcW w:w="2378" w:type="dxa"/>
          </w:tcPr>
          <w:p w:rsidR="00F77068" w:rsidRPr="00ED2C9F" w:rsidRDefault="00F77068">
            <w:pPr>
              <w:rPr>
                <w:strike/>
                <w:sz w:val="24"/>
                <w:szCs w:val="24"/>
              </w:rPr>
            </w:pPr>
            <w:r w:rsidRPr="00ED2C9F">
              <w:rPr>
                <w:strike/>
                <w:sz w:val="24"/>
                <w:szCs w:val="24"/>
              </w:rPr>
              <w:t>linoléico</w:t>
            </w:r>
          </w:p>
        </w:tc>
        <w:tc>
          <w:tcPr>
            <w:tcW w:w="2192" w:type="dxa"/>
          </w:tcPr>
          <w:p w:rsidR="00F77068" w:rsidRPr="00ED2C9F" w:rsidRDefault="00F77068">
            <w:pPr>
              <w:rPr>
                <w:strike/>
                <w:sz w:val="24"/>
                <w:szCs w:val="24"/>
              </w:rPr>
            </w:pPr>
            <w:r w:rsidRPr="00ED2C9F">
              <w:rPr>
                <w:strike/>
                <w:sz w:val="24"/>
                <w:szCs w:val="24"/>
              </w:rPr>
              <w:t>1,0 – 2,5</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18:3 - C 24:1</w:t>
            </w:r>
          </w:p>
        </w:tc>
        <w:tc>
          <w:tcPr>
            <w:tcW w:w="2378" w:type="dxa"/>
          </w:tcPr>
          <w:p w:rsidR="00F77068" w:rsidRPr="00ED2C9F" w:rsidRDefault="00F77068">
            <w:pPr>
              <w:rPr>
                <w:strike/>
                <w:sz w:val="24"/>
                <w:szCs w:val="24"/>
              </w:rPr>
            </w:pPr>
            <w:r w:rsidRPr="00ED2C9F">
              <w:rPr>
                <w:strike/>
                <w:sz w:val="24"/>
                <w:szCs w:val="24"/>
              </w:rPr>
              <w:t xml:space="preserve">- </w:t>
            </w:r>
          </w:p>
        </w:tc>
        <w:tc>
          <w:tcPr>
            <w:tcW w:w="2192" w:type="dxa"/>
          </w:tcPr>
          <w:p w:rsidR="00F77068" w:rsidRPr="00ED2C9F" w:rsidRDefault="00F77068">
            <w:pPr>
              <w:rPr>
                <w:strike/>
                <w:sz w:val="24"/>
                <w:szCs w:val="24"/>
              </w:rPr>
            </w:pPr>
            <w:r w:rsidRPr="00ED2C9F">
              <w:rPr>
                <w:strike/>
                <w:sz w:val="24"/>
                <w:szCs w:val="24"/>
              </w:rPr>
              <w:t>&lt; 0,5</w:t>
            </w:r>
          </w:p>
        </w:tc>
      </w:tr>
    </w:tbl>
    <w:p w:rsidR="00F77068" w:rsidRPr="00ED2C9F" w:rsidRDefault="00F77068">
      <w:pPr>
        <w:rPr>
          <w:strike/>
          <w:sz w:val="24"/>
          <w:szCs w:val="24"/>
        </w:rPr>
      </w:pPr>
    </w:p>
    <w:p w:rsidR="00256C5E" w:rsidRPr="00ED2C9F" w:rsidRDefault="00256C5E">
      <w:pPr>
        <w:jc w:val="center"/>
        <w:rPr>
          <w:strike/>
          <w:sz w:val="24"/>
          <w:szCs w:val="24"/>
        </w:rPr>
      </w:pPr>
    </w:p>
    <w:p w:rsidR="00256C5E" w:rsidRPr="00ED2C9F" w:rsidRDefault="00256C5E">
      <w:pPr>
        <w:jc w:val="center"/>
        <w:rPr>
          <w:strike/>
          <w:sz w:val="24"/>
          <w:szCs w:val="24"/>
        </w:rPr>
      </w:pPr>
    </w:p>
    <w:p w:rsidR="00F77068" w:rsidRPr="00ED2C9F" w:rsidRDefault="00F77068">
      <w:pPr>
        <w:jc w:val="center"/>
        <w:rPr>
          <w:b/>
          <w:strike/>
          <w:sz w:val="24"/>
          <w:szCs w:val="24"/>
        </w:rPr>
      </w:pPr>
      <w:r w:rsidRPr="00ED2C9F">
        <w:rPr>
          <w:b/>
          <w:strike/>
          <w:sz w:val="24"/>
          <w:szCs w:val="24"/>
        </w:rPr>
        <w:t>ANEXO 11</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OU GORDURA DE PALMA</w:t>
      </w:r>
    </w:p>
    <w:p w:rsidR="00F16C5B" w:rsidRPr="00ED2C9F" w:rsidRDefault="00F16C5B">
      <w:pPr>
        <w:jc w:val="center"/>
        <w:rPr>
          <w:strike/>
          <w:sz w:val="24"/>
          <w:szCs w:val="24"/>
        </w:rPr>
      </w:pPr>
    </w:p>
    <w:p w:rsidR="00F77068" w:rsidRPr="00ED2C9F" w:rsidRDefault="00F77068">
      <w:pPr>
        <w:jc w:val="center"/>
        <w:rPr>
          <w:strike/>
          <w:sz w:val="24"/>
          <w:szCs w:val="24"/>
        </w:rPr>
      </w:pPr>
    </w:p>
    <w:p w:rsidR="00F77068" w:rsidRPr="00ED2C9F" w:rsidRDefault="00F77068">
      <w:pPr>
        <w:rPr>
          <w:strike/>
          <w:sz w:val="24"/>
          <w:szCs w:val="24"/>
        </w:rPr>
      </w:pPr>
      <w:r w:rsidRPr="00ED2C9F">
        <w:rPr>
          <w:strike/>
          <w:sz w:val="24"/>
          <w:szCs w:val="24"/>
        </w:rPr>
        <w:t>1. DESCRIÇÃO</w:t>
      </w:r>
    </w:p>
    <w:p w:rsidR="00165675" w:rsidRPr="00ED2C9F" w:rsidRDefault="00165675">
      <w:pPr>
        <w:rPr>
          <w:strike/>
          <w:sz w:val="24"/>
          <w:szCs w:val="24"/>
        </w:rPr>
      </w:pPr>
    </w:p>
    <w:p w:rsidR="00F77068" w:rsidRPr="00ED2C9F" w:rsidRDefault="00F77068" w:rsidP="00165675">
      <w:pPr>
        <w:jc w:val="both"/>
        <w:rPr>
          <w:strike/>
          <w:sz w:val="24"/>
          <w:szCs w:val="24"/>
        </w:rPr>
      </w:pPr>
      <w:r w:rsidRPr="00ED2C9F">
        <w:rPr>
          <w:strike/>
          <w:sz w:val="24"/>
          <w:szCs w:val="24"/>
        </w:rPr>
        <w:t xml:space="preserve">1.1. Definição: Óleo ou gordura de palma é o óleo ou gordura comestível obtido do mesocarpo de frutos da </w:t>
      </w:r>
      <w:r w:rsidRPr="00ED2C9F">
        <w:rPr>
          <w:strike/>
          <w:sz w:val="24"/>
          <w:szCs w:val="24"/>
          <w:u w:val="single"/>
        </w:rPr>
        <w:t>Elaeis</w:t>
      </w:r>
      <w:r w:rsidRPr="00ED2C9F">
        <w:rPr>
          <w:strike/>
          <w:sz w:val="24"/>
          <w:szCs w:val="24"/>
        </w:rPr>
        <w:t xml:space="preserve"> </w:t>
      </w:r>
      <w:r w:rsidRPr="00ED2C9F">
        <w:rPr>
          <w:strike/>
          <w:sz w:val="24"/>
          <w:szCs w:val="24"/>
          <w:u w:val="single"/>
        </w:rPr>
        <w:t>guineensis</w:t>
      </w:r>
      <w:r w:rsidRPr="00ED2C9F">
        <w:rPr>
          <w:strike/>
          <w:sz w:val="24"/>
          <w:szCs w:val="24"/>
        </w:rPr>
        <w:t xml:space="preserve"> (palmeira) através de processos tecnológicos adequados.</w:t>
      </w:r>
    </w:p>
    <w:p w:rsidR="00165675" w:rsidRPr="00ED2C9F" w:rsidRDefault="00165675" w:rsidP="00165675">
      <w:pPr>
        <w:jc w:val="both"/>
        <w:rPr>
          <w:strike/>
          <w:sz w:val="24"/>
          <w:szCs w:val="24"/>
        </w:rPr>
      </w:pPr>
    </w:p>
    <w:p w:rsidR="00F77068" w:rsidRPr="00ED2C9F" w:rsidRDefault="00F77068">
      <w:pPr>
        <w:rPr>
          <w:strike/>
          <w:sz w:val="24"/>
          <w:szCs w:val="24"/>
        </w:rPr>
      </w:pPr>
      <w:r w:rsidRPr="00ED2C9F">
        <w:rPr>
          <w:strike/>
          <w:sz w:val="24"/>
          <w:szCs w:val="24"/>
        </w:rPr>
        <w:t>1.2. Classificação:</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1.2.1. Óleo ou gordura de palma: óleo ou gordura obtidos pelos processos de extração e refino.</w:t>
      </w:r>
    </w:p>
    <w:p w:rsidR="001B4414" w:rsidRPr="00ED2C9F" w:rsidRDefault="001B4414">
      <w:pPr>
        <w:rPr>
          <w:strike/>
          <w:sz w:val="24"/>
          <w:szCs w:val="24"/>
        </w:rPr>
      </w:pPr>
    </w:p>
    <w:p w:rsidR="00F77068" w:rsidRPr="00ED2C9F" w:rsidRDefault="00F77068" w:rsidP="001B4414">
      <w:pPr>
        <w:jc w:val="both"/>
        <w:rPr>
          <w:strike/>
          <w:sz w:val="24"/>
          <w:szCs w:val="24"/>
        </w:rPr>
      </w:pPr>
      <w:r w:rsidRPr="00ED2C9F">
        <w:rPr>
          <w:strike/>
          <w:sz w:val="24"/>
          <w:szCs w:val="24"/>
        </w:rPr>
        <w:t>1.2.2. Óleo ou gordura de palma bruto ou Azeite de dendê: óleo ou gordura obtidos pelo processo de extração.</w:t>
      </w:r>
    </w:p>
    <w:p w:rsidR="001B4414" w:rsidRPr="00ED2C9F" w:rsidRDefault="001B4414">
      <w:pPr>
        <w:rPr>
          <w:strike/>
          <w:sz w:val="24"/>
          <w:szCs w:val="24"/>
        </w:rPr>
      </w:pPr>
    </w:p>
    <w:p w:rsidR="00F77068" w:rsidRPr="00ED2C9F" w:rsidRDefault="00F77068" w:rsidP="001B4414">
      <w:pPr>
        <w:jc w:val="both"/>
        <w:rPr>
          <w:strike/>
          <w:sz w:val="24"/>
          <w:szCs w:val="24"/>
        </w:rPr>
      </w:pPr>
      <w:r w:rsidRPr="00ED2C9F">
        <w:rPr>
          <w:strike/>
          <w:sz w:val="24"/>
          <w:szCs w:val="24"/>
        </w:rPr>
        <w:t xml:space="preserve">1.2.3. Óleo ou gordura de palma virgem: é o óleo ou gordura obtidos unicamente por processos mecânicos ou outros meios físicos e que não tenha sido submetido a outro tratamento que não a lavagem, decantação, centrifugação e filtragem. </w:t>
      </w:r>
    </w:p>
    <w:p w:rsidR="001B4414" w:rsidRPr="00ED2C9F" w:rsidRDefault="001B4414" w:rsidP="001B4414">
      <w:pPr>
        <w:jc w:val="both"/>
        <w:rPr>
          <w:strike/>
          <w:sz w:val="24"/>
          <w:szCs w:val="24"/>
        </w:rPr>
      </w:pPr>
    </w:p>
    <w:p w:rsidR="00F77068" w:rsidRPr="00ED2C9F" w:rsidRDefault="00F77068">
      <w:pPr>
        <w:rPr>
          <w:strike/>
          <w:sz w:val="24"/>
          <w:szCs w:val="24"/>
        </w:rPr>
      </w:pPr>
      <w:r w:rsidRPr="00ED2C9F">
        <w:rPr>
          <w:strike/>
          <w:sz w:val="24"/>
          <w:szCs w:val="24"/>
        </w:rPr>
        <w:t>1.3. Designação</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2.1. Composição</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 Ingrediente Obrigatório: óleo ou gordura de palma.</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2.2. Requisitos</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50 </w:t>
      </w:r>
      <w:r w:rsidRPr="00ED2C9F">
        <w:rPr>
          <w:strike/>
          <w:sz w:val="24"/>
          <w:szCs w:val="24"/>
          <w:vertAlign w:val="superscript"/>
        </w:rPr>
        <w:t>o</w:t>
      </w:r>
      <w:r w:rsidRPr="00ED2C9F">
        <w:rPr>
          <w:strike/>
          <w:sz w:val="24"/>
          <w:szCs w:val="24"/>
        </w:rPr>
        <w:t>C</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2.2.1.2. Cor: característica.</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2.2.1.3. Odor: característico.</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2.2.1.4. Sabor: característico.</w:t>
      </w:r>
    </w:p>
    <w:p w:rsidR="001B4414" w:rsidRPr="00ED2C9F" w:rsidRDefault="001B4414">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1B4414" w:rsidRPr="00ED2C9F" w:rsidRDefault="001B4414">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4820"/>
        <w:gridCol w:w="1984"/>
      </w:tblGrid>
      <w:tr w:rsidR="00F77068" w:rsidRPr="00ED2C9F" w:rsidTr="001B4414">
        <w:tblPrEx>
          <w:tblCellMar>
            <w:top w:w="0" w:type="dxa"/>
            <w:bottom w:w="0" w:type="dxa"/>
          </w:tblCellMar>
        </w:tblPrEx>
        <w:tc>
          <w:tcPr>
            <w:tcW w:w="4820" w:type="dxa"/>
          </w:tcPr>
          <w:p w:rsidR="00F77068" w:rsidRPr="00ED2C9F" w:rsidRDefault="00F77068" w:rsidP="001B4414">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 50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tc>
        <w:tc>
          <w:tcPr>
            <w:tcW w:w="1984" w:type="dxa"/>
          </w:tcPr>
          <w:p w:rsidR="00F77068" w:rsidRPr="00ED2C9F" w:rsidRDefault="00F77068">
            <w:pPr>
              <w:rPr>
                <w:strike/>
                <w:sz w:val="24"/>
                <w:szCs w:val="24"/>
              </w:rPr>
            </w:pPr>
            <w:r w:rsidRPr="00ED2C9F">
              <w:rPr>
                <w:strike/>
                <w:sz w:val="24"/>
                <w:szCs w:val="24"/>
              </w:rPr>
              <w:t>0,891 - 0,899</w:t>
            </w:r>
          </w:p>
        </w:tc>
      </w:tr>
      <w:tr w:rsidR="00F77068" w:rsidRPr="00ED2C9F" w:rsidTr="001B4414">
        <w:tblPrEx>
          <w:tblCellMar>
            <w:top w:w="0" w:type="dxa"/>
            <w:bottom w:w="0" w:type="dxa"/>
          </w:tblCellMar>
        </w:tblPrEx>
        <w:tc>
          <w:tcPr>
            <w:tcW w:w="4820" w:type="dxa"/>
          </w:tcPr>
          <w:p w:rsidR="00F77068" w:rsidRPr="00ED2C9F" w:rsidRDefault="00F77068" w:rsidP="001B4414">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50</w:t>
            </w:r>
            <w:r w:rsidRPr="00ED2C9F">
              <w:rPr>
                <w:strike/>
                <w:sz w:val="24"/>
                <w:szCs w:val="24"/>
              </w:rPr>
              <w:t>)</w:t>
            </w:r>
            <w:r w:rsidR="001B4414" w:rsidRPr="00ED2C9F">
              <w:rPr>
                <w:strike/>
                <w:sz w:val="24"/>
                <w:szCs w:val="24"/>
              </w:rPr>
              <w:t>....</w:t>
            </w:r>
          </w:p>
        </w:tc>
        <w:tc>
          <w:tcPr>
            <w:tcW w:w="1984" w:type="dxa"/>
          </w:tcPr>
          <w:p w:rsidR="00F77068" w:rsidRPr="00ED2C9F" w:rsidRDefault="00F77068">
            <w:pPr>
              <w:rPr>
                <w:strike/>
                <w:sz w:val="24"/>
                <w:szCs w:val="24"/>
              </w:rPr>
            </w:pPr>
            <w:r w:rsidRPr="00ED2C9F">
              <w:rPr>
                <w:strike/>
                <w:sz w:val="24"/>
                <w:szCs w:val="24"/>
              </w:rPr>
              <w:t>1,454 - 1,456</w:t>
            </w:r>
          </w:p>
        </w:tc>
      </w:tr>
      <w:tr w:rsidR="00F77068" w:rsidRPr="00ED2C9F" w:rsidTr="001B4414">
        <w:tblPrEx>
          <w:tblCellMar>
            <w:top w:w="0" w:type="dxa"/>
            <w:bottom w:w="0" w:type="dxa"/>
          </w:tblCellMar>
        </w:tblPrEx>
        <w:tc>
          <w:tcPr>
            <w:tcW w:w="4820" w:type="dxa"/>
          </w:tcPr>
          <w:p w:rsidR="00F77068" w:rsidRPr="00ED2C9F" w:rsidRDefault="00F77068" w:rsidP="001B4414">
            <w:pPr>
              <w:rPr>
                <w:strike/>
                <w:sz w:val="24"/>
                <w:szCs w:val="24"/>
              </w:rPr>
            </w:pPr>
            <w:r w:rsidRPr="00ED2C9F">
              <w:rPr>
                <w:strike/>
                <w:sz w:val="24"/>
                <w:szCs w:val="24"/>
              </w:rPr>
              <w:t>2.2.2.3. Índice de saponificação</w:t>
            </w:r>
          </w:p>
        </w:tc>
        <w:tc>
          <w:tcPr>
            <w:tcW w:w="1984" w:type="dxa"/>
          </w:tcPr>
          <w:p w:rsidR="00F77068" w:rsidRPr="00ED2C9F" w:rsidRDefault="00F77068">
            <w:pPr>
              <w:rPr>
                <w:strike/>
                <w:sz w:val="24"/>
                <w:szCs w:val="24"/>
              </w:rPr>
            </w:pPr>
            <w:r w:rsidRPr="00ED2C9F">
              <w:rPr>
                <w:strike/>
                <w:sz w:val="24"/>
                <w:szCs w:val="24"/>
              </w:rPr>
              <w:t>190 - 209</w:t>
            </w:r>
          </w:p>
        </w:tc>
      </w:tr>
      <w:tr w:rsidR="00F77068" w:rsidRPr="00ED2C9F" w:rsidTr="001B4414">
        <w:tblPrEx>
          <w:tblCellMar>
            <w:top w:w="0" w:type="dxa"/>
            <w:bottom w:w="0" w:type="dxa"/>
          </w:tblCellMar>
        </w:tblPrEx>
        <w:tc>
          <w:tcPr>
            <w:tcW w:w="4820" w:type="dxa"/>
          </w:tcPr>
          <w:p w:rsidR="00F77068" w:rsidRPr="00ED2C9F" w:rsidRDefault="00F77068" w:rsidP="00912434">
            <w:pPr>
              <w:rPr>
                <w:strike/>
                <w:sz w:val="24"/>
                <w:szCs w:val="24"/>
              </w:rPr>
            </w:pPr>
            <w:r w:rsidRPr="00ED2C9F">
              <w:rPr>
                <w:strike/>
                <w:sz w:val="24"/>
                <w:szCs w:val="24"/>
              </w:rPr>
              <w:t>2.2.2.4. Índice de iodo (Wijs)</w:t>
            </w:r>
          </w:p>
        </w:tc>
        <w:tc>
          <w:tcPr>
            <w:tcW w:w="1984" w:type="dxa"/>
          </w:tcPr>
          <w:p w:rsidR="00F77068" w:rsidRPr="00ED2C9F" w:rsidRDefault="00F77068">
            <w:pPr>
              <w:rPr>
                <w:strike/>
                <w:sz w:val="24"/>
                <w:szCs w:val="24"/>
              </w:rPr>
            </w:pPr>
            <w:r w:rsidRPr="00ED2C9F">
              <w:rPr>
                <w:strike/>
                <w:sz w:val="24"/>
                <w:szCs w:val="24"/>
              </w:rPr>
              <w:t>50 - 60</w:t>
            </w:r>
          </w:p>
        </w:tc>
      </w:tr>
      <w:tr w:rsidR="00F77068" w:rsidRPr="00ED2C9F" w:rsidTr="001B4414">
        <w:tblPrEx>
          <w:tblCellMar>
            <w:top w:w="0" w:type="dxa"/>
            <w:bottom w:w="0" w:type="dxa"/>
          </w:tblCellMar>
        </w:tblPrEx>
        <w:tc>
          <w:tcPr>
            <w:tcW w:w="4820" w:type="dxa"/>
            <w:tcBorders>
              <w:bottom w:val="nil"/>
            </w:tcBorders>
          </w:tcPr>
          <w:p w:rsidR="00F77068" w:rsidRPr="00ED2C9F" w:rsidRDefault="00F77068" w:rsidP="00FD1EEB">
            <w:pPr>
              <w:rPr>
                <w:strike/>
                <w:sz w:val="24"/>
                <w:szCs w:val="24"/>
              </w:rPr>
            </w:pPr>
            <w:r w:rsidRPr="00ED2C9F">
              <w:rPr>
                <w:strike/>
                <w:sz w:val="24"/>
                <w:szCs w:val="24"/>
              </w:rPr>
              <w:t>2.2.2.5. Matéria insaponificável, g/100g</w:t>
            </w:r>
            <w:r w:rsidR="00FD1EEB" w:rsidRPr="00ED2C9F">
              <w:rPr>
                <w:strike/>
                <w:sz w:val="24"/>
                <w:szCs w:val="24"/>
              </w:rPr>
              <w:t>....</w:t>
            </w:r>
          </w:p>
        </w:tc>
        <w:tc>
          <w:tcPr>
            <w:tcW w:w="1984" w:type="dxa"/>
            <w:tcBorders>
              <w:bottom w:val="nil"/>
            </w:tcBorders>
          </w:tcPr>
          <w:p w:rsidR="00F77068" w:rsidRPr="00ED2C9F" w:rsidRDefault="00F77068">
            <w:pPr>
              <w:rPr>
                <w:strike/>
                <w:sz w:val="24"/>
                <w:szCs w:val="24"/>
              </w:rPr>
            </w:pPr>
            <w:r w:rsidRPr="00ED2C9F">
              <w:rPr>
                <w:strike/>
                <w:sz w:val="24"/>
                <w:szCs w:val="24"/>
              </w:rPr>
              <w:t>Máximo 1,2</w:t>
            </w:r>
          </w:p>
        </w:tc>
      </w:tr>
      <w:tr w:rsidR="00F77068" w:rsidRPr="00ED2C9F" w:rsidTr="001B4414">
        <w:tblPrEx>
          <w:tblCellMar>
            <w:top w:w="0" w:type="dxa"/>
            <w:bottom w:w="0" w:type="dxa"/>
          </w:tblCellMar>
        </w:tblPrEx>
        <w:tc>
          <w:tcPr>
            <w:tcW w:w="4820" w:type="dxa"/>
            <w:tcBorders>
              <w:bottom w:val="nil"/>
            </w:tcBorders>
          </w:tcPr>
          <w:p w:rsidR="00F77068" w:rsidRPr="00ED2C9F" w:rsidRDefault="00F77068">
            <w:pPr>
              <w:rPr>
                <w:strike/>
                <w:sz w:val="24"/>
                <w:szCs w:val="24"/>
              </w:rPr>
            </w:pPr>
            <w:r w:rsidRPr="00ED2C9F">
              <w:rPr>
                <w:strike/>
                <w:sz w:val="24"/>
                <w:szCs w:val="24"/>
              </w:rPr>
              <w:t>2.2.2.6. Acidez, g de ácido oléico/100g</w:t>
            </w:r>
          </w:p>
          <w:p w:rsidR="001B4414" w:rsidRPr="00ED2C9F" w:rsidRDefault="001B4414">
            <w:pPr>
              <w:rPr>
                <w:strike/>
                <w:sz w:val="24"/>
                <w:szCs w:val="24"/>
              </w:rPr>
            </w:pPr>
          </w:p>
        </w:tc>
        <w:tc>
          <w:tcPr>
            <w:tcW w:w="1984" w:type="dxa"/>
            <w:tcBorders>
              <w:left w:val="nil"/>
              <w:bottom w:val="nil"/>
            </w:tcBorders>
          </w:tcPr>
          <w:p w:rsidR="00F77068" w:rsidRPr="00ED2C9F" w:rsidRDefault="00F77068">
            <w:pPr>
              <w:rPr>
                <w:strike/>
                <w:sz w:val="24"/>
                <w:szCs w:val="24"/>
              </w:rPr>
            </w:pPr>
          </w:p>
        </w:tc>
      </w:tr>
      <w:tr w:rsidR="00F77068" w:rsidRPr="00ED2C9F" w:rsidTr="001B4414">
        <w:tblPrEx>
          <w:tblCellMar>
            <w:top w:w="0" w:type="dxa"/>
            <w:bottom w:w="0" w:type="dxa"/>
          </w:tblCellMar>
        </w:tblPrEx>
        <w:tc>
          <w:tcPr>
            <w:tcW w:w="4820" w:type="dxa"/>
            <w:tcBorders>
              <w:top w:val="nil"/>
              <w:bottom w:val="nil"/>
            </w:tcBorders>
          </w:tcPr>
          <w:p w:rsidR="00F77068" w:rsidRPr="00ED2C9F" w:rsidRDefault="00F77068" w:rsidP="00FD1EEB">
            <w:pPr>
              <w:rPr>
                <w:strike/>
                <w:sz w:val="24"/>
                <w:szCs w:val="24"/>
              </w:rPr>
            </w:pPr>
            <w:r w:rsidRPr="00ED2C9F">
              <w:rPr>
                <w:strike/>
                <w:sz w:val="24"/>
                <w:szCs w:val="24"/>
              </w:rPr>
              <w:t>. óleo refinado</w:t>
            </w:r>
            <w:r w:rsidR="00FD1EEB" w:rsidRPr="00ED2C9F">
              <w:rPr>
                <w:strike/>
                <w:sz w:val="24"/>
                <w:szCs w:val="24"/>
              </w:rPr>
              <w:t>....</w:t>
            </w:r>
          </w:p>
        </w:tc>
        <w:tc>
          <w:tcPr>
            <w:tcW w:w="1984" w:type="dxa"/>
            <w:tcBorders>
              <w:top w:val="nil"/>
              <w:left w:val="nil"/>
              <w:bottom w:val="nil"/>
            </w:tcBorders>
          </w:tcPr>
          <w:p w:rsidR="00F77068" w:rsidRPr="00ED2C9F" w:rsidRDefault="00F77068">
            <w:pPr>
              <w:rPr>
                <w:strike/>
                <w:sz w:val="24"/>
                <w:szCs w:val="24"/>
              </w:rPr>
            </w:pPr>
            <w:r w:rsidRPr="00ED2C9F">
              <w:rPr>
                <w:strike/>
                <w:sz w:val="24"/>
                <w:szCs w:val="24"/>
              </w:rPr>
              <w:t>Máximo 0,3</w:t>
            </w:r>
          </w:p>
        </w:tc>
      </w:tr>
      <w:tr w:rsidR="00F77068" w:rsidRPr="00ED2C9F" w:rsidTr="001B4414">
        <w:tblPrEx>
          <w:tblCellMar>
            <w:top w:w="0" w:type="dxa"/>
            <w:bottom w:w="0" w:type="dxa"/>
          </w:tblCellMar>
        </w:tblPrEx>
        <w:tc>
          <w:tcPr>
            <w:tcW w:w="4820" w:type="dxa"/>
            <w:tcBorders>
              <w:top w:val="nil"/>
              <w:bottom w:val="nil"/>
            </w:tcBorders>
          </w:tcPr>
          <w:p w:rsidR="00F77068" w:rsidRPr="00ED2C9F" w:rsidRDefault="00F77068" w:rsidP="00FD1EEB">
            <w:pPr>
              <w:rPr>
                <w:strike/>
                <w:sz w:val="24"/>
                <w:szCs w:val="24"/>
              </w:rPr>
            </w:pPr>
            <w:r w:rsidRPr="00ED2C9F">
              <w:rPr>
                <w:strike/>
                <w:sz w:val="24"/>
                <w:szCs w:val="24"/>
              </w:rPr>
              <w:t>. óleo bruto</w:t>
            </w:r>
          </w:p>
        </w:tc>
        <w:tc>
          <w:tcPr>
            <w:tcW w:w="1984" w:type="dxa"/>
            <w:tcBorders>
              <w:top w:val="nil"/>
              <w:left w:val="nil"/>
              <w:bottom w:val="nil"/>
            </w:tcBorders>
          </w:tcPr>
          <w:p w:rsidR="00F77068" w:rsidRPr="00ED2C9F" w:rsidRDefault="00F77068">
            <w:pPr>
              <w:rPr>
                <w:strike/>
                <w:sz w:val="24"/>
                <w:szCs w:val="24"/>
              </w:rPr>
            </w:pPr>
            <w:r w:rsidRPr="00ED2C9F">
              <w:rPr>
                <w:strike/>
                <w:sz w:val="24"/>
                <w:szCs w:val="24"/>
              </w:rPr>
              <w:t>Máximo 5,0</w:t>
            </w:r>
          </w:p>
        </w:tc>
      </w:tr>
      <w:tr w:rsidR="00F77068" w:rsidRPr="00ED2C9F" w:rsidTr="001B4414">
        <w:tblPrEx>
          <w:tblCellMar>
            <w:top w:w="0" w:type="dxa"/>
            <w:bottom w:w="0" w:type="dxa"/>
          </w:tblCellMar>
        </w:tblPrEx>
        <w:tc>
          <w:tcPr>
            <w:tcW w:w="4820" w:type="dxa"/>
            <w:tcBorders>
              <w:top w:val="nil"/>
            </w:tcBorders>
          </w:tcPr>
          <w:p w:rsidR="001B4414" w:rsidRPr="00ED2C9F" w:rsidRDefault="00F77068">
            <w:pPr>
              <w:rPr>
                <w:strike/>
                <w:sz w:val="24"/>
                <w:szCs w:val="24"/>
              </w:rPr>
            </w:pPr>
            <w:r w:rsidRPr="00ED2C9F">
              <w:rPr>
                <w:strike/>
                <w:sz w:val="24"/>
                <w:szCs w:val="24"/>
              </w:rPr>
              <w:t xml:space="preserve">. óleo virgem </w:t>
            </w:r>
          </w:p>
        </w:tc>
        <w:tc>
          <w:tcPr>
            <w:tcW w:w="1984" w:type="dxa"/>
            <w:tcBorders>
              <w:top w:val="nil"/>
              <w:left w:val="nil"/>
            </w:tcBorders>
          </w:tcPr>
          <w:p w:rsidR="00F77068" w:rsidRPr="00ED2C9F" w:rsidRDefault="00F77068">
            <w:pPr>
              <w:rPr>
                <w:strike/>
                <w:sz w:val="24"/>
                <w:szCs w:val="24"/>
              </w:rPr>
            </w:pPr>
            <w:r w:rsidRPr="00ED2C9F">
              <w:rPr>
                <w:strike/>
                <w:sz w:val="24"/>
                <w:szCs w:val="24"/>
              </w:rPr>
              <w:t>Máximo 5,0</w:t>
            </w:r>
          </w:p>
        </w:tc>
      </w:tr>
      <w:tr w:rsidR="00F77068" w:rsidRPr="00ED2C9F" w:rsidTr="001B4414">
        <w:tblPrEx>
          <w:tblCellMar>
            <w:top w:w="0" w:type="dxa"/>
            <w:bottom w:w="0" w:type="dxa"/>
          </w:tblCellMar>
        </w:tblPrEx>
        <w:trPr>
          <w:trHeight w:val="40"/>
        </w:trPr>
        <w:tc>
          <w:tcPr>
            <w:tcW w:w="4820" w:type="dxa"/>
            <w:tcBorders>
              <w:bottom w:val="nil"/>
            </w:tcBorders>
          </w:tcPr>
          <w:p w:rsidR="00F77068" w:rsidRPr="00ED2C9F" w:rsidRDefault="00F77068" w:rsidP="002B5808">
            <w:pPr>
              <w:rPr>
                <w:strike/>
                <w:sz w:val="24"/>
                <w:szCs w:val="24"/>
              </w:rPr>
            </w:pPr>
            <w:r w:rsidRPr="00ED2C9F">
              <w:rPr>
                <w:strike/>
                <w:sz w:val="24"/>
                <w:szCs w:val="24"/>
              </w:rPr>
              <w:t>2.2.2.7. Índice de peróxido, meq/kg</w:t>
            </w:r>
          </w:p>
        </w:tc>
        <w:tc>
          <w:tcPr>
            <w:tcW w:w="1984" w:type="dxa"/>
            <w:tcBorders>
              <w:bottom w:val="nil"/>
            </w:tcBorders>
          </w:tcPr>
          <w:p w:rsidR="00F77068" w:rsidRPr="00ED2C9F" w:rsidRDefault="00F77068">
            <w:pPr>
              <w:rPr>
                <w:strike/>
                <w:sz w:val="24"/>
                <w:szCs w:val="24"/>
              </w:rPr>
            </w:pPr>
            <w:r w:rsidRPr="00ED2C9F">
              <w:rPr>
                <w:strike/>
                <w:sz w:val="24"/>
                <w:szCs w:val="24"/>
              </w:rPr>
              <w:t>Máximo 10</w:t>
            </w:r>
          </w:p>
          <w:p w:rsidR="001B4414" w:rsidRPr="00ED2C9F" w:rsidRDefault="001B4414">
            <w:pPr>
              <w:rPr>
                <w:strike/>
                <w:sz w:val="24"/>
                <w:szCs w:val="24"/>
              </w:rPr>
            </w:pPr>
          </w:p>
        </w:tc>
      </w:tr>
      <w:tr w:rsidR="00F77068" w:rsidRPr="00ED2C9F" w:rsidTr="001B4414">
        <w:tblPrEx>
          <w:tblCellMar>
            <w:top w:w="0" w:type="dxa"/>
            <w:bottom w:w="0" w:type="dxa"/>
          </w:tblCellMar>
        </w:tblPrEx>
        <w:tc>
          <w:tcPr>
            <w:tcW w:w="4820" w:type="dxa"/>
            <w:tcBorders>
              <w:bottom w:val="nil"/>
            </w:tcBorders>
          </w:tcPr>
          <w:p w:rsidR="00F77068" w:rsidRPr="00ED2C9F" w:rsidRDefault="00F77068">
            <w:pPr>
              <w:rPr>
                <w:strike/>
                <w:sz w:val="24"/>
                <w:szCs w:val="24"/>
              </w:rPr>
            </w:pPr>
            <w:r w:rsidRPr="00ED2C9F">
              <w:rPr>
                <w:strike/>
                <w:sz w:val="24"/>
                <w:szCs w:val="24"/>
              </w:rPr>
              <w:t>2.2.2.8. Carotenóides totais, mg ß caroteno/kg</w:t>
            </w:r>
          </w:p>
        </w:tc>
        <w:tc>
          <w:tcPr>
            <w:tcW w:w="1984" w:type="dxa"/>
            <w:tcBorders>
              <w:left w:val="nil"/>
              <w:bottom w:val="nil"/>
            </w:tcBorders>
          </w:tcPr>
          <w:p w:rsidR="00F77068" w:rsidRPr="00ED2C9F" w:rsidRDefault="00F77068">
            <w:pPr>
              <w:rPr>
                <w:strike/>
                <w:sz w:val="24"/>
                <w:szCs w:val="24"/>
              </w:rPr>
            </w:pPr>
          </w:p>
        </w:tc>
      </w:tr>
      <w:tr w:rsidR="00F77068" w:rsidRPr="00ED2C9F" w:rsidTr="001B4414">
        <w:tblPrEx>
          <w:tblCellMar>
            <w:top w:w="0" w:type="dxa"/>
            <w:bottom w:w="0" w:type="dxa"/>
          </w:tblCellMar>
        </w:tblPrEx>
        <w:tc>
          <w:tcPr>
            <w:tcW w:w="4820" w:type="dxa"/>
            <w:tcBorders>
              <w:top w:val="nil"/>
            </w:tcBorders>
          </w:tcPr>
          <w:p w:rsidR="00F77068" w:rsidRPr="00ED2C9F" w:rsidRDefault="00F77068">
            <w:pPr>
              <w:rPr>
                <w:strike/>
                <w:sz w:val="24"/>
                <w:szCs w:val="24"/>
              </w:rPr>
            </w:pPr>
            <w:r w:rsidRPr="00ED2C9F">
              <w:rPr>
                <w:strike/>
                <w:sz w:val="24"/>
                <w:szCs w:val="24"/>
              </w:rPr>
              <w:t>. óleo de palma bruto ou azeite de dendê</w:t>
            </w:r>
          </w:p>
        </w:tc>
        <w:tc>
          <w:tcPr>
            <w:tcW w:w="1984" w:type="dxa"/>
            <w:tcBorders>
              <w:top w:val="nil"/>
            </w:tcBorders>
          </w:tcPr>
          <w:p w:rsidR="00F77068" w:rsidRPr="00ED2C9F" w:rsidRDefault="00F77068">
            <w:pPr>
              <w:rPr>
                <w:strike/>
                <w:sz w:val="24"/>
                <w:szCs w:val="24"/>
              </w:rPr>
            </w:pPr>
            <w:r w:rsidRPr="00ED2C9F">
              <w:rPr>
                <w:strike/>
                <w:sz w:val="24"/>
                <w:szCs w:val="24"/>
              </w:rPr>
              <w:t>500 – 2000</w:t>
            </w:r>
          </w:p>
        </w:tc>
      </w:tr>
    </w:tbl>
    <w:p w:rsidR="00CF23A7" w:rsidRPr="00ED2C9F" w:rsidRDefault="00CF23A7">
      <w:pPr>
        <w:rPr>
          <w:strike/>
          <w:sz w:val="24"/>
          <w:szCs w:val="24"/>
        </w:rPr>
      </w:pPr>
    </w:p>
    <w:p w:rsidR="00F77068" w:rsidRPr="00ED2C9F" w:rsidRDefault="00F77068">
      <w:pPr>
        <w:rPr>
          <w:strike/>
          <w:sz w:val="24"/>
          <w:szCs w:val="24"/>
        </w:rPr>
      </w:pPr>
      <w:r w:rsidRPr="00ED2C9F">
        <w:rPr>
          <w:strike/>
          <w:sz w:val="24"/>
          <w:szCs w:val="24"/>
        </w:rPr>
        <w:t>2.2.2.9. Composição de ácidos graxos</w:t>
      </w:r>
    </w:p>
    <w:p w:rsidR="00CF23A7" w:rsidRPr="00ED2C9F" w:rsidRDefault="00CF23A7">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234"/>
        <w:gridCol w:w="2522"/>
        <w:gridCol w:w="2048"/>
      </w:tblGrid>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522" w:type="dxa"/>
          </w:tcPr>
          <w:p w:rsidR="00F77068" w:rsidRPr="00ED2C9F" w:rsidRDefault="00F77068">
            <w:pPr>
              <w:rPr>
                <w:strike/>
                <w:sz w:val="24"/>
                <w:szCs w:val="24"/>
              </w:rPr>
            </w:pPr>
            <w:r w:rsidRPr="00ED2C9F">
              <w:rPr>
                <w:strike/>
                <w:sz w:val="24"/>
                <w:szCs w:val="24"/>
              </w:rPr>
              <w:t xml:space="preserve">Nomenclatura </w:t>
            </w:r>
          </w:p>
        </w:tc>
        <w:tc>
          <w:tcPr>
            <w:tcW w:w="2048"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12:0</w:t>
            </w:r>
          </w:p>
        </w:tc>
        <w:tc>
          <w:tcPr>
            <w:tcW w:w="2522" w:type="dxa"/>
          </w:tcPr>
          <w:p w:rsidR="00F77068" w:rsidRPr="00ED2C9F" w:rsidRDefault="00F77068">
            <w:pPr>
              <w:rPr>
                <w:strike/>
                <w:sz w:val="24"/>
                <w:szCs w:val="24"/>
              </w:rPr>
            </w:pPr>
            <w:r w:rsidRPr="00ED2C9F">
              <w:rPr>
                <w:strike/>
                <w:sz w:val="24"/>
                <w:szCs w:val="24"/>
              </w:rPr>
              <w:t>Láurico</w:t>
            </w:r>
          </w:p>
        </w:tc>
        <w:tc>
          <w:tcPr>
            <w:tcW w:w="2048" w:type="dxa"/>
          </w:tcPr>
          <w:p w:rsidR="00F77068" w:rsidRPr="00ED2C9F" w:rsidRDefault="00F77068">
            <w:pPr>
              <w:rPr>
                <w:strike/>
                <w:sz w:val="24"/>
                <w:szCs w:val="24"/>
              </w:rPr>
            </w:pPr>
            <w:r w:rsidRPr="00ED2C9F">
              <w:rPr>
                <w:strike/>
                <w:sz w:val="24"/>
                <w:szCs w:val="24"/>
              </w:rPr>
              <w:t>&lt; 0,4</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14:0</w:t>
            </w:r>
          </w:p>
        </w:tc>
        <w:tc>
          <w:tcPr>
            <w:tcW w:w="2522" w:type="dxa"/>
          </w:tcPr>
          <w:p w:rsidR="00F77068" w:rsidRPr="00ED2C9F" w:rsidRDefault="00F77068">
            <w:pPr>
              <w:rPr>
                <w:strike/>
                <w:sz w:val="24"/>
                <w:szCs w:val="24"/>
              </w:rPr>
            </w:pPr>
            <w:r w:rsidRPr="00ED2C9F">
              <w:rPr>
                <w:strike/>
                <w:sz w:val="24"/>
                <w:szCs w:val="24"/>
              </w:rPr>
              <w:t>Mirístico</w:t>
            </w:r>
          </w:p>
        </w:tc>
        <w:tc>
          <w:tcPr>
            <w:tcW w:w="2048" w:type="dxa"/>
          </w:tcPr>
          <w:p w:rsidR="00F77068" w:rsidRPr="00ED2C9F" w:rsidRDefault="00F77068">
            <w:pPr>
              <w:rPr>
                <w:strike/>
                <w:sz w:val="24"/>
                <w:szCs w:val="24"/>
              </w:rPr>
            </w:pPr>
            <w:r w:rsidRPr="00ED2C9F">
              <w:rPr>
                <w:strike/>
                <w:sz w:val="24"/>
                <w:szCs w:val="24"/>
              </w:rPr>
              <w:t>0,5 - 2,0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16:0</w:t>
            </w:r>
          </w:p>
        </w:tc>
        <w:tc>
          <w:tcPr>
            <w:tcW w:w="2522" w:type="dxa"/>
          </w:tcPr>
          <w:p w:rsidR="00F77068" w:rsidRPr="00ED2C9F" w:rsidRDefault="00F77068">
            <w:pPr>
              <w:rPr>
                <w:strike/>
                <w:sz w:val="24"/>
                <w:szCs w:val="24"/>
              </w:rPr>
            </w:pPr>
            <w:r w:rsidRPr="00ED2C9F">
              <w:rPr>
                <w:strike/>
                <w:sz w:val="24"/>
                <w:szCs w:val="24"/>
              </w:rPr>
              <w:t>Palmítico</w:t>
            </w:r>
          </w:p>
        </w:tc>
        <w:tc>
          <w:tcPr>
            <w:tcW w:w="2048" w:type="dxa"/>
          </w:tcPr>
          <w:p w:rsidR="00F77068" w:rsidRPr="00ED2C9F" w:rsidRDefault="00F77068">
            <w:pPr>
              <w:rPr>
                <w:strike/>
                <w:sz w:val="24"/>
                <w:szCs w:val="24"/>
              </w:rPr>
            </w:pPr>
            <w:r w:rsidRPr="00ED2C9F">
              <w:rPr>
                <w:strike/>
                <w:sz w:val="24"/>
                <w:szCs w:val="24"/>
              </w:rPr>
              <w:t>35,0 - 47,0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16:1</w:t>
            </w:r>
          </w:p>
        </w:tc>
        <w:tc>
          <w:tcPr>
            <w:tcW w:w="2522" w:type="dxa"/>
          </w:tcPr>
          <w:p w:rsidR="00F77068" w:rsidRPr="00ED2C9F" w:rsidRDefault="00F77068">
            <w:pPr>
              <w:rPr>
                <w:strike/>
                <w:sz w:val="24"/>
                <w:szCs w:val="24"/>
              </w:rPr>
            </w:pPr>
            <w:r w:rsidRPr="00ED2C9F">
              <w:rPr>
                <w:strike/>
                <w:sz w:val="24"/>
                <w:szCs w:val="24"/>
              </w:rPr>
              <w:t>Palmitoléico</w:t>
            </w:r>
          </w:p>
        </w:tc>
        <w:tc>
          <w:tcPr>
            <w:tcW w:w="2048" w:type="dxa"/>
          </w:tcPr>
          <w:p w:rsidR="00F77068" w:rsidRPr="00ED2C9F" w:rsidRDefault="00F77068">
            <w:pPr>
              <w:rPr>
                <w:strike/>
                <w:sz w:val="24"/>
                <w:szCs w:val="24"/>
              </w:rPr>
            </w:pPr>
            <w:r w:rsidRPr="00ED2C9F">
              <w:rPr>
                <w:strike/>
                <w:sz w:val="24"/>
                <w:szCs w:val="24"/>
              </w:rPr>
              <w:t>&lt; 0,6</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18:0</w:t>
            </w:r>
          </w:p>
        </w:tc>
        <w:tc>
          <w:tcPr>
            <w:tcW w:w="2522" w:type="dxa"/>
          </w:tcPr>
          <w:p w:rsidR="00F77068" w:rsidRPr="00ED2C9F" w:rsidRDefault="00F77068">
            <w:pPr>
              <w:rPr>
                <w:strike/>
                <w:sz w:val="24"/>
                <w:szCs w:val="24"/>
              </w:rPr>
            </w:pPr>
            <w:r w:rsidRPr="00ED2C9F">
              <w:rPr>
                <w:strike/>
                <w:sz w:val="24"/>
                <w:szCs w:val="24"/>
              </w:rPr>
              <w:t>Esteárico</w:t>
            </w:r>
          </w:p>
        </w:tc>
        <w:tc>
          <w:tcPr>
            <w:tcW w:w="2048" w:type="dxa"/>
          </w:tcPr>
          <w:p w:rsidR="00F77068" w:rsidRPr="00ED2C9F" w:rsidRDefault="00F77068">
            <w:pPr>
              <w:rPr>
                <w:strike/>
                <w:sz w:val="24"/>
                <w:szCs w:val="24"/>
              </w:rPr>
            </w:pPr>
            <w:r w:rsidRPr="00ED2C9F">
              <w:rPr>
                <w:strike/>
                <w:sz w:val="24"/>
                <w:szCs w:val="24"/>
              </w:rPr>
              <w:t>3,5 - 6,5</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18:1</w:t>
            </w:r>
          </w:p>
        </w:tc>
        <w:tc>
          <w:tcPr>
            <w:tcW w:w="2522" w:type="dxa"/>
          </w:tcPr>
          <w:p w:rsidR="00F77068" w:rsidRPr="00ED2C9F" w:rsidRDefault="00F77068">
            <w:pPr>
              <w:rPr>
                <w:strike/>
                <w:sz w:val="24"/>
                <w:szCs w:val="24"/>
              </w:rPr>
            </w:pPr>
            <w:r w:rsidRPr="00ED2C9F">
              <w:rPr>
                <w:strike/>
                <w:sz w:val="24"/>
                <w:szCs w:val="24"/>
              </w:rPr>
              <w:t>Oléico</w:t>
            </w:r>
          </w:p>
        </w:tc>
        <w:tc>
          <w:tcPr>
            <w:tcW w:w="2048" w:type="dxa"/>
          </w:tcPr>
          <w:p w:rsidR="00F77068" w:rsidRPr="00ED2C9F" w:rsidRDefault="00F77068">
            <w:pPr>
              <w:rPr>
                <w:strike/>
                <w:sz w:val="24"/>
                <w:szCs w:val="24"/>
              </w:rPr>
            </w:pPr>
            <w:r w:rsidRPr="00ED2C9F">
              <w:rPr>
                <w:strike/>
                <w:sz w:val="24"/>
                <w:szCs w:val="24"/>
              </w:rPr>
              <w:t>36,0 - 47,0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18:2</w:t>
            </w:r>
          </w:p>
        </w:tc>
        <w:tc>
          <w:tcPr>
            <w:tcW w:w="2522" w:type="dxa"/>
          </w:tcPr>
          <w:p w:rsidR="00F77068" w:rsidRPr="00ED2C9F" w:rsidRDefault="00F77068">
            <w:pPr>
              <w:rPr>
                <w:strike/>
                <w:sz w:val="24"/>
                <w:szCs w:val="24"/>
              </w:rPr>
            </w:pPr>
            <w:r w:rsidRPr="00ED2C9F">
              <w:rPr>
                <w:strike/>
                <w:sz w:val="24"/>
                <w:szCs w:val="24"/>
              </w:rPr>
              <w:t>Linoléico</w:t>
            </w:r>
          </w:p>
        </w:tc>
        <w:tc>
          <w:tcPr>
            <w:tcW w:w="2048" w:type="dxa"/>
          </w:tcPr>
          <w:p w:rsidR="00F77068" w:rsidRPr="00ED2C9F" w:rsidRDefault="00F77068">
            <w:pPr>
              <w:rPr>
                <w:strike/>
                <w:sz w:val="24"/>
                <w:szCs w:val="24"/>
              </w:rPr>
            </w:pPr>
            <w:r w:rsidRPr="00ED2C9F">
              <w:rPr>
                <w:strike/>
                <w:sz w:val="24"/>
                <w:szCs w:val="24"/>
              </w:rPr>
              <w:t>6,5 - 15,0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18:3</w:t>
            </w:r>
          </w:p>
        </w:tc>
        <w:tc>
          <w:tcPr>
            <w:tcW w:w="2522" w:type="dxa"/>
          </w:tcPr>
          <w:p w:rsidR="00F77068" w:rsidRPr="00ED2C9F" w:rsidRDefault="00F77068">
            <w:pPr>
              <w:rPr>
                <w:strike/>
                <w:sz w:val="24"/>
                <w:szCs w:val="24"/>
              </w:rPr>
            </w:pPr>
            <w:r w:rsidRPr="00ED2C9F">
              <w:rPr>
                <w:strike/>
                <w:sz w:val="24"/>
                <w:szCs w:val="24"/>
              </w:rPr>
              <w:t>Linolênico</w:t>
            </w:r>
          </w:p>
        </w:tc>
        <w:tc>
          <w:tcPr>
            <w:tcW w:w="2048"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 xml:space="preserve">C 20:0 </w:t>
            </w:r>
          </w:p>
        </w:tc>
        <w:tc>
          <w:tcPr>
            <w:tcW w:w="2522" w:type="dxa"/>
          </w:tcPr>
          <w:p w:rsidR="00F77068" w:rsidRPr="00ED2C9F" w:rsidRDefault="00F77068">
            <w:pPr>
              <w:rPr>
                <w:strike/>
                <w:sz w:val="24"/>
                <w:szCs w:val="24"/>
              </w:rPr>
            </w:pPr>
            <w:r w:rsidRPr="00ED2C9F">
              <w:rPr>
                <w:strike/>
                <w:sz w:val="24"/>
                <w:szCs w:val="24"/>
              </w:rPr>
              <w:t>Araquídico</w:t>
            </w:r>
          </w:p>
        </w:tc>
        <w:tc>
          <w:tcPr>
            <w:tcW w:w="2048" w:type="dxa"/>
          </w:tcPr>
          <w:p w:rsidR="00F77068" w:rsidRPr="00ED2C9F" w:rsidRDefault="00F77068">
            <w:pPr>
              <w:rPr>
                <w:strike/>
                <w:sz w:val="24"/>
                <w:szCs w:val="24"/>
              </w:rPr>
            </w:pPr>
            <w:r w:rsidRPr="00ED2C9F">
              <w:rPr>
                <w:strike/>
                <w:sz w:val="24"/>
                <w:szCs w:val="24"/>
              </w:rPr>
              <w:t>&lt; 1,0</w:t>
            </w:r>
          </w:p>
        </w:tc>
      </w:tr>
    </w:tbl>
    <w:p w:rsidR="00F77068" w:rsidRPr="00ED2C9F" w:rsidRDefault="00F77068">
      <w:pPr>
        <w:rPr>
          <w:strike/>
          <w:sz w:val="24"/>
          <w:szCs w:val="24"/>
        </w:rPr>
      </w:pPr>
    </w:p>
    <w:p w:rsidR="00CF23A7" w:rsidRPr="00ED2C9F" w:rsidRDefault="00CF23A7">
      <w:pPr>
        <w:jc w:val="center"/>
        <w:rPr>
          <w:strike/>
          <w:sz w:val="24"/>
          <w:szCs w:val="24"/>
        </w:rPr>
      </w:pPr>
    </w:p>
    <w:p w:rsidR="00F77068" w:rsidRPr="00ED2C9F" w:rsidRDefault="00F77068">
      <w:pPr>
        <w:jc w:val="center"/>
        <w:rPr>
          <w:b/>
          <w:strike/>
          <w:sz w:val="24"/>
          <w:szCs w:val="24"/>
        </w:rPr>
      </w:pPr>
      <w:r w:rsidRPr="00ED2C9F">
        <w:rPr>
          <w:b/>
          <w:strike/>
          <w:sz w:val="24"/>
          <w:szCs w:val="24"/>
        </w:rPr>
        <w:t>ANEXO 12</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ÓLEO OU GORDURA DE PALMISTE</w:t>
      </w:r>
    </w:p>
    <w:p w:rsidR="00074D18" w:rsidRPr="00ED2C9F" w:rsidRDefault="00074D18">
      <w:pPr>
        <w:jc w:val="center"/>
        <w:rPr>
          <w:strike/>
          <w:sz w:val="24"/>
          <w:szCs w:val="24"/>
        </w:rPr>
      </w:pP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9422E9" w:rsidRPr="00ED2C9F" w:rsidRDefault="009422E9">
      <w:pPr>
        <w:rPr>
          <w:strike/>
          <w:sz w:val="24"/>
          <w:szCs w:val="24"/>
        </w:rPr>
      </w:pPr>
    </w:p>
    <w:p w:rsidR="00F77068" w:rsidRPr="00ED2C9F" w:rsidRDefault="00F77068" w:rsidP="009422E9">
      <w:pPr>
        <w:jc w:val="both"/>
        <w:rPr>
          <w:strike/>
          <w:sz w:val="24"/>
          <w:szCs w:val="24"/>
        </w:rPr>
      </w:pPr>
      <w:r w:rsidRPr="00ED2C9F">
        <w:rPr>
          <w:strike/>
          <w:sz w:val="24"/>
          <w:szCs w:val="24"/>
        </w:rPr>
        <w:t xml:space="preserve">1.1. Definição: Óleo ou gordura de palmiste é o óleo comestível obtido da amêndoa do fruto da </w:t>
      </w:r>
      <w:r w:rsidRPr="00ED2C9F">
        <w:rPr>
          <w:strike/>
          <w:sz w:val="24"/>
          <w:szCs w:val="24"/>
          <w:u w:val="single"/>
        </w:rPr>
        <w:t>Elaeis</w:t>
      </w:r>
      <w:r w:rsidRPr="00ED2C9F">
        <w:rPr>
          <w:strike/>
          <w:sz w:val="24"/>
          <w:szCs w:val="24"/>
        </w:rPr>
        <w:t xml:space="preserve"> </w:t>
      </w:r>
      <w:r w:rsidRPr="00ED2C9F">
        <w:rPr>
          <w:strike/>
          <w:sz w:val="24"/>
          <w:szCs w:val="24"/>
          <w:u w:val="single"/>
        </w:rPr>
        <w:t>guineensis</w:t>
      </w:r>
      <w:r w:rsidRPr="00ED2C9F">
        <w:rPr>
          <w:strike/>
          <w:sz w:val="24"/>
          <w:szCs w:val="24"/>
        </w:rPr>
        <w:t xml:space="preserve"> (palmeira) através de processos tecnológicos adequados.</w:t>
      </w:r>
    </w:p>
    <w:p w:rsidR="009422E9" w:rsidRPr="00ED2C9F" w:rsidRDefault="009422E9" w:rsidP="009422E9">
      <w:pPr>
        <w:jc w:val="both"/>
        <w:rPr>
          <w:strike/>
          <w:sz w:val="24"/>
          <w:szCs w:val="24"/>
        </w:rPr>
      </w:pPr>
    </w:p>
    <w:p w:rsidR="00F77068" w:rsidRPr="00ED2C9F" w:rsidRDefault="00F77068">
      <w:pPr>
        <w:rPr>
          <w:strike/>
          <w:sz w:val="24"/>
          <w:szCs w:val="24"/>
        </w:rPr>
      </w:pPr>
      <w:r w:rsidRPr="00ED2C9F">
        <w:rPr>
          <w:strike/>
          <w:sz w:val="24"/>
          <w:szCs w:val="24"/>
        </w:rPr>
        <w:t>1.2. Classificação:</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1.2.1. Óleo ou gordura de palmiste: óleo ou gordura obtidos pelos processos de extração e refino.</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1.2.2. Óleo ou gordura de palmiste bruto: óleo ou gordura obtidos pelo processo de extração.</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Obs.: O óleo ou gordura classificado em 1.2.2. deve ser submetido ao processo de refino para o consumo humano.</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1.3. Designação</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9422E9" w:rsidRPr="00ED2C9F" w:rsidRDefault="009422E9">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2.1. Composição</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 Ingrediente Obrigatório: óleo ou gordura de palmiste.</w:t>
      </w:r>
    </w:p>
    <w:p w:rsidR="009422E9" w:rsidRPr="00ED2C9F" w:rsidRDefault="009422E9">
      <w:pPr>
        <w:rPr>
          <w:strike/>
          <w:sz w:val="24"/>
          <w:szCs w:val="24"/>
        </w:rPr>
      </w:pPr>
    </w:p>
    <w:p w:rsidR="00B52B06" w:rsidRDefault="00B52B06">
      <w:pPr>
        <w:rPr>
          <w:strike/>
          <w:sz w:val="24"/>
          <w:szCs w:val="24"/>
        </w:rPr>
      </w:pPr>
    </w:p>
    <w:p w:rsidR="00F77068" w:rsidRPr="00ED2C9F" w:rsidRDefault="00F77068">
      <w:pPr>
        <w:rPr>
          <w:strike/>
          <w:sz w:val="24"/>
          <w:szCs w:val="24"/>
        </w:rPr>
      </w:pPr>
      <w:r w:rsidRPr="00ED2C9F">
        <w:rPr>
          <w:strike/>
          <w:sz w:val="24"/>
          <w:szCs w:val="24"/>
        </w:rPr>
        <w:t>2.2. Requisitos</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40 </w:t>
      </w:r>
      <w:r w:rsidRPr="00ED2C9F">
        <w:rPr>
          <w:strike/>
          <w:sz w:val="24"/>
          <w:szCs w:val="24"/>
          <w:vertAlign w:val="superscript"/>
        </w:rPr>
        <w:t>o</w:t>
      </w:r>
      <w:r w:rsidRPr="00ED2C9F">
        <w:rPr>
          <w:strike/>
          <w:sz w:val="24"/>
          <w:szCs w:val="24"/>
        </w:rPr>
        <w:t>C.</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2.2.1.2. Cor: característica.</w:t>
      </w:r>
    </w:p>
    <w:p w:rsidR="00F77068" w:rsidRPr="00ED2C9F" w:rsidRDefault="00F77068">
      <w:pPr>
        <w:rPr>
          <w:strike/>
          <w:sz w:val="24"/>
          <w:szCs w:val="24"/>
        </w:rPr>
      </w:pPr>
      <w:r w:rsidRPr="00ED2C9F">
        <w:rPr>
          <w:strike/>
          <w:sz w:val="24"/>
          <w:szCs w:val="24"/>
        </w:rPr>
        <w:t>2.2.1.3. Odor: característico.</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2.2.1.4. Sabor: característico.</w:t>
      </w:r>
    </w:p>
    <w:p w:rsidR="009422E9" w:rsidRPr="00ED2C9F" w:rsidRDefault="009422E9">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9422E9" w:rsidRPr="00ED2C9F" w:rsidRDefault="009422E9">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5103"/>
        <w:gridCol w:w="1701"/>
      </w:tblGrid>
      <w:tr w:rsidR="00F77068" w:rsidRPr="00ED2C9F" w:rsidTr="009422E9">
        <w:tblPrEx>
          <w:tblCellMar>
            <w:top w:w="0" w:type="dxa"/>
            <w:bottom w:w="0" w:type="dxa"/>
          </w:tblCellMar>
        </w:tblPrEx>
        <w:tc>
          <w:tcPr>
            <w:tcW w:w="5103"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 40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009422E9" w:rsidRPr="00ED2C9F">
              <w:rPr>
                <w:strike/>
                <w:sz w:val="24"/>
                <w:szCs w:val="24"/>
              </w:rPr>
              <w:t>C.................</w:t>
            </w:r>
          </w:p>
        </w:tc>
        <w:tc>
          <w:tcPr>
            <w:tcW w:w="1701" w:type="dxa"/>
          </w:tcPr>
          <w:p w:rsidR="00F77068" w:rsidRPr="00ED2C9F" w:rsidRDefault="00F77068">
            <w:pPr>
              <w:rPr>
                <w:strike/>
                <w:sz w:val="24"/>
                <w:szCs w:val="24"/>
              </w:rPr>
            </w:pPr>
            <w:r w:rsidRPr="00ED2C9F">
              <w:rPr>
                <w:strike/>
                <w:sz w:val="24"/>
                <w:szCs w:val="24"/>
              </w:rPr>
              <w:t>0,899 - 0,914</w:t>
            </w:r>
          </w:p>
        </w:tc>
      </w:tr>
      <w:tr w:rsidR="00F77068" w:rsidRPr="00ED2C9F" w:rsidTr="009422E9">
        <w:tblPrEx>
          <w:tblCellMar>
            <w:top w:w="0" w:type="dxa"/>
            <w:bottom w:w="0" w:type="dxa"/>
          </w:tblCellMar>
        </w:tblPrEx>
        <w:tc>
          <w:tcPr>
            <w:tcW w:w="5103" w:type="dxa"/>
          </w:tcPr>
          <w:p w:rsidR="00F77068" w:rsidRPr="00ED2C9F" w:rsidRDefault="00F77068" w:rsidP="009422E9">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p>
        </w:tc>
        <w:tc>
          <w:tcPr>
            <w:tcW w:w="1701" w:type="dxa"/>
          </w:tcPr>
          <w:p w:rsidR="00F77068" w:rsidRPr="00ED2C9F" w:rsidRDefault="00F77068">
            <w:pPr>
              <w:rPr>
                <w:strike/>
                <w:sz w:val="24"/>
                <w:szCs w:val="24"/>
              </w:rPr>
            </w:pPr>
            <w:r w:rsidRPr="00ED2C9F">
              <w:rPr>
                <w:strike/>
                <w:sz w:val="24"/>
                <w:szCs w:val="24"/>
              </w:rPr>
              <w:t>1,448 - 1,452</w:t>
            </w:r>
          </w:p>
        </w:tc>
      </w:tr>
      <w:tr w:rsidR="00F77068" w:rsidRPr="00ED2C9F" w:rsidTr="009422E9">
        <w:tblPrEx>
          <w:tblCellMar>
            <w:top w:w="0" w:type="dxa"/>
            <w:bottom w:w="0" w:type="dxa"/>
          </w:tblCellMar>
        </w:tblPrEx>
        <w:tc>
          <w:tcPr>
            <w:tcW w:w="5103" w:type="dxa"/>
          </w:tcPr>
          <w:p w:rsidR="00F77068" w:rsidRPr="00ED2C9F" w:rsidRDefault="00F77068" w:rsidP="009422E9">
            <w:pPr>
              <w:rPr>
                <w:strike/>
                <w:sz w:val="24"/>
                <w:szCs w:val="24"/>
              </w:rPr>
            </w:pPr>
            <w:r w:rsidRPr="00ED2C9F">
              <w:rPr>
                <w:strike/>
                <w:sz w:val="24"/>
                <w:szCs w:val="24"/>
              </w:rPr>
              <w:t>2.2.2.3. Índice de saponificação.</w:t>
            </w:r>
          </w:p>
        </w:tc>
        <w:tc>
          <w:tcPr>
            <w:tcW w:w="1701" w:type="dxa"/>
          </w:tcPr>
          <w:p w:rsidR="00F77068" w:rsidRPr="00ED2C9F" w:rsidRDefault="00F77068">
            <w:pPr>
              <w:rPr>
                <w:strike/>
                <w:sz w:val="24"/>
                <w:szCs w:val="24"/>
              </w:rPr>
            </w:pPr>
            <w:r w:rsidRPr="00ED2C9F">
              <w:rPr>
                <w:strike/>
                <w:sz w:val="24"/>
                <w:szCs w:val="24"/>
              </w:rPr>
              <w:t>230 - 254</w:t>
            </w:r>
          </w:p>
        </w:tc>
      </w:tr>
      <w:tr w:rsidR="00F77068" w:rsidRPr="00ED2C9F" w:rsidTr="009422E9">
        <w:tblPrEx>
          <w:tblCellMar>
            <w:top w:w="0" w:type="dxa"/>
            <w:bottom w:w="0" w:type="dxa"/>
          </w:tblCellMar>
        </w:tblPrEx>
        <w:tc>
          <w:tcPr>
            <w:tcW w:w="5103" w:type="dxa"/>
          </w:tcPr>
          <w:p w:rsidR="00F77068" w:rsidRPr="00ED2C9F" w:rsidRDefault="00F77068" w:rsidP="009422E9">
            <w:pPr>
              <w:rPr>
                <w:strike/>
                <w:sz w:val="24"/>
                <w:szCs w:val="24"/>
              </w:rPr>
            </w:pPr>
            <w:r w:rsidRPr="00ED2C9F">
              <w:rPr>
                <w:strike/>
                <w:sz w:val="24"/>
                <w:szCs w:val="24"/>
              </w:rPr>
              <w:t>2.2.2.4. Índice de iodo (Wijs)</w:t>
            </w:r>
            <w:r w:rsidR="009422E9" w:rsidRPr="00ED2C9F">
              <w:rPr>
                <w:strike/>
                <w:sz w:val="24"/>
                <w:szCs w:val="24"/>
              </w:rPr>
              <w:t>.....</w:t>
            </w:r>
          </w:p>
        </w:tc>
        <w:tc>
          <w:tcPr>
            <w:tcW w:w="1701" w:type="dxa"/>
          </w:tcPr>
          <w:p w:rsidR="00F77068" w:rsidRPr="00ED2C9F" w:rsidRDefault="00F77068">
            <w:pPr>
              <w:rPr>
                <w:strike/>
                <w:sz w:val="24"/>
                <w:szCs w:val="24"/>
              </w:rPr>
            </w:pPr>
            <w:r w:rsidRPr="00ED2C9F">
              <w:rPr>
                <w:strike/>
                <w:sz w:val="24"/>
                <w:szCs w:val="24"/>
              </w:rPr>
              <w:t>14,1 - 21,0</w:t>
            </w:r>
          </w:p>
        </w:tc>
      </w:tr>
      <w:tr w:rsidR="00F77068" w:rsidRPr="00ED2C9F" w:rsidTr="009422E9">
        <w:tblPrEx>
          <w:tblCellMar>
            <w:top w:w="0" w:type="dxa"/>
            <w:bottom w:w="0" w:type="dxa"/>
          </w:tblCellMar>
        </w:tblPrEx>
        <w:tc>
          <w:tcPr>
            <w:tcW w:w="5103" w:type="dxa"/>
            <w:tcBorders>
              <w:bottom w:val="nil"/>
            </w:tcBorders>
          </w:tcPr>
          <w:p w:rsidR="00F77068" w:rsidRPr="00ED2C9F" w:rsidRDefault="00F77068" w:rsidP="009422E9">
            <w:pPr>
              <w:rPr>
                <w:strike/>
                <w:sz w:val="24"/>
                <w:szCs w:val="24"/>
              </w:rPr>
            </w:pPr>
            <w:r w:rsidRPr="00ED2C9F">
              <w:rPr>
                <w:strike/>
                <w:sz w:val="24"/>
                <w:szCs w:val="24"/>
              </w:rPr>
              <w:t>2.2.2.5. Matéria insaponificável, g/100g</w:t>
            </w:r>
          </w:p>
        </w:tc>
        <w:tc>
          <w:tcPr>
            <w:tcW w:w="1701" w:type="dxa"/>
            <w:tcBorders>
              <w:bottom w:val="nil"/>
            </w:tcBorders>
          </w:tcPr>
          <w:p w:rsidR="00F77068" w:rsidRPr="00ED2C9F" w:rsidRDefault="00F77068">
            <w:pPr>
              <w:rPr>
                <w:strike/>
                <w:sz w:val="24"/>
                <w:szCs w:val="24"/>
              </w:rPr>
            </w:pPr>
            <w:r w:rsidRPr="00ED2C9F">
              <w:rPr>
                <w:strike/>
                <w:sz w:val="24"/>
                <w:szCs w:val="24"/>
              </w:rPr>
              <w:t>Máximo 1,0</w:t>
            </w:r>
          </w:p>
        </w:tc>
      </w:tr>
      <w:tr w:rsidR="00F77068" w:rsidRPr="00ED2C9F" w:rsidTr="009422E9">
        <w:tblPrEx>
          <w:tblCellMar>
            <w:top w:w="0" w:type="dxa"/>
            <w:bottom w:w="0" w:type="dxa"/>
          </w:tblCellMar>
        </w:tblPrEx>
        <w:tc>
          <w:tcPr>
            <w:tcW w:w="5103" w:type="dxa"/>
            <w:tcBorders>
              <w:bottom w:val="nil"/>
            </w:tcBorders>
          </w:tcPr>
          <w:p w:rsidR="00F77068" w:rsidRPr="00ED2C9F" w:rsidRDefault="00F77068">
            <w:pPr>
              <w:rPr>
                <w:strike/>
                <w:sz w:val="24"/>
                <w:szCs w:val="24"/>
              </w:rPr>
            </w:pPr>
            <w:r w:rsidRPr="00ED2C9F">
              <w:rPr>
                <w:strike/>
                <w:sz w:val="24"/>
                <w:szCs w:val="24"/>
              </w:rPr>
              <w:t>2.2.2.6. Acidez, g de ácido oléico/100g</w:t>
            </w:r>
          </w:p>
        </w:tc>
        <w:tc>
          <w:tcPr>
            <w:tcW w:w="1701" w:type="dxa"/>
            <w:tcBorders>
              <w:left w:val="nil"/>
              <w:bottom w:val="nil"/>
            </w:tcBorders>
          </w:tcPr>
          <w:p w:rsidR="00F77068" w:rsidRPr="00ED2C9F" w:rsidRDefault="00F77068">
            <w:pPr>
              <w:rPr>
                <w:strike/>
                <w:sz w:val="24"/>
                <w:szCs w:val="24"/>
              </w:rPr>
            </w:pPr>
          </w:p>
        </w:tc>
      </w:tr>
      <w:tr w:rsidR="00F77068" w:rsidRPr="00ED2C9F" w:rsidTr="009422E9">
        <w:tblPrEx>
          <w:tblCellMar>
            <w:top w:w="0" w:type="dxa"/>
            <w:bottom w:w="0" w:type="dxa"/>
          </w:tblCellMar>
        </w:tblPrEx>
        <w:tc>
          <w:tcPr>
            <w:tcW w:w="5103" w:type="dxa"/>
            <w:tcBorders>
              <w:top w:val="nil"/>
              <w:bottom w:val="nil"/>
            </w:tcBorders>
          </w:tcPr>
          <w:p w:rsidR="00F77068" w:rsidRPr="00ED2C9F" w:rsidRDefault="00F77068" w:rsidP="009422E9">
            <w:pPr>
              <w:rPr>
                <w:strike/>
                <w:sz w:val="24"/>
                <w:szCs w:val="24"/>
              </w:rPr>
            </w:pPr>
            <w:r w:rsidRPr="00ED2C9F">
              <w:rPr>
                <w:strike/>
                <w:sz w:val="24"/>
                <w:szCs w:val="24"/>
              </w:rPr>
              <w:t>. óleo de palmiste</w:t>
            </w:r>
            <w:r w:rsidR="009422E9" w:rsidRPr="00ED2C9F">
              <w:rPr>
                <w:strike/>
                <w:sz w:val="24"/>
                <w:szCs w:val="24"/>
              </w:rPr>
              <w:t>....</w:t>
            </w:r>
          </w:p>
        </w:tc>
        <w:tc>
          <w:tcPr>
            <w:tcW w:w="1701" w:type="dxa"/>
            <w:tcBorders>
              <w:top w:val="nil"/>
              <w:left w:val="nil"/>
              <w:bottom w:val="nil"/>
            </w:tcBorders>
          </w:tcPr>
          <w:p w:rsidR="00F77068" w:rsidRPr="00ED2C9F" w:rsidRDefault="00F77068">
            <w:pPr>
              <w:rPr>
                <w:strike/>
                <w:sz w:val="24"/>
                <w:szCs w:val="24"/>
              </w:rPr>
            </w:pPr>
            <w:r w:rsidRPr="00ED2C9F">
              <w:rPr>
                <w:strike/>
                <w:sz w:val="24"/>
                <w:szCs w:val="24"/>
              </w:rPr>
              <w:t>Máximo 0,3</w:t>
            </w:r>
          </w:p>
        </w:tc>
      </w:tr>
      <w:tr w:rsidR="00F77068" w:rsidRPr="00ED2C9F" w:rsidTr="009422E9">
        <w:tblPrEx>
          <w:tblCellMar>
            <w:top w:w="0" w:type="dxa"/>
            <w:bottom w:w="0" w:type="dxa"/>
          </w:tblCellMar>
        </w:tblPrEx>
        <w:tc>
          <w:tcPr>
            <w:tcW w:w="5103" w:type="dxa"/>
            <w:tcBorders>
              <w:top w:val="nil"/>
            </w:tcBorders>
          </w:tcPr>
          <w:p w:rsidR="00F77068" w:rsidRPr="00ED2C9F" w:rsidRDefault="00F77068" w:rsidP="009422E9">
            <w:pPr>
              <w:rPr>
                <w:strike/>
                <w:sz w:val="24"/>
                <w:szCs w:val="24"/>
              </w:rPr>
            </w:pPr>
            <w:r w:rsidRPr="00ED2C9F">
              <w:rPr>
                <w:strike/>
                <w:sz w:val="24"/>
                <w:szCs w:val="24"/>
              </w:rPr>
              <w:t>. óleo de palmiste bruto</w:t>
            </w:r>
            <w:r w:rsidR="009422E9" w:rsidRPr="00ED2C9F">
              <w:rPr>
                <w:strike/>
                <w:sz w:val="24"/>
                <w:szCs w:val="24"/>
              </w:rPr>
              <w:t>....</w:t>
            </w:r>
          </w:p>
        </w:tc>
        <w:tc>
          <w:tcPr>
            <w:tcW w:w="1701" w:type="dxa"/>
            <w:tcBorders>
              <w:top w:val="nil"/>
            </w:tcBorders>
          </w:tcPr>
          <w:p w:rsidR="00F77068" w:rsidRPr="00ED2C9F" w:rsidRDefault="00F77068">
            <w:pPr>
              <w:rPr>
                <w:strike/>
                <w:sz w:val="24"/>
                <w:szCs w:val="24"/>
              </w:rPr>
            </w:pPr>
            <w:r w:rsidRPr="00ED2C9F">
              <w:rPr>
                <w:strike/>
                <w:sz w:val="24"/>
                <w:szCs w:val="24"/>
              </w:rPr>
              <w:t>Máximo 5,0</w:t>
            </w:r>
          </w:p>
        </w:tc>
      </w:tr>
      <w:tr w:rsidR="009422E9" w:rsidRPr="00ED2C9F" w:rsidTr="009422E9">
        <w:tblPrEx>
          <w:tblCellMar>
            <w:top w:w="0" w:type="dxa"/>
            <w:bottom w:w="0" w:type="dxa"/>
          </w:tblCellMar>
        </w:tblPrEx>
        <w:tc>
          <w:tcPr>
            <w:tcW w:w="5103" w:type="dxa"/>
            <w:tcBorders>
              <w:top w:val="nil"/>
            </w:tcBorders>
          </w:tcPr>
          <w:p w:rsidR="009422E9" w:rsidRPr="00ED2C9F" w:rsidRDefault="009422E9" w:rsidP="009422E9">
            <w:pPr>
              <w:rPr>
                <w:strike/>
                <w:sz w:val="24"/>
                <w:szCs w:val="24"/>
              </w:rPr>
            </w:pPr>
            <w:r w:rsidRPr="00ED2C9F">
              <w:rPr>
                <w:strike/>
                <w:sz w:val="24"/>
                <w:szCs w:val="24"/>
              </w:rPr>
              <w:t>2.2.2.7. Índice de peróxido, meq/kg......</w:t>
            </w:r>
          </w:p>
        </w:tc>
        <w:tc>
          <w:tcPr>
            <w:tcW w:w="1701" w:type="dxa"/>
            <w:tcBorders>
              <w:top w:val="nil"/>
            </w:tcBorders>
          </w:tcPr>
          <w:p w:rsidR="009422E9" w:rsidRPr="00ED2C9F" w:rsidRDefault="009422E9" w:rsidP="009422E9">
            <w:pPr>
              <w:rPr>
                <w:strike/>
                <w:sz w:val="24"/>
                <w:szCs w:val="24"/>
              </w:rPr>
            </w:pPr>
            <w:r w:rsidRPr="00ED2C9F">
              <w:rPr>
                <w:strike/>
                <w:sz w:val="24"/>
                <w:szCs w:val="24"/>
              </w:rPr>
              <w:t>Máximo 10</w:t>
            </w:r>
          </w:p>
        </w:tc>
      </w:tr>
    </w:tbl>
    <w:p w:rsidR="00F77068" w:rsidRPr="00ED2C9F" w:rsidRDefault="00F77068">
      <w:pPr>
        <w:rPr>
          <w:strike/>
          <w:sz w:val="24"/>
          <w:szCs w:val="24"/>
        </w:rPr>
      </w:pPr>
    </w:p>
    <w:p w:rsidR="00F77068" w:rsidRPr="00ED2C9F" w:rsidRDefault="00F77068">
      <w:pPr>
        <w:rPr>
          <w:strike/>
          <w:sz w:val="24"/>
          <w:szCs w:val="24"/>
        </w:rPr>
      </w:pPr>
      <w:r w:rsidRPr="00ED2C9F">
        <w:rPr>
          <w:strike/>
          <w:sz w:val="24"/>
          <w:szCs w:val="24"/>
        </w:rPr>
        <w:t>2.2.2.8. Composição de ácidos graxos</w:t>
      </w:r>
    </w:p>
    <w:p w:rsidR="00F9683D" w:rsidRPr="00ED2C9F" w:rsidRDefault="00F9683D">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234"/>
        <w:gridCol w:w="2522"/>
        <w:gridCol w:w="2048"/>
      </w:tblGrid>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522" w:type="dxa"/>
          </w:tcPr>
          <w:p w:rsidR="00F77068" w:rsidRPr="00ED2C9F" w:rsidRDefault="00F77068">
            <w:pPr>
              <w:rPr>
                <w:strike/>
                <w:sz w:val="24"/>
                <w:szCs w:val="24"/>
              </w:rPr>
            </w:pPr>
            <w:r w:rsidRPr="00ED2C9F">
              <w:rPr>
                <w:strike/>
                <w:sz w:val="24"/>
                <w:szCs w:val="24"/>
              </w:rPr>
              <w:t xml:space="preserve">Nomenclatura </w:t>
            </w:r>
          </w:p>
        </w:tc>
        <w:tc>
          <w:tcPr>
            <w:tcW w:w="2048" w:type="dxa"/>
          </w:tcPr>
          <w:p w:rsidR="00F77068" w:rsidRPr="00ED2C9F" w:rsidRDefault="00F77068">
            <w:pPr>
              <w:rPr>
                <w:strike/>
                <w:sz w:val="24"/>
                <w:szCs w:val="24"/>
              </w:rPr>
            </w:pPr>
            <w:r w:rsidRPr="00ED2C9F">
              <w:rPr>
                <w:strike/>
                <w:sz w:val="24"/>
                <w:szCs w:val="24"/>
              </w:rPr>
              <w:t>g</w:t>
            </w:r>
            <w:r w:rsidR="00F9683D" w:rsidRPr="00ED2C9F">
              <w:rPr>
                <w:strike/>
                <w:sz w:val="24"/>
                <w:szCs w:val="24"/>
              </w:rPr>
              <w:t xml:space="preserve"> </w:t>
            </w:r>
            <w:r w:rsidRPr="00ED2C9F">
              <w:rPr>
                <w:strike/>
                <w:sz w:val="24"/>
                <w:szCs w:val="24"/>
              </w:rPr>
              <w:t>100g</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6:0</w:t>
            </w:r>
          </w:p>
        </w:tc>
        <w:tc>
          <w:tcPr>
            <w:tcW w:w="2522" w:type="dxa"/>
          </w:tcPr>
          <w:p w:rsidR="00F77068" w:rsidRPr="00ED2C9F" w:rsidRDefault="00F77068">
            <w:pPr>
              <w:rPr>
                <w:strike/>
                <w:sz w:val="24"/>
                <w:szCs w:val="24"/>
              </w:rPr>
            </w:pPr>
            <w:r w:rsidRPr="00ED2C9F">
              <w:rPr>
                <w:strike/>
                <w:sz w:val="24"/>
                <w:szCs w:val="24"/>
              </w:rPr>
              <w:t>Capróico</w:t>
            </w:r>
          </w:p>
        </w:tc>
        <w:tc>
          <w:tcPr>
            <w:tcW w:w="2048" w:type="dxa"/>
          </w:tcPr>
          <w:p w:rsidR="00F77068" w:rsidRPr="00ED2C9F" w:rsidRDefault="00F77068">
            <w:pPr>
              <w:rPr>
                <w:strike/>
                <w:sz w:val="24"/>
                <w:szCs w:val="24"/>
              </w:rPr>
            </w:pPr>
            <w:r w:rsidRPr="00ED2C9F">
              <w:rPr>
                <w:strike/>
                <w:sz w:val="24"/>
                <w:szCs w:val="24"/>
              </w:rPr>
              <w:t>&lt; 0,8</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8:0</w:t>
            </w:r>
          </w:p>
        </w:tc>
        <w:tc>
          <w:tcPr>
            <w:tcW w:w="2522" w:type="dxa"/>
          </w:tcPr>
          <w:p w:rsidR="00F77068" w:rsidRPr="00ED2C9F" w:rsidRDefault="00F77068">
            <w:pPr>
              <w:rPr>
                <w:strike/>
                <w:sz w:val="24"/>
                <w:szCs w:val="24"/>
              </w:rPr>
            </w:pPr>
            <w:r w:rsidRPr="00ED2C9F">
              <w:rPr>
                <w:strike/>
                <w:sz w:val="24"/>
                <w:szCs w:val="24"/>
              </w:rPr>
              <w:t>Caprílico</w:t>
            </w:r>
          </w:p>
        </w:tc>
        <w:tc>
          <w:tcPr>
            <w:tcW w:w="2048" w:type="dxa"/>
          </w:tcPr>
          <w:p w:rsidR="00F77068" w:rsidRPr="00ED2C9F" w:rsidRDefault="00F77068">
            <w:pPr>
              <w:rPr>
                <w:strike/>
                <w:sz w:val="24"/>
                <w:szCs w:val="24"/>
              </w:rPr>
            </w:pPr>
            <w:r w:rsidRPr="00ED2C9F">
              <w:rPr>
                <w:strike/>
                <w:sz w:val="24"/>
                <w:szCs w:val="24"/>
              </w:rPr>
              <w:t>2,4 - 6,2</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10:0</w:t>
            </w:r>
          </w:p>
        </w:tc>
        <w:tc>
          <w:tcPr>
            <w:tcW w:w="2522" w:type="dxa"/>
          </w:tcPr>
          <w:p w:rsidR="00F77068" w:rsidRPr="00ED2C9F" w:rsidRDefault="00F77068">
            <w:pPr>
              <w:rPr>
                <w:strike/>
                <w:sz w:val="24"/>
                <w:szCs w:val="24"/>
              </w:rPr>
            </w:pPr>
            <w:r w:rsidRPr="00ED2C9F">
              <w:rPr>
                <w:strike/>
                <w:sz w:val="24"/>
                <w:szCs w:val="24"/>
              </w:rPr>
              <w:t>Cáprico</w:t>
            </w:r>
          </w:p>
        </w:tc>
        <w:tc>
          <w:tcPr>
            <w:tcW w:w="2048" w:type="dxa"/>
          </w:tcPr>
          <w:p w:rsidR="00F77068" w:rsidRPr="00ED2C9F" w:rsidRDefault="00F77068">
            <w:pPr>
              <w:rPr>
                <w:strike/>
                <w:sz w:val="24"/>
                <w:szCs w:val="24"/>
              </w:rPr>
            </w:pPr>
            <w:r w:rsidRPr="00ED2C9F">
              <w:rPr>
                <w:strike/>
                <w:sz w:val="24"/>
                <w:szCs w:val="24"/>
              </w:rPr>
              <w:t>2,6 - 5,0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12:0</w:t>
            </w:r>
          </w:p>
        </w:tc>
        <w:tc>
          <w:tcPr>
            <w:tcW w:w="2522" w:type="dxa"/>
          </w:tcPr>
          <w:p w:rsidR="00F77068" w:rsidRPr="00ED2C9F" w:rsidRDefault="00F77068">
            <w:pPr>
              <w:rPr>
                <w:strike/>
                <w:sz w:val="24"/>
                <w:szCs w:val="24"/>
              </w:rPr>
            </w:pPr>
            <w:r w:rsidRPr="00ED2C9F">
              <w:rPr>
                <w:strike/>
                <w:sz w:val="24"/>
                <w:szCs w:val="24"/>
              </w:rPr>
              <w:t>Láurico</w:t>
            </w:r>
          </w:p>
        </w:tc>
        <w:tc>
          <w:tcPr>
            <w:tcW w:w="2048" w:type="dxa"/>
          </w:tcPr>
          <w:p w:rsidR="00F77068" w:rsidRPr="00ED2C9F" w:rsidRDefault="00F77068">
            <w:pPr>
              <w:rPr>
                <w:strike/>
                <w:sz w:val="24"/>
                <w:szCs w:val="24"/>
              </w:rPr>
            </w:pPr>
            <w:r w:rsidRPr="00ED2C9F">
              <w:rPr>
                <w:strike/>
                <w:sz w:val="24"/>
                <w:szCs w:val="24"/>
              </w:rPr>
              <w:t>41,0 - 55,0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14:0</w:t>
            </w:r>
          </w:p>
        </w:tc>
        <w:tc>
          <w:tcPr>
            <w:tcW w:w="2522" w:type="dxa"/>
          </w:tcPr>
          <w:p w:rsidR="00F77068" w:rsidRPr="00ED2C9F" w:rsidRDefault="00F77068">
            <w:pPr>
              <w:rPr>
                <w:strike/>
                <w:sz w:val="24"/>
                <w:szCs w:val="24"/>
              </w:rPr>
            </w:pPr>
            <w:r w:rsidRPr="00ED2C9F">
              <w:rPr>
                <w:strike/>
                <w:sz w:val="24"/>
                <w:szCs w:val="24"/>
              </w:rPr>
              <w:t>Mirístico</w:t>
            </w:r>
          </w:p>
        </w:tc>
        <w:tc>
          <w:tcPr>
            <w:tcW w:w="2048" w:type="dxa"/>
          </w:tcPr>
          <w:p w:rsidR="00F77068" w:rsidRPr="00ED2C9F" w:rsidRDefault="00F77068">
            <w:pPr>
              <w:rPr>
                <w:strike/>
                <w:sz w:val="24"/>
                <w:szCs w:val="24"/>
              </w:rPr>
            </w:pPr>
            <w:r w:rsidRPr="00ED2C9F">
              <w:rPr>
                <w:strike/>
                <w:sz w:val="24"/>
                <w:szCs w:val="24"/>
              </w:rPr>
              <w:t>14,0 - 18,0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16:0</w:t>
            </w:r>
          </w:p>
        </w:tc>
        <w:tc>
          <w:tcPr>
            <w:tcW w:w="2522" w:type="dxa"/>
          </w:tcPr>
          <w:p w:rsidR="00F77068" w:rsidRPr="00ED2C9F" w:rsidRDefault="00F77068">
            <w:pPr>
              <w:rPr>
                <w:strike/>
                <w:sz w:val="24"/>
                <w:szCs w:val="24"/>
              </w:rPr>
            </w:pPr>
            <w:r w:rsidRPr="00ED2C9F">
              <w:rPr>
                <w:strike/>
                <w:sz w:val="24"/>
                <w:szCs w:val="24"/>
              </w:rPr>
              <w:t>Palmítico</w:t>
            </w:r>
          </w:p>
        </w:tc>
        <w:tc>
          <w:tcPr>
            <w:tcW w:w="2048" w:type="dxa"/>
          </w:tcPr>
          <w:p w:rsidR="00F77068" w:rsidRPr="00ED2C9F" w:rsidRDefault="00F77068">
            <w:pPr>
              <w:rPr>
                <w:strike/>
                <w:sz w:val="24"/>
                <w:szCs w:val="24"/>
              </w:rPr>
            </w:pPr>
            <w:r w:rsidRPr="00ED2C9F">
              <w:rPr>
                <w:strike/>
                <w:sz w:val="24"/>
                <w:szCs w:val="24"/>
              </w:rPr>
              <w:t>6,5 - 10,0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18:0</w:t>
            </w:r>
          </w:p>
        </w:tc>
        <w:tc>
          <w:tcPr>
            <w:tcW w:w="2522" w:type="dxa"/>
          </w:tcPr>
          <w:p w:rsidR="00F77068" w:rsidRPr="00ED2C9F" w:rsidRDefault="00F77068">
            <w:pPr>
              <w:rPr>
                <w:strike/>
                <w:sz w:val="24"/>
                <w:szCs w:val="24"/>
              </w:rPr>
            </w:pPr>
            <w:r w:rsidRPr="00ED2C9F">
              <w:rPr>
                <w:strike/>
                <w:sz w:val="24"/>
                <w:szCs w:val="24"/>
              </w:rPr>
              <w:t>Esteárico</w:t>
            </w:r>
          </w:p>
        </w:tc>
        <w:tc>
          <w:tcPr>
            <w:tcW w:w="2048" w:type="dxa"/>
          </w:tcPr>
          <w:p w:rsidR="00F77068" w:rsidRPr="00ED2C9F" w:rsidRDefault="00F77068">
            <w:pPr>
              <w:rPr>
                <w:strike/>
                <w:sz w:val="24"/>
                <w:szCs w:val="24"/>
              </w:rPr>
            </w:pPr>
            <w:r w:rsidRPr="00ED2C9F">
              <w:rPr>
                <w:strike/>
                <w:sz w:val="24"/>
                <w:szCs w:val="24"/>
              </w:rPr>
              <w:t>1,3 - 3,0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18:1</w:t>
            </w:r>
          </w:p>
        </w:tc>
        <w:tc>
          <w:tcPr>
            <w:tcW w:w="2522" w:type="dxa"/>
          </w:tcPr>
          <w:p w:rsidR="00F77068" w:rsidRPr="00ED2C9F" w:rsidRDefault="00F77068">
            <w:pPr>
              <w:rPr>
                <w:strike/>
                <w:sz w:val="24"/>
                <w:szCs w:val="24"/>
              </w:rPr>
            </w:pPr>
            <w:r w:rsidRPr="00ED2C9F">
              <w:rPr>
                <w:strike/>
                <w:sz w:val="24"/>
                <w:szCs w:val="24"/>
              </w:rPr>
              <w:t>Oléico</w:t>
            </w:r>
          </w:p>
        </w:tc>
        <w:tc>
          <w:tcPr>
            <w:tcW w:w="2048" w:type="dxa"/>
          </w:tcPr>
          <w:p w:rsidR="00F77068" w:rsidRPr="00ED2C9F" w:rsidRDefault="00F77068">
            <w:pPr>
              <w:rPr>
                <w:strike/>
                <w:sz w:val="24"/>
                <w:szCs w:val="24"/>
              </w:rPr>
            </w:pPr>
            <w:r w:rsidRPr="00ED2C9F">
              <w:rPr>
                <w:strike/>
                <w:sz w:val="24"/>
                <w:szCs w:val="24"/>
              </w:rPr>
              <w:t>12,0 - 19,0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18:2</w:t>
            </w:r>
          </w:p>
        </w:tc>
        <w:tc>
          <w:tcPr>
            <w:tcW w:w="2522" w:type="dxa"/>
          </w:tcPr>
          <w:p w:rsidR="00F77068" w:rsidRPr="00ED2C9F" w:rsidRDefault="00F77068">
            <w:pPr>
              <w:rPr>
                <w:strike/>
                <w:sz w:val="24"/>
                <w:szCs w:val="24"/>
              </w:rPr>
            </w:pPr>
            <w:r w:rsidRPr="00ED2C9F">
              <w:rPr>
                <w:strike/>
                <w:sz w:val="24"/>
                <w:szCs w:val="24"/>
              </w:rPr>
              <w:t>Linoléico</w:t>
            </w:r>
          </w:p>
        </w:tc>
        <w:tc>
          <w:tcPr>
            <w:tcW w:w="2048" w:type="dxa"/>
          </w:tcPr>
          <w:p w:rsidR="00F77068" w:rsidRPr="00ED2C9F" w:rsidRDefault="00F77068">
            <w:pPr>
              <w:rPr>
                <w:strike/>
                <w:sz w:val="24"/>
                <w:szCs w:val="24"/>
              </w:rPr>
            </w:pPr>
            <w:r w:rsidRPr="00ED2C9F">
              <w:rPr>
                <w:strike/>
                <w:sz w:val="24"/>
                <w:szCs w:val="24"/>
              </w:rPr>
              <w:t>1,0 - 3,5</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18:3 - C 24:1</w:t>
            </w:r>
          </w:p>
        </w:tc>
        <w:tc>
          <w:tcPr>
            <w:tcW w:w="2522" w:type="dxa"/>
          </w:tcPr>
          <w:p w:rsidR="00F77068" w:rsidRPr="00ED2C9F" w:rsidRDefault="00F77068">
            <w:pPr>
              <w:rPr>
                <w:strike/>
                <w:sz w:val="24"/>
                <w:szCs w:val="24"/>
              </w:rPr>
            </w:pPr>
            <w:r w:rsidRPr="00ED2C9F">
              <w:rPr>
                <w:strike/>
                <w:sz w:val="24"/>
                <w:szCs w:val="24"/>
              </w:rPr>
              <w:t xml:space="preserve">- </w:t>
            </w:r>
          </w:p>
        </w:tc>
        <w:tc>
          <w:tcPr>
            <w:tcW w:w="2048" w:type="dxa"/>
          </w:tcPr>
          <w:p w:rsidR="00F77068" w:rsidRPr="00ED2C9F" w:rsidRDefault="00F77068">
            <w:pPr>
              <w:rPr>
                <w:strike/>
                <w:sz w:val="24"/>
                <w:szCs w:val="24"/>
              </w:rPr>
            </w:pPr>
            <w:r w:rsidRPr="00ED2C9F">
              <w:rPr>
                <w:strike/>
                <w:sz w:val="24"/>
                <w:szCs w:val="24"/>
              </w:rPr>
              <w:t>&lt; 1,0</w:t>
            </w:r>
          </w:p>
        </w:tc>
      </w:tr>
    </w:tbl>
    <w:p w:rsidR="00F77068" w:rsidRPr="00ED2C9F" w:rsidRDefault="00F77068">
      <w:pPr>
        <w:rPr>
          <w:strike/>
          <w:sz w:val="24"/>
          <w:szCs w:val="24"/>
        </w:rPr>
      </w:pPr>
    </w:p>
    <w:p w:rsidR="00E73EB7" w:rsidRPr="00ED2C9F" w:rsidRDefault="00E73EB7">
      <w:pPr>
        <w:rPr>
          <w:strike/>
          <w:sz w:val="24"/>
          <w:szCs w:val="24"/>
        </w:rPr>
      </w:pPr>
    </w:p>
    <w:p w:rsidR="00F77068" w:rsidRPr="00ED2C9F" w:rsidRDefault="00F77068">
      <w:pPr>
        <w:jc w:val="center"/>
        <w:rPr>
          <w:b/>
          <w:strike/>
          <w:sz w:val="24"/>
          <w:szCs w:val="24"/>
        </w:rPr>
      </w:pPr>
      <w:r w:rsidRPr="00ED2C9F">
        <w:rPr>
          <w:b/>
          <w:strike/>
          <w:sz w:val="24"/>
          <w:szCs w:val="24"/>
        </w:rPr>
        <w:t>ANEXO 13</w:t>
      </w:r>
    </w:p>
    <w:p w:rsidR="00B52B06" w:rsidRDefault="00B52B06">
      <w:pPr>
        <w:jc w:val="center"/>
        <w:rPr>
          <w:b/>
          <w:strike/>
          <w:sz w:val="24"/>
          <w:szCs w:val="24"/>
        </w:rPr>
      </w:pPr>
    </w:p>
    <w:p w:rsidR="00F77068" w:rsidRPr="00ED2C9F" w:rsidRDefault="00F77068">
      <w:pPr>
        <w:jc w:val="center"/>
        <w:rPr>
          <w:b/>
          <w:strike/>
          <w:sz w:val="24"/>
          <w:szCs w:val="24"/>
        </w:rPr>
      </w:pPr>
      <w:r w:rsidRPr="00ED2C9F">
        <w:rPr>
          <w:b/>
          <w:strike/>
          <w:sz w:val="24"/>
          <w:szCs w:val="24"/>
        </w:rPr>
        <w:t>AZEITE DE OLIVA</w:t>
      </w:r>
    </w:p>
    <w:p w:rsidR="00E73EB7" w:rsidRPr="00ED2C9F" w:rsidRDefault="00E73EB7">
      <w:pPr>
        <w:jc w:val="center"/>
        <w:rPr>
          <w:strike/>
          <w:sz w:val="24"/>
          <w:szCs w:val="24"/>
        </w:rPr>
      </w:pP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066329" w:rsidRPr="00ED2C9F" w:rsidRDefault="00066329">
      <w:pPr>
        <w:rPr>
          <w:strike/>
          <w:sz w:val="24"/>
          <w:szCs w:val="24"/>
        </w:rPr>
      </w:pPr>
    </w:p>
    <w:p w:rsidR="00F77068" w:rsidRPr="00ED2C9F" w:rsidRDefault="00F77068" w:rsidP="00066329">
      <w:pPr>
        <w:jc w:val="both"/>
        <w:rPr>
          <w:strike/>
          <w:sz w:val="24"/>
          <w:szCs w:val="24"/>
        </w:rPr>
      </w:pPr>
      <w:r w:rsidRPr="00ED2C9F">
        <w:rPr>
          <w:strike/>
          <w:sz w:val="24"/>
          <w:szCs w:val="24"/>
        </w:rPr>
        <w:t xml:space="preserve">1.1. Definição: Azeite de oliva é o óleo comestível obtido diretamente do fruto da </w:t>
      </w:r>
      <w:r w:rsidRPr="00ED2C9F">
        <w:rPr>
          <w:strike/>
          <w:sz w:val="24"/>
          <w:szCs w:val="24"/>
          <w:u w:val="single"/>
        </w:rPr>
        <w:t>Olea</w:t>
      </w:r>
      <w:r w:rsidRPr="00ED2C9F">
        <w:rPr>
          <w:strike/>
          <w:sz w:val="24"/>
          <w:szCs w:val="24"/>
        </w:rPr>
        <w:t xml:space="preserve"> </w:t>
      </w:r>
      <w:r w:rsidRPr="00ED2C9F">
        <w:rPr>
          <w:strike/>
          <w:sz w:val="24"/>
          <w:szCs w:val="24"/>
          <w:u w:val="single"/>
        </w:rPr>
        <w:t>europaea</w:t>
      </w:r>
      <w:r w:rsidRPr="00ED2C9F">
        <w:rPr>
          <w:strike/>
          <w:sz w:val="24"/>
          <w:szCs w:val="24"/>
        </w:rPr>
        <w:t xml:space="preserve"> L. (oliveira) através de processos tecnológicos adequados.</w:t>
      </w:r>
    </w:p>
    <w:p w:rsidR="00066329" w:rsidRPr="00ED2C9F" w:rsidRDefault="00066329">
      <w:pPr>
        <w:rPr>
          <w:strike/>
          <w:sz w:val="24"/>
          <w:szCs w:val="24"/>
        </w:rPr>
      </w:pPr>
    </w:p>
    <w:p w:rsidR="00F77068" w:rsidRPr="00ED2C9F" w:rsidRDefault="00F77068">
      <w:pPr>
        <w:rPr>
          <w:strike/>
          <w:sz w:val="24"/>
          <w:szCs w:val="24"/>
        </w:rPr>
      </w:pPr>
      <w:r w:rsidRPr="00ED2C9F">
        <w:rPr>
          <w:strike/>
          <w:sz w:val="24"/>
          <w:szCs w:val="24"/>
        </w:rPr>
        <w:t>1.2. Classificação:</w:t>
      </w:r>
    </w:p>
    <w:p w:rsidR="00066329" w:rsidRPr="00ED2C9F" w:rsidRDefault="00066329">
      <w:pPr>
        <w:rPr>
          <w:strike/>
          <w:sz w:val="24"/>
          <w:szCs w:val="24"/>
        </w:rPr>
      </w:pPr>
    </w:p>
    <w:p w:rsidR="00F77068" w:rsidRPr="00ED2C9F" w:rsidRDefault="00F77068">
      <w:pPr>
        <w:rPr>
          <w:strike/>
          <w:sz w:val="24"/>
          <w:szCs w:val="24"/>
        </w:rPr>
      </w:pPr>
      <w:r w:rsidRPr="00ED2C9F">
        <w:rPr>
          <w:strike/>
          <w:sz w:val="24"/>
          <w:szCs w:val="24"/>
        </w:rPr>
        <w:t>1.2.1. Quanto ao processo:</w:t>
      </w:r>
    </w:p>
    <w:p w:rsidR="00066329" w:rsidRPr="00ED2C9F" w:rsidRDefault="00066329">
      <w:pPr>
        <w:rPr>
          <w:strike/>
          <w:sz w:val="24"/>
          <w:szCs w:val="24"/>
        </w:rPr>
      </w:pPr>
    </w:p>
    <w:p w:rsidR="00F77068" w:rsidRPr="00ED2C9F" w:rsidRDefault="00F77068" w:rsidP="00066329">
      <w:pPr>
        <w:jc w:val="both"/>
        <w:rPr>
          <w:strike/>
          <w:sz w:val="24"/>
          <w:szCs w:val="24"/>
        </w:rPr>
      </w:pPr>
      <w:r w:rsidRPr="00ED2C9F">
        <w:rPr>
          <w:strike/>
          <w:sz w:val="24"/>
          <w:szCs w:val="24"/>
        </w:rPr>
        <w:t>1.2.1.1. Azeite virgem de oliva: azeite obtido do fruto da oliveira unicamente por processos mecânicos ou outros meios físicos, particularmente condições térmicas, que não levem a deterioração do azeite, e que não tenha sido submetido a outro tratamento que não a lavagem, decantação, centrifugação e filtragem. Excluem-se os óleos obtidos por meio de solvente ou re-esterificação e misturas com óleos de outra natureza.</w:t>
      </w:r>
    </w:p>
    <w:p w:rsidR="00066329" w:rsidRPr="00ED2C9F" w:rsidRDefault="00066329">
      <w:pPr>
        <w:rPr>
          <w:strike/>
          <w:sz w:val="24"/>
          <w:szCs w:val="24"/>
        </w:rPr>
      </w:pPr>
    </w:p>
    <w:p w:rsidR="00F77068" w:rsidRPr="00ED2C9F" w:rsidRDefault="00F77068" w:rsidP="00066329">
      <w:pPr>
        <w:jc w:val="both"/>
        <w:rPr>
          <w:strike/>
          <w:sz w:val="24"/>
          <w:szCs w:val="24"/>
        </w:rPr>
      </w:pPr>
      <w:r w:rsidRPr="00ED2C9F">
        <w:rPr>
          <w:strike/>
          <w:sz w:val="24"/>
          <w:szCs w:val="24"/>
        </w:rPr>
        <w:t>1.2.1.2. Azeite de oliva refinado: azeite de oliva obtido pelo refino do Azeite virgem de oliva, com acidez final, expressa em ácido oléico, não superior a 0,5 g/100g.</w:t>
      </w:r>
    </w:p>
    <w:p w:rsidR="00F77068" w:rsidRPr="00ED2C9F" w:rsidRDefault="00F77068" w:rsidP="00066329">
      <w:pPr>
        <w:jc w:val="both"/>
        <w:rPr>
          <w:strike/>
          <w:sz w:val="24"/>
          <w:szCs w:val="24"/>
        </w:rPr>
      </w:pPr>
      <w:r w:rsidRPr="00ED2C9F">
        <w:rPr>
          <w:strike/>
          <w:sz w:val="24"/>
          <w:szCs w:val="24"/>
        </w:rPr>
        <w:t>1.2.1.3. Azeite de oliva: azeite de oliva constituído pela mistura de Azeite de oliva refinado com Azeite virgem de oliva extra, fino ou comum. Não poderá ser misturado com o Azeite virgem de oliva lampante. O produto deverá ter acidez, expressa em ácido oléico, não superior a 1,5 g/100g.</w:t>
      </w:r>
    </w:p>
    <w:p w:rsidR="00066329" w:rsidRPr="00ED2C9F" w:rsidRDefault="00066329">
      <w:pPr>
        <w:rPr>
          <w:strike/>
          <w:sz w:val="24"/>
          <w:szCs w:val="24"/>
        </w:rPr>
      </w:pPr>
    </w:p>
    <w:p w:rsidR="00F77068" w:rsidRPr="00ED2C9F" w:rsidRDefault="00F77068" w:rsidP="00B2664B">
      <w:pPr>
        <w:jc w:val="both"/>
        <w:rPr>
          <w:strike/>
          <w:sz w:val="24"/>
          <w:szCs w:val="24"/>
        </w:rPr>
      </w:pPr>
      <w:r w:rsidRPr="00ED2C9F">
        <w:rPr>
          <w:strike/>
          <w:sz w:val="24"/>
          <w:szCs w:val="24"/>
        </w:rPr>
        <w:t>1.2.1.4. Óleo de bagaço e/ou caroço de oliva refinado: óleo refinado obtido do bagaço e/ou caroço de oliva com acidez, expressa em ácido oléico, não superior a 0,5 (g/100g).</w:t>
      </w:r>
    </w:p>
    <w:p w:rsidR="00B2664B" w:rsidRPr="00ED2C9F" w:rsidRDefault="00B2664B" w:rsidP="00B2664B">
      <w:pPr>
        <w:jc w:val="both"/>
        <w:rPr>
          <w:strike/>
          <w:sz w:val="24"/>
          <w:szCs w:val="24"/>
        </w:rPr>
      </w:pPr>
    </w:p>
    <w:p w:rsidR="00F77068" w:rsidRPr="00ED2C9F" w:rsidRDefault="00F77068">
      <w:pPr>
        <w:rPr>
          <w:strike/>
          <w:sz w:val="24"/>
          <w:szCs w:val="24"/>
        </w:rPr>
      </w:pPr>
      <w:r w:rsidRPr="00ED2C9F">
        <w:rPr>
          <w:strike/>
          <w:sz w:val="24"/>
          <w:szCs w:val="24"/>
        </w:rPr>
        <w:t>1.2.2. Quanto a acidez do Azeite virgem de oliva:</w:t>
      </w:r>
    </w:p>
    <w:p w:rsidR="00B2664B" w:rsidRPr="00ED2C9F" w:rsidRDefault="00B2664B">
      <w:pPr>
        <w:rPr>
          <w:strike/>
          <w:sz w:val="24"/>
          <w:szCs w:val="24"/>
        </w:rPr>
      </w:pPr>
    </w:p>
    <w:p w:rsidR="00F77068" w:rsidRPr="00ED2C9F" w:rsidRDefault="00F77068" w:rsidP="00B2664B">
      <w:pPr>
        <w:jc w:val="both"/>
        <w:rPr>
          <w:strike/>
          <w:sz w:val="24"/>
          <w:szCs w:val="24"/>
        </w:rPr>
      </w:pPr>
      <w:r w:rsidRPr="00ED2C9F">
        <w:rPr>
          <w:strike/>
          <w:sz w:val="24"/>
          <w:szCs w:val="24"/>
        </w:rPr>
        <w:t>1.2.2.1. Azeite virgem de oliva extra: azeite virgem de oliva com acidez, expressa em ácido oléico, não superior a 1,0 g/100g.</w:t>
      </w:r>
    </w:p>
    <w:p w:rsidR="00B2664B" w:rsidRPr="00ED2C9F" w:rsidRDefault="00B2664B">
      <w:pPr>
        <w:rPr>
          <w:strike/>
          <w:sz w:val="24"/>
          <w:szCs w:val="24"/>
        </w:rPr>
      </w:pPr>
    </w:p>
    <w:p w:rsidR="00F77068" w:rsidRPr="00ED2C9F" w:rsidRDefault="00F77068" w:rsidP="00B2664B">
      <w:pPr>
        <w:jc w:val="both"/>
        <w:rPr>
          <w:strike/>
          <w:sz w:val="24"/>
          <w:szCs w:val="24"/>
        </w:rPr>
      </w:pPr>
      <w:r w:rsidRPr="00ED2C9F">
        <w:rPr>
          <w:strike/>
          <w:sz w:val="24"/>
          <w:szCs w:val="24"/>
        </w:rPr>
        <w:t>1.2.2.2. Azeite virgem de oliva fino: azeite virgem de oliva com acidez, expressa em ácido oléico, não superior a 2,0 g/100g.</w:t>
      </w:r>
    </w:p>
    <w:p w:rsidR="00B2664B" w:rsidRPr="00ED2C9F" w:rsidRDefault="00B2664B">
      <w:pPr>
        <w:rPr>
          <w:strike/>
          <w:sz w:val="24"/>
          <w:szCs w:val="24"/>
        </w:rPr>
      </w:pPr>
    </w:p>
    <w:p w:rsidR="00F77068" w:rsidRPr="00ED2C9F" w:rsidRDefault="00F77068" w:rsidP="00B2664B">
      <w:pPr>
        <w:jc w:val="both"/>
        <w:rPr>
          <w:strike/>
          <w:sz w:val="24"/>
          <w:szCs w:val="24"/>
        </w:rPr>
      </w:pPr>
      <w:r w:rsidRPr="00ED2C9F">
        <w:rPr>
          <w:strike/>
          <w:sz w:val="24"/>
          <w:szCs w:val="24"/>
        </w:rPr>
        <w:t xml:space="preserve">1.2.2.3. Azeite virgem de oliva comum ou semi-fino ou corrente: azeite virgem de oliva com acidez, expressa em ácido oléico, não superior a 3,3 g/100g. O azeite virgem comum não pode ser </w:t>
      </w:r>
      <w:r w:rsidR="007077AF" w:rsidRPr="00ED2C9F">
        <w:rPr>
          <w:strike/>
          <w:sz w:val="24"/>
          <w:szCs w:val="24"/>
        </w:rPr>
        <w:t>pré</w:t>
      </w:r>
      <w:r w:rsidR="00521869" w:rsidRPr="00ED2C9F">
        <w:rPr>
          <w:strike/>
          <w:sz w:val="24"/>
          <w:szCs w:val="24"/>
        </w:rPr>
        <w:t xml:space="preserve"> </w:t>
      </w:r>
      <w:r w:rsidR="007077AF" w:rsidRPr="00ED2C9F">
        <w:rPr>
          <w:strike/>
          <w:sz w:val="24"/>
          <w:szCs w:val="24"/>
        </w:rPr>
        <w:t>embalado</w:t>
      </w:r>
      <w:r w:rsidRPr="00ED2C9F">
        <w:rPr>
          <w:strike/>
          <w:sz w:val="24"/>
          <w:szCs w:val="24"/>
        </w:rPr>
        <w:t xml:space="preserve"> quando destinado diretamente para a venda ao consumidor final. O produto pode ser misturado com Azeite Refinado de Oliva para constituir o tipo comercial designado somente como Azeite de Oliva (item 1.2.1.3.).</w:t>
      </w:r>
    </w:p>
    <w:p w:rsidR="00B2664B" w:rsidRPr="00ED2C9F" w:rsidRDefault="00B2664B">
      <w:pPr>
        <w:rPr>
          <w:strike/>
          <w:sz w:val="24"/>
          <w:szCs w:val="24"/>
        </w:rPr>
      </w:pPr>
    </w:p>
    <w:p w:rsidR="00F77068" w:rsidRPr="00ED2C9F" w:rsidRDefault="00F77068" w:rsidP="00521869">
      <w:pPr>
        <w:jc w:val="both"/>
        <w:rPr>
          <w:strike/>
          <w:sz w:val="24"/>
          <w:szCs w:val="24"/>
        </w:rPr>
      </w:pPr>
      <w:r w:rsidRPr="00ED2C9F">
        <w:rPr>
          <w:strike/>
          <w:sz w:val="24"/>
          <w:szCs w:val="24"/>
        </w:rPr>
        <w:t>1.2.2.4. Azeite virgem de oliva lampante: azeite virgem de oliva com acidez, expressa em ácido oléico, superior a 3,3 g/100g. O azeite virgem de oliva lampante não pode ser pré embalado quando destinado diretamente ao consumidor final. É, obrigatoriamente, destinado ao refino, não podendo ser usado para constituir mistura com azeite refinado. O produto pode ser destinado para usos que não sejam diretamente os do gênero alimentício, nem diretamente de ingrediente de gênero alimentício.</w:t>
      </w:r>
    </w:p>
    <w:p w:rsidR="00521869" w:rsidRPr="00ED2C9F" w:rsidRDefault="00521869">
      <w:pPr>
        <w:rPr>
          <w:strike/>
          <w:sz w:val="24"/>
          <w:szCs w:val="24"/>
        </w:rPr>
      </w:pPr>
    </w:p>
    <w:p w:rsidR="00F77068" w:rsidRPr="00ED2C9F" w:rsidRDefault="00F77068">
      <w:pPr>
        <w:rPr>
          <w:strike/>
          <w:sz w:val="24"/>
          <w:szCs w:val="24"/>
        </w:rPr>
      </w:pPr>
      <w:r w:rsidRPr="00ED2C9F">
        <w:rPr>
          <w:strike/>
          <w:sz w:val="24"/>
          <w:szCs w:val="24"/>
        </w:rPr>
        <w:t>1.3. Designação</w:t>
      </w:r>
    </w:p>
    <w:p w:rsidR="00521869" w:rsidRPr="00ED2C9F" w:rsidRDefault="00521869">
      <w:pPr>
        <w:rPr>
          <w:strike/>
          <w:sz w:val="24"/>
          <w:szCs w:val="24"/>
        </w:rPr>
      </w:pPr>
    </w:p>
    <w:p w:rsidR="00F77068" w:rsidRPr="00ED2C9F" w:rsidRDefault="00F77068" w:rsidP="00521869">
      <w:pPr>
        <w:jc w:val="both"/>
        <w:rPr>
          <w:strike/>
          <w:sz w:val="24"/>
          <w:szCs w:val="24"/>
        </w:rPr>
      </w:pPr>
      <w:r w:rsidRPr="00ED2C9F">
        <w:rPr>
          <w:strike/>
          <w:sz w:val="24"/>
          <w:szCs w:val="24"/>
        </w:rPr>
        <w:t>O produto deve ser designado de acordo com a sua classificação, item 1.2. O termo Oliva pode ser substituído opcionalmente pelo termo Oliveira.</w:t>
      </w:r>
    </w:p>
    <w:p w:rsidR="00F77068" w:rsidRPr="00ED2C9F" w:rsidRDefault="00F77068" w:rsidP="00521869">
      <w:pPr>
        <w:jc w:val="both"/>
        <w:rPr>
          <w:strike/>
          <w:sz w:val="24"/>
          <w:szCs w:val="24"/>
        </w:rPr>
      </w:pPr>
    </w:p>
    <w:p w:rsidR="00B52B06" w:rsidRDefault="00B52B06">
      <w:pPr>
        <w:rPr>
          <w:b/>
          <w:strike/>
          <w:sz w:val="24"/>
          <w:szCs w:val="24"/>
        </w:rPr>
      </w:pPr>
    </w:p>
    <w:p w:rsidR="00F77068" w:rsidRPr="00ED2C9F" w:rsidRDefault="00F77068">
      <w:pPr>
        <w:rPr>
          <w:b/>
          <w:strike/>
          <w:sz w:val="24"/>
          <w:szCs w:val="24"/>
        </w:rPr>
      </w:pPr>
      <w:r w:rsidRPr="00ED2C9F">
        <w:rPr>
          <w:b/>
          <w:strike/>
          <w:sz w:val="24"/>
          <w:szCs w:val="24"/>
        </w:rPr>
        <w:t>2. COMPOSIÇÃO E REQUISITOS</w:t>
      </w:r>
    </w:p>
    <w:p w:rsidR="00521869" w:rsidRPr="00ED2C9F" w:rsidRDefault="00521869">
      <w:pPr>
        <w:rPr>
          <w:strike/>
          <w:sz w:val="24"/>
          <w:szCs w:val="24"/>
        </w:rPr>
      </w:pPr>
    </w:p>
    <w:p w:rsidR="00F77068" w:rsidRPr="00ED2C9F" w:rsidRDefault="00F77068">
      <w:pPr>
        <w:rPr>
          <w:strike/>
          <w:sz w:val="24"/>
          <w:szCs w:val="24"/>
        </w:rPr>
      </w:pPr>
      <w:r w:rsidRPr="00ED2C9F">
        <w:rPr>
          <w:strike/>
          <w:sz w:val="24"/>
          <w:szCs w:val="24"/>
        </w:rPr>
        <w:t>2.1. Composição</w:t>
      </w:r>
    </w:p>
    <w:p w:rsidR="00521869" w:rsidRPr="00ED2C9F" w:rsidRDefault="00521869">
      <w:pPr>
        <w:rPr>
          <w:strike/>
          <w:sz w:val="24"/>
          <w:szCs w:val="24"/>
        </w:rPr>
      </w:pPr>
    </w:p>
    <w:p w:rsidR="00F77068" w:rsidRPr="00ED2C9F" w:rsidRDefault="00F77068">
      <w:pPr>
        <w:rPr>
          <w:strike/>
          <w:sz w:val="24"/>
          <w:szCs w:val="24"/>
        </w:rPr>
      </w:pPr>
      <w:r w:rsidRPr="00ED2C9F">
        <w:rPr>
          <w:strike/>
          <w:sz w:val="24"/>
          <w:szCs w:val="24"/>
        </w:rPr>
        <w:t>. Ingrediente Obrigatório: azeite de oliva ou óleo de bagaço e/ou caroço de oliva.</w:t>
      </w:r>
    </w:p>
    <w:p w:rsidR="00521869" w:rsidRPr="00ED2C9F" w:rsidRDefault="00521869">
      <w:pPr>
        <w:rPr>
          <w:strike/>
          <w:sz w:val="24"/>
          <w:szCs w:val="24"/>
        </w:rPr>
      </w:pPr>
    </w:p>
    <w:p w:rsidR="00F77068" w:rsidRPr="00ED2C9F" w:rsidRDefault="00F77068">
      <w:pPr>
        <w:rPr>
          <w:strike/>
          <w:sz w:val="24"/>
          <w:szCs w:val="24"/>
        </w:rPr>
      </w:pPr>
      <w:r w:rsidRPr="00ED2C9F">
        <w:rPr>
          <w:strike/>
          <w:sz w:val="24"/>
          <w:szCs w:val="24"/>
        </w:rPr>
        <w:t>2.2. Requisitos</w:t>
      </w:r>
    </w:p>
    <w:p w:rsidR="00521869" w:rsidRPr="00ED2C9F" w:rsidRDefault="00521869">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521869" w:rsidRPr="00ED2C9F" w:rsidRDefault="00521869">
      <w:pPr>
        <w:rPr>
          <w:strike/>
          <w:sz w:val="24"/>
          <w:szCs w:val="24"/>
        </w:rPr>
      </w:pPr>
    </w:p>
    <w:p w:rsidR="00F77068" w:rsidRPr="00ED2C9F" w:rsidRDefault="00F77068">
      <w:pPr>
        <w:rPr>
          <w:strike/>
          <w:sz w:val="24"/>
          <w:szCs w:val="24"/>
        </w:rPr>
      </w:pPr>
      <w:r w:rsidRPr="00ED2C9F">
        <w:rPr>
          <w:strike/>
          <w:sz w:val="24"/>
          <w:szCs w:val="24"/>
        </w:rPr>
        <w:t>2.2.1.1. Aspecto: líquido límpido a 25</w:t>
      </w:r>
      <w:r w:rsidRPr="00ED2C9F">
        <w:rPr>
          <w:strike/>
          <w:sz w:val="24"/>
          <w:szCs w:val="24"/>
          <w:vertAlign w:val="superscript"/>
        </w:rPr>
        <w:t>o</w:t>
      </w:r>
      <w:r w:rsidRPr="00ED2C9F">
        <w:rPr>
          <w:strike/>
          <w:sz w:val="24"/>
          <w:szCs w:val="24"/>
        </w:rPr>
        <w:t>C.</w:t>
      </w:r>
    </w:p>
    <w:p w:rsidR="00521869" w:rsidRPr="00ED2C9F" w:rsidRDefault="00521869">
      <w:pPr>
        <w:rPr>
          <w:strike/>
          <w:sz w:val="24"/>
          <w:szCs w:val="24"/>
        </w:rPr>
      </w:pPr>
    </w:p>
    <w:p w:rsidR="00F77068" w:rsidRPr="00ED2C9F" w:rsidRDefault="00F77068" w:rsidP="00521869">
      <w:pPr>
        <w:jc w:val="both"/>
        <w:rPr>
          <w:strike/>
          <w:sz w:val="24"/>
          <w:szCs w:val="24"/>
        </w:rPr>
      </w:pPr>
      <w:r w:rsidRPr="00ED2C9F">
        <w:rPr>
          <w:strike/>
          <w:sz w:val="24"/>
          <w:szCs w:val="24"/>
        </w:rPr>
        <w:t>2.2.1.2. Cor: amarela clara ao verde. Para o azeite de oliva refinado e o óleo de bagaço e/ou caroço de oliva refinado: amarelo-claro esverdeada.</w:t>
      </w:r>
    </w:p>
    <w:p w:rsidR="00521869" w:rsidRPr="00ED2C9F" w:rsidRDefault="00521869" w:rsidP="00521869">
      <w:pPr>
        <w:jc w:val="both"/>
        <w:rPr>
          <w:strike/>
          <w:sz w:val="24"/>
          <w:szCs w:val="24"/>
        </w:rPr>
      </w:pPr>
    </w:p>
    <w:p w:rsidR="00F77068" w:rsidRPr="00ED2C9F" w:rsidRDefault="00F77068">
      <w:pPr>
        <w:rPr>
          <w:strike/>
          <w:sz w:val="24"/>
          <w:szCs w:val="24"/>
        </w:rPr>
      </w:pPr>
      <w:r w:rsidRPr="00ED2C9F">
        <w:rPr>
          <w:strike/>
          <w:sz w:val="24"/>
          <w:szCs w:val="24"/>
        </w:rPr>
        <w:t>2.2.1.3. Odor: característico.</w:t>
      </w:r>
    </w:p>
    <w:p w:rsidR="00521869" w:rsidRPr="00ED2C9F" w:rsidRDefault="00521869">
      <w:pPr>
        <w:rPr>
          <w:strike/>
          <w:sz w:val="24"/>
          <w:szCs w:val="24"/>
        </w:rPr>
      </w:pPr>
    </w:p>
    <w:p w:rsidR="00F77068" w:rsidRPr="00ED2C9F" w:rsidRDefault="00F77068">
      <w:pPr>
        <w:rPr>
          <w:strike/>
          <w:sz w:val="24"/>
          <w:szCs w:val="24"/>
        </w:rPr>
      </w:pPr>
      <w:r w:rsidRPr="00ED2C9F">
        <w:rPr>
          <w:strike/>
          <w:sz w:val="24"/>
          <w:szCs w:val="24"/>
        </w:rPr>
        <w:t>2.2.1.4. Sabor: característico, podendo variar do doce ao ligeiramente amargo.</w:t>
      </w:r>
    </w:p>
    <w:p w:rsidR="00521869" w:rsidRPr="00ED2C9F" w:rsidRDefault="00521869">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F77068" w:rsidRPr="00ED2C9F" w:rsidRDefault="00F77068">
      <w:pPr>
        <w:rPr>
          <w:strike/>
          <w:sz w:val="24"/>
          <w:szCs w:val="24"/>
        </w:rPr>
        <w:sectPr w:rsidR="00F77068" w:rsidRPr="00ED2C9F" w:rsidSect="00B52B06">
          <w:headerReference w:type="default" r:id="rId6"/>
          <w:footerReference w:type="default" r:id="rId7"/>
          <w:pgSz w:w="11907" w:h="16834" w:code="9"/>
          <w:pgMar w:top="1417" w:right="1701" w:bottom="1417" w:left="1701" w:header="0" w:footer="444" w:gutter="0"/>
          <w:cols w:space="709"/>
          <w:docGrid w:linePitch="27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1843"/>
        <w:gridCol w:w="1418"/>
        <w:gridCol w:w="1388"/>
        <w:gridCol w:w="1701"/>
        <w:gridCol w:w="1486"/>
        <w:gridCol w:w="924"/>
        <w:gridCol w:w="1701"/>
        <w:gridCol w:w="992"/>
        <w:gridCol w:w="992"/>
        <w:gridCol w:w="1418"/>
        <w:gridCol w:w="747"/>
      </w:tblGrid>
      <w:tr w:rsidR="00F77068" w:rsidRPr="00ED2C9F" w:rsidTr="00D25BA9">
        <w:tblPrEx>
          <w:tblCellMar>
            <w:top w:w="0" w:type="dxa"/>
            <w:bottom w:w="0" w:type="dxa"/>
          </w:tblCellMar>
        </w:tblPrEx>
        <w:trPr>
          <w:trHeight w:val="456"/>
          <w:jc w:val="center"/>
        </w:trPr>
        <w:tc>
          <w:tcPr>
            <w:tcW w:w="1843" w:type="dxa"/>
            <w:vAlign w:val="center"/>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Produto</w:t>
            </w:r>
          </w:p>
        </w:tc>
        <w:tc>
          <w:tcPr>
            <w:tcW w:w="1418" w:type="dxa"/>
            <w:vAlign w:val="center"/>
          </w:tcPr>
          <w:p w:rsidR="00F77068" w:rsidRPr="00ED2C9F" w:rsidRDefault="00F77068">
            <w:pPr>
              <w:rPr>
                <w:strike/>
                <w:sz w:val="24"/>
                <w:szCs w:val="24"/>
              </w:rPr>
            </w:pPr>
            <w:r w:rsidRPr="00ED2C9F">
              <w:rPr>
                <w:strike/>
                <w:sz w:val="24"/>
                <w:szCs w:val="24"/>
              </w:rPr>
              <w:t>Densidade relativa</w:t>
            </w:r>
          </w:p>
          <w:p w:rsidR="00F77068" w:rsidRPr="00ED2C9F" w:rsidRDefault="00F77068">
            <w:pPr>
              <w:rPr>
                <w:strike/>
                <w:sz w:val="24"/>
                <w:szCs w:val="24"/>
              </w:rPr>
            </w:pPr>
            <w:r w:rsidRPr="00ED2C9F">
              <w:rPr>
                <w:strike/>
                <w:sz w:val="24"/>
                <w:szCs w:val="24"/>
              </w:rPr>
              <w:t>(20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tc>
        <w:tc>
          <w:tcPr>
            <w:tcW w:w="1388" w:type="dxa"/>
          </w:tcPr>
          <w:p w:rsidR="00F77068" w:rsidRPr="00ED2C9F" w:rsidRDefault="00F77068">
            <w:pPr>
              <w:rPr>
                <w:strike/>
                <w:sz w:val="24"/>
                <w:szCs w:val="24"/>
              </w:rPr>
            </w:pPr>
            <w:r w:rsidRPr="00ED2C9F">
              <w:rPr>
                <w:strike/>
                <w:sz w:val="24"/>
                <w:szCs w:val="24"/>
              </w:rPr>
              <w:t xml:space="preserve">Densidade relativa </w:t>
            </w:r>
          </w:p>
          <w:p w:rsidR="00F77068" w:rsidRPr="00ED2C9F" w:rsidRDefault="00F77068">
            <w:pPr>
              <w:rPr>
                <w:strike/>
                <w:sz w:val="24"/>
                <w:szCs w:val="24"/>
              </w:rPr>
            </w:pPr>
            <w:r w:rsidRPr="00ED2C9F">
              <w:rPr>
                <w:strike/>
                <w:sz w:val="24"/>
                <w:szCs w:val="24"/>
              </w:rPr>
              <w:t>(25</w:t>
            </w:r>
            <w:r w:rsidRPr="00ED2C9F">
              <w:rPr>
                <w:strike/>
                <w:sz w:val="24"/>
                <w:szCs w:val="24"/>
                <w:vertAlign w:val="superscript"/>
              </w:rPr>
              <w:t>o</w:t>
            </w:r>
            <w:r w:rsidRPr="00ED2C9F">
              <w:rPr>
                <w:strike/>
                <w:sz w:val="24"/>
                <w:szCs w:val="24"/>
              </w:rPr>
              <w:t>C/25</w:t>
            </w:r>
            <w:r w:rsidRPr="00ED2C9F">
              <w:rPr>
                <w:strike/>
                <w:sz w:val="24"/>
                <w:szCs w:val="24"/>
                <w:vertAlign w:val="superscript"/>
              </w:rPr>
              <w:t>o</w:t>
            </w:r>
            <w:r w:rsidRPr="00ED2C9F">
              <w:rPr>
                <w:strike/>
                <w:sz w:val="24"/>
                <w:szCs w:val="24"/>
              </w:rPr>
              <w:t>C)</w:t>
            </w:r>
          </w:p>
        </w:tc>
        <w:tc>
          <w:tcPr>
            <w:tcW w:w="1701" w:type="dxa"/>
            <w:vAlign w:val="center"/>
          </w:tcPr>
          <w:p w:rsidR="00F77068" w:rsidRPr="00ED2C9F" w:rsidRDefault="00F77068">
            <w:pPr>
              <w:rPr>
                <w:strike/>
                <w:sz w:val="24"/>
                <w:szCs w:val="24"/>
              </w:rPr>
            </w:pPr>
            <w:r w:rsidRPr="00ED2C9F">
              <w:rPr>
                <w:strike/>
                <w:sz w:val="24"/>
                <w:szCs w:val="24"/>
              </w:rPr>
              <w:t>Índice de refração (n</w:t>
            </w:r>
            <w:r w:rsidRPr="00ED2C9F">
              <w:rPr>
                <w:strike/>
                <w:sz w:val="24"/>
                <w:szCs w:val="24"/>
                <w:vertAlign w:val="subscript"/>
              </w:rPr>
              <w:t>D</w:t>
            </w:r>
            <w:r w:rsidRPr="00ED2C9F">
              <w:rPr>
                <w:strike/>
                <w:sz w:val="24"/>
                <w:szCs w:val="24"/>
                <w:vertAlign w:val="superscript"/>
              </w:rPr>
              <w:t>20</w:t>
            </w:r>
            <w:r w:rsidRPr="00ED2C9F">
              <w:rPr>
                <w:strike/>
                <w:sz w:val="24"/>
                <w:szCs w:val="24"/>
              </w:rPr>
              <w:t>)</w:t>
            </w:r>
          </w:p>
        </w:tc>
        <w:tc>
          <w:tcPr>
            <w:tcW w:w="1486" w:type="dxa"/>
            <w:vAlign w:val="center"/>
          </w:tcPr>
          <w:p w:rsidR="00F77068" w:rsidRPr="00ED2C9F" w:rsidRDefault="00F77068">
            <w:pPr>
              <w:rPr>
                <w:strike/>
                <w:sz w:val="24"/>
                <w:szCs w:val="24"/>
              </w:rPr>
            </w:pPr>
            <w:r w:rsidRPr="00ED2C9F">
              <w:rPr>
                <w:strike/>
                <w:sz w:val="24"/>
                <w:szCs w:val="24"/>
              </w:rPr>
              <w:t>Índice de saponificação</w:t>
            </w:r>
          </w:p>
        </w:tc>
        <w:tc>
          <w:tcPr>
            <w:tcW w:w="924" w:type="dxa"/>
            <w:vAlign w:val="center"/>
          </w:tcPr>
          <w:p w:rsidR="00F77068" w:rsidRPr="00ED2C9F" w:rsidRDefault="00F77068">
            <w:pPr>
              <w:rPr>
                <w:strike/>
                <w:sz w:val="24"/>
                <w:szCs w:val="24"/>
              </w:rPr>
            </w:pPr>
            <w:r w:rsidRPr="00ED2C9F">
              <w:rPr>
                <w:strike/>
                <w:sz w:val="24"/>
                <w:szCs w:val="24"/>
              </w:rPr>
              <w:t>Índice de iodo</w:t>
            </w:r>
          </w:p>
          <w:p w:rsidR="00F77068" w:rsidRPr="00ED2C9F" w:rsidRDefault="00F77068">
            <w:pPr>
              <w:rPr>
                <w:strike/>
                <w:sz w:val="24"/>
                <w:szCs w:val="24"/>
              </w:rPr>
            </w:pPr>
            <w:r w:rsidRPr="00ED2C9F">
              <w:rPr>
                <w:strike/>
                <w:sz w:val="24"/>
                <w:szCs w:val="24"/>
              </w:rPr>
              <w:t>(Wijs)</w:t>
            </w:r>
          </w:p>
        </w:tc>
        <w:tc>
          <w:tcPr>
            <w:tcW w:w="1701" w:type="dxa"/>
            <w:vAlign w:val="center"/>
          </w:tcPr>
          <w:p w:rsidR="00F77068" w:rsidRPr="00ED2C9F" w:rsidRDefault="00F77068">
            <w:pPr>
              <w:rPr>
                <w:strike/>
                <w:sz w:val="24"/>
                <w:szCs w:val="24"/>
              </w:rPr>
            </w:pPr>
            <w:r w:rsidRPr="00ED2C9F">
              <w:rPr>
                <w:strike/>
                <w:sz w:val="24"/>
                <w:szCs w:val="24"/>
              </w:rPr>
              <w:t>Matéria insaponificável (g/100g)</w:t>
            </w:r>
          </w:p>
        </w:tc>
        <w:tc>
          <w:tcPr>
            <w:tcW w:w="992" w:type="dxa"/>
            <w:vAlign w:val="center"/>
          </w:tcPr>
          <w:p w:rsidR="00F77068" w:rsidRPr="00ED2C9F" w:rsidRDefault="00F77068">
            <w:pPr>
              <w:rPr>
                <w:strike/>
                <w:sz w:val="24"/>
                <w:szCs w:val="24"/>
              </w:rPr>
            </w:pPr>
            <w:r w:rsidRPr="00ED2C9F">
              <w:rPr>
                <w:strike/>
                <w:sz w:val="24"/>
                <w:szCs w:val="24"/>
              </w:rPr>
              <w:t>Acidez em ácido oléico (g/100g)</w:t>
            </w:r>
          </w:p>
        </w:tc>
        <w:tc>
          <w:tcPr>
            <w:tcW w:w="992" w:type="dxa"/>
            <w:vAlign w:val="center"/>
          </w:tcPr>
          <w:p w:rsidR="00F77068" w:rsidRPr="00ED2C9F" w:rsidRDefault="00F77068">
            <w:pPr>
              <w:rPr>
                <w:strike/>
                <w:sz w:val="24"/>
                <w:szCs w:val="24"/>
              </w:rPr>
            </w:pPr>
            <w:r w:rsidRPr="00ED2C9F">
              <w:rPr>
                <w:strike/>
                <w:sz w:val="24"/>
                <w:szCs w:val="24"/>
              </w:rPr>
              <w:t>Índice de peróxido meq O</w:t>
            </w:r>
            <w:r w:rsidRPr="00ED2C9F">
              <w:rPr>
                <w:strike/>
                <w:sz w:val="24"/>
                <w:szCs w:val="24"/>
                <w:vertAlign w:val="subscript"/>
              </w:rPr>
              <w:t>2</w:t>
            </w:r>
            <w:r w:rsidRPr="00ED2C9F">
              <w:rPr>
                <w:strike/>
                <w:sz w:val="24"/>
                <w:szCs w:val="24"/>
              </w:rPr>
              <w:t>/kg</w:t>
            </w:r>
          </w:p>
        </w:tc>
        <w:tc>
          <w:tcPr>
            <w:tcW w:w="1418" w:type="dxa"/>
            <w:vAlign w:val="center"/>
          </w:tcPr>
          <w:p w:rsidR="00F77068" w:rsidRPr="00ED2C9F" w:rsidRDefault="00F77068">
            <w:pPr>
              <w:rPr>
                <w:strike/>
                <w:sz w:val="24"/>
                <w:szCs w:val="24"/>
              </w:rPr>
            </w:pPr>
            <w:r w:rsidRPr="00ED2C9F">
              <w:rPr>
                <w:strike/>
                <w:sz w:val="24"/>
                <w:szCs w:val="24"/>
              </w:rPr>
              <w:t>Solventes halogenados mg/kg</w:t>
            </w:r>
          </w:p>
          <w:p w:rsidR="00F77068" w:rsidRPr="00ED2C9F" w:rsidRDefault="00F77068">
            <w:pPr>
              <w:rPr>
                <w:strike/>
                <w:sz w:val="24"/>
                <w:szCs w:val="24"/>
              </w:rPr>
            </w:pPr>
            <w:r w:rsidRPr="00ED2C9F">
              <w:rPr>
                <w:strike/>
                <w:sz w:val="24"/>
                <w:szCs w:val="24"/>
              </w:rPr>
              <w:t xml:space="preserve">( </w:t>
            </w:r>
            <w:r w:rsidRPr="00ED2C9F">
              <w:rPr>
                <w:strike/>
                <w:sz w:val="24"/>
                <w:szCs w:val="24"/>
                <w:vertAlign w:val="superscript"/>
              </w:rPr>
              <w:t xml:space="preserve">1 </w:t>
            </w:r>
            <w:r w:rsidRPr="00ED2C9F">
              <w:rPr>
                <w:strike/>
                <w:sz w:val="24"/>
                <w:szCs w:val="24"/>
              </w:rPr>
              <w:t>)</w:t>
            </w:r>
          </w:p>
        </w:tc>
        <w:tc>
          <w:tcPr>
            <w:tcW w:w="747" w:type="dxa"/>
            <w:vAlign w:val="center"/>
          </w:tcPr>
          <w:p w:rsidR="00F77068" w:rsidRPr="00ED2C9F" w:rsidRDefault="00F77068">
            <w:pPr>
              <w:rPr>
                <w:strike/>
                <w:sz w:val="24"/>
                <w:szCs w:val="24"/>
              </w:rPr>
            </w:pPr>
            <w:r w:rsidRPr="00ED2C9F">
              <w:rPr>
                <w:strike/>
                <w:sz w:val="24"/>
                <w:szCs w:val="24"/>
              </w:rPr>
              <w:t>Ceras, mg /kg</w:t>
            </w:r>
          </w:p>
        </w:tc>
      </w:tr>
      <w:tr w:rsidR="00F77068" w:rsidRPr="00ED2C9F" w:rsidTr="00D25BA9">
        <w:tblPrEx>
          <w:tblCellMar>
            <w:top w:w="0" w:type="dxa"/>
            <w:bottom w:w="0" w:type="dxa"/>
          </w:tblCellMar>
        </w:tblPrEx>
        <w:trPr>
          <w:jc w:val="center"/>
        </w:trPr>
        <w:tc>
          <w:tcPr>
            <w:tcW w:w="1843" w:type="dxa"/>
            <w:vAlign w:val="center"/>
          </w:tcPr>
          <w:p w:rsidR="00F77068" w:rsidRPr="00ED2C9F" w:rsidRDefault="00F77068">
            <w:pPr>
              <w:rPr>
                <w:strike/>
                <w:sz w:val="24"/>
                <w:szCs w:val="24"/>
              </w:rPr>
            </w:pPr>
            <w:r w:rsidRPr="00ED2C9F">
              <w:rPr>
                <w:strike/>
                <w:sz w:val="24"/>
                <w:szCs w:val="24"/>
              </w:rPr>
              <w:t>Azeite virgem extra</w:t>
            </w:r>
          </w:p>
        </w:tc>
        <w:tc>
          <w:tcPr>
            <w:tcW w:w="1418" w:type="dxa"/>
            <w:vAlign w:val="center"/>
          </w:tcPr>
          <w:p w:rsidR="00F77068" w:rsidRPr="00ED2C9F" w:rsidRDefault="00F77068">
            <w:pPr>
              <w:rPr>
                <w:strike/>
                <w:sz w:val="24"/>
                <w:szCs w:val="24"/>
              </w:rPr>
            </w:pPr>
            <w:r w:rsidRPr="00ED2C9F">
              <w:rPr>
                <w:strike/>
                <w:sz w:val="24"/>
                <w:szCs w:val="24"/>
              </w:rPr>
              <w:t xml:space="preserve">0,910 </w:t>
            </w:r>
          </w:p>
          <w:p w:rsidR="00F77068" w:rsidRPr="00ED2C9F" w:rsidRDefault="00F77068">
            <w:pPr>
              <w:rPr>
                <w:strike/>
                <w:sz w:val="24"/>
                <w:szCs w:val="24"/>
              </w:rPr>
            </w:pPr>
            <w:r w:rsidRPr="00ED2C9F">
              <w:rPr>
                <w:strike/>
                <w:sz w:val="24"/>
                <w:szCs w:val="24"/>
              </w:rPr>
              <w:t xml:space="preserve">- </w:t>
            </w:r>
          </w:p>
          <w:p w:rsidR="00F77068" w:rsidRPr="00ED2C9F" w:rsidRDefault="00F77068">
            <w:pPr>
              <w:rPr>
                <w:strike/>
                <w:sz w:val="24"/>
                <w:szCs w:val="24"/>
              </w:rPr>
            </w:pPr>
            <w:r w:rsidRPr="00ED2C9F">
              <w:rPr>
                <w:strike/>
                <w:sz w:val="24"/>
                <w:szCs w:val="24"/>
              </w:rPr>
              <w:t>0,916</w:t>
            </w:r>
          </w:p>
        </w:tc>
        <w:tc>
          <w:tcPr>
            <w:tcW w:w="1388" w:type="dxa"/>
          </w:tcPr>
          <w:p w:rsidR="00F77068" w:rsidRPr="00ED2C9F" w:rsidRDefault="00F77068">
            <w:pPr>
              <w:rPr>
                <w:strike/>
                <w:sz w:val="24"/>
                <w:szCs w:val="24"/>
              </w:rPr>
            </w:pPr>
            <w:r w:rsidRPr="00ED2C9F">
              <w:rPr>
                <w:strike/>
                <w:sz w:val="24"/>
                <w:szCs w:val="24"/>
              </w:rPr>
              <w:t>0,907</w:t>
            </w:r>
          </w:p>
          <w:p w:rsidR="00F77068" w:rsidRPr="00ED2C9F" w:rsidRDefault="00F77068">
            <w:pPr>
              <w:rPr>
                <w:strike/>
                <w:sz w:val="24"/>
                <w:szCs w:val="24"/>
              </w:rPr>
            </w:pPr>
            <w:r w:rsidRPr="00ED2C9F">
              <w:rPr>
                <w:strike/>
                <w:sz w:val="24"/>
                <w:szCs w:val="24"/>
              </w:rPr>
              <w:t>-</w:t>
            </w:r>
          </w:p>
          <w:p w:rsidR="00F77068" w:rsidRPr="00ED2C9F" w:rsidRDefault="00F77068">
            <w:pPr>
              <w:rPr>
                <w:strike/>
                <w:sz w:val="24"/>
                <w:szCs w:val="24"/>
              </w:rPr>
            </w:pPr>
            <w:r w:rsidRPr="00ED2C9F">
              <w:rPr>
                <w:strike/>
                <w:sz w:val="24"/>
                <w:szCs w:val="24"/>
              </w:rPr>
              <w:t>0,913</w:t>
            </w:r>
          </w:p>
        </w:tc>
        <w:tc>
          <w:tcPr>
            <w:tcW w:w="1701" w:type="dxa"/>
            <w:vAlign w:val="center"/>
          </w:tcPr>
          <w:p w:rsidR="00F77068" w:rsidRPr="00ED2C9F" w:rsidRDefault="00F77068">
            <w:pPr>
              <w:rPr>
                <w:strike/>
                <w:sz w:val="24"/>
                <w:szCs w:val="24"/>
              </w:rPr>
            </w:pPr>
            <w:r w:rsidRPr="00ED2C9F">
              <w:rPr>
                <w:strike/>
                <w:sz w:val="24"/>
                <w:szCs w:val="24"/>
              </w:rPr>
              <w:t>1,4677 - 1,4705</w:t>
            </w:r>
          </w:p>
        </w:tc>
        <w:tc>
          <w:tcPr>
            <w:tcW w:w="1486" w:type="dxa"/>
            <w:vAlign w:val="center"/>
          </w:tcPr>
          <w:p w:rsidR="00F77068" w:rsidRPr="00ED2C9F" w:rsidRDefault="00F77068">
            <w:pPr>
              <w:rPr>
                <w:strike/>
                <w:sz w:val="24"/>
                <w:szCs w:val="24"/>
              </w:rPr>
            </w:pPr>
            <w:r w:rsidRPr="00ED2C9F">
              <w:rPr>
                <w:strike/>
                <w:sz w:val="24"/>
                <w:szCs w:val="24"/>
              </w:rPr>
              <w:t>184 - 196</w:t>
            </w:r>
          </w:p>
        </w:tc>
        <w:tc>
          <w:tcPr>
            <w:tcW w:w="924" w:type="dxa"/>
            <w:vAlign w:val="center"/>
          </w:tcPr>
          <w:p w:rsidR="00F77068" w:rsidRPr="00ED2C9F" w:rsidRDefault="00F77068">
            <w:pPr>
              <w:rPr>
                <w:strike/>
                <w:sz w:val="24"/>
                <w:szCs w:val="24"/>
              </w:rPr>
            </w:pPr>
            <w:r w:rsidRPr="00ED2C9F">
              <w:rPr>
                <w:strike/>
                <w:sz w:val="24"/>
                <w:szCs w:val="24"/>
              </w:rPr>
              <w:t>75-94</w:t>
            </w:r>
          </w:p>
        </w:tc>
        <w:tc>
          <w:tcPr>
            <w:tcW w:w="1701" w:type="dxa"/>
            <w:vAlign w:val="center"/>
          </w:tcPr>
          <w:p w:rsidR="00F77068" w:rsidRPr="00ED2C9F" w:rsidRDefault="00F77068">
            <w:pPr>
              <w:rPr>
                <w:strike/>
                <w:sz w:val="24"/>
                <w:szCs w:val="24"/>
              </w:rPr>
            </w:pPr>
            <w:r w:rsidRPr="00ED2C9F">
              <w:rPr>
                <w:strike/>
                <w:sz w:val="24"/>
                <w:szCs w:val="24"/>
              </w:rPr>
              <w:t>1,5</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1,0</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20</w:t>
            </w:r>
          </w:p>
        </w:tc>
        <w:tc>
          <w:tcPr>
            <w:tcW w:w="1418" w:type="dxa"/>
            <w:vAlign w:val="center"/>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 xml:space="preserve"> 0,20</w:t>
            </w:r>
          </w:p>
        </w:tc>
        <w:tc>
          <w:tcPr>
            <w:tcW w:w="747" w:type="dxa"/>
            <w:vAlign w:val="center"/>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 xml:space="preserve"> 250</w:t>
            </w:r>
          </w:p>
        </w:tc>
      </w:tr>
      <w:tr w:rsidR="00F77068" w:rsidRPr="00ED2C9F" w:rsidTr="00D25BA9">
        <w:tblPrEx>
          <w:tblCellMar>
            <w:top w:w="0" w:type="dxa"/>
            <w:bottom w:w="0" w:type="dxa"/>
          </w:tblCellMar>
        </w:tblPrEx>
        <w:trPr>
          <w:jc w:val="center"/>
        </w:trPr>
        <w:tc>
          <w:tcPr>
            <w:tcW w:w="1843" w:type="dxa"/>
            <w:vAlign w:val="center"/>
          </w:tcPr>
          <w:p w:rsidR="00F77068" w:rsidRPr="00ED2C9F" w:rsidRDefault="00F77068">
            <w:pPr>
              <w:rPr>
                <w:strike/>
                <w:sz w:val="24"/>
                <w:szCs w:val="24"/>
              </w:rPr>
            </w:pPr>
            <w:r w:rsidRPr="00ED2C9F">
              <w:rPr>
                <w:strike/>
                <w:sz w:val="24"/>
                <w:szCs w:val="24"/>
              </w:rPr>
              <w:t>Azeite virgem</w:t>
            </w:r>
          </w:p>
        </w:tc>
        <w:tc>
          <w:tcPr>
            <w:tcW w:w="1418" w:type="dxa"/>
            <w:vAlign w:val="center"/>
          </w:tcPr>
          <w:p w:rsidR="00F77068" w:rsidRPr="00ED2C9F" w:rsidRDefault="00F77068">
            <w:pPr>
              <w:rPr>
                <w:strike/>
                <w:sz w:val="24"/>
                <w:szCs w:val="24"/>
              </w:rPr>
            </w:pPr>
            <w:r w:rsidRPr="00ED2C9F">
              <w:rPr>
                <w:strike/>
                <w:sz w:val="24"/>
                <w:szCs w:val="24"/>
              </w:rPr>
              <w:t>0,910</w:t>
            </w:r>
          </w:p>
          <w:p w:rsidR="00F77068" w:rsidRPr="00ED2C9F" w:rsidRDefault="00F77068">
            <w:pPr>
              <w:rPr>
                <w:strike/>
                <w:sz w:val="24"/>
                <w:szCs w:val="24"/>
              </w:rPr>
            </w:pPr>
            <w:r w:rsidRPr="00ED2C9F">
              <w:rPr>
                <w:strike/>
                <w:sz w:val="24"/>
                <w:szCs w:val="24"/>
              </w:rPr>
              <w:t xml:space="preserve">- </w:t>
            </w:r>
          </w:p>
          <w:p w:rsidR="00F77068" w:rsidRPr="00ED2C9F" w:rsidRDefault="00F77068">
            <w:pPr>
              <w:rPr>
                <w:strike/>
                <w:sz w:val="24"/>
                <w:szCs w:val="24"/>
              </w:rPr>
            </w:pPr>
            <w:r w:rsidRPr="00ED2C9F">
              <w:rPr>
                <w:strike/>
                <w:sz w:val="24"/>
                <w:szCs w:val="24"/>
              </w:rPr>
              <w:t>0,916</w:t>
            </w:r>
          </w:p>
        </w:tc>
        <w:tc>
          <w:tcPr>
            <w:tcW w:w="1388" w:type="dxa"/>
          </w:tcPr>
          <w:p w:rsidR="00F77068" w:rsidRPr="00ED2C9F" w:rsidRDefault="00F77068">
            <w:pPr>
              <w:rPr>
                <w:strike/>
                <w:sz w:val="24"/>
                <w:szCs w:val="24"/>
              </w:rPr>
            </w:pPr>
            <w:r w:rsidRPr="00ED2C9F">
              <w:rPr>
                <w:strike/>
                <w:sz w:val="24"/>
                <w:szCs w:val="24"/>
              </w:rPr>
              <w:t>0,907</w:t>
            </w:r>
          </w:p>
          <w:p w:rsidR="00F77068" w:rsidRPr="00ED2C9F" w:rsidRDefault="00F77068">
            <w:pPr>
              <w:rPr>
                <w:strike/>
                <w:sz w:val="24"/>
                <w:szCs w:val="24"/>
              </w:rPr>
            </w:pPr>
            <w:r w:rsidRPr="00ED2C9F">
              <w:rPr>
                <w:strike/>
                <w:sz w:val="24"/>
                <w:szCs w:val="24"/>
              </w:rPr>
              <w:t>-</w:t>
            </w:r>
          </w:p>
          <w:p w:rsidR="00F77068" w:rsidRPr="00ED2C9F" w:rsidRDefault="00F77068">
            <w:pPr>
              <w:rPr>
                <w:strike/>
                <w:sz w:val="24"/>
                <w:szCs w:val="24"/>
              </w:rPr>
            </w:pPr>
            <w:r w:rsidRPr="00ED2C9F">
              <w:rPr>
                <w:strike/>
                <w:sz w:val="24"/>
                <w:szCs w:val="24"/>
              </w:rPr>
              <w:t>0,913</w:t>
            </w:r>
          </w:p>
        </w:tc>
        <w:tc>
          <w:tcPr>
            <w:tcW w:w="1701" w:type="dxa"/>
            <w:vAlign w:val="center"/>
          </w:tcPr>
          <w:p w:rsidR="00F77068" w:rsidRPr="00ED2C9F" w:rsidRDefault="00F77068">
            <w:pPr>
              <w:rPr>
                <w:strike/>
                <w:sz w:val="24"/>
                <w:szCs w:val="24"/>
              </w:rPr>
            </w:pPr>
            <w:r w:rsidRPr="00ED2C9F">
              <w:rPr>
                <w:strike/>
                <w:sz w:val="24"/>
                <w:szCs w:val="24"/>
              </w:rPr>
              <w:t>1,4677 - 1,4705</w:t>
            </w:r>
          </w:p>
        </w:tc>
        <w:tc>
          <w:tcPr>
            <w:tcW w:w="1486" w:type="dxa"/>
            <w:vAlign w:val="center"/>
          </w:tcPr>
          <w:p w:rsidR="00F77068" w:rsidRPr="00ED2C9F" w:rsidRDefault="00F77068">
            <w:pPr>
              <w:rPr>
                <w:strike/>
                <w:sz w:val="24"/>
                <w:szCs w:val="24"/>
              </w:rPr>
            </w:pPr>
            <w:r w:rsidRPr="00ED2C9F">
              <w:rPr>
                <w:strike/>
                <w:sz w:val="24"/>
                <w:szCs w:val="24"/>
              </w:rPr>
              <w:t>184 - 196</w:t>
            </w:r>
          </w:p>
        </w:tc>
        <w:tc>
          <w:tcPr>
            <w:tcW w:w="924" w:type="dxa"/>
            <w:vAlign w:val="center"/>
          </w:tcPr>
          <w:p w:rsidR="00F77068" w:rsidRPr="00ED2C9F" w:rsidRDefault="00F77068">
            <w:pPr>
              <w:rPr>
                <w:strike/>
                <w:sz w:val="24"/>
                <w:szCs w:val="24"/>
              </w:rPr>
            </w:pPr>
            <w:r w:rsidRPr="00ED2C9F">
              <w:rPr>
                <w:strike/>
                <w:sz w:val="24"/>
                <w:szCs w:val="24"/>
              </w:rPr>
              <w:t>75-94</w:t>
            </w:r>
          </w:p>
        </w:tc>
        <w:tc>
          <w:tcPr>
            <w:tcW w:w="1701" w:type="dxa"/>
            <w:vAlign w:val="center"/>
          </w:tcPr>
          <w:p w:rsidR="00F77068" w:rsidRPr="00ED2C9F" w:rsidRDefault="00F77068">
            <w:pPr>
              <w:rPr>
                <w:strike/>
                <w:sz w:val="24"/>
                <w:szCs w:val="24"/>
              </w:rPr>
            </w:pPr>
            <w:r w:rsidRPr="00ED2C9F">
              <w:rPr>
                <w:strike/>
                <w:sz w:val="24"/>
                <w:szCs w:val="24"/>
              </w:rPr>
              <w:t>1,5</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2,0</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20</w:t>
            </w:r>
          </w:p>
        </w:tc>
        <w:tc>
          <w:tcPr>
            <w:tcW w:w="1418"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0,20</w:t>
            </w:r>
          </w:p>
        </w:tc>
        <w:tc>
          <w:tcPr>
            <w:tcW w:w="747" w:type="dxa"/>
            <w:vAlign w:val="center"/>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250</w:t>
            </w:r>
          </w:p>
        </w:tc>
      </w:tr>
      <w:tr w:rsidR="00F77068" w:rsidRPr="00ED2C9F" w:rsidTr="00D25BA9">
        <w:tblPrEx>
          <w:tblCellMar>
            <w:top w:w="0" w:type="dxa"/>
            <w:bottom w:w="0" w:type="dxa"/>
          </w:tblCellMar>
        </w:tblPrEx>
        <w:trPr>
          <w:jc w:val="center"/>
        </w:trPr>
        <w:tc>
          <w:tcPr>
            <w:tcW w:w="1843" w:type="dxa"/>
            <w:vAlign w:val="center"/>
          </w:tcPr>
          <w:p w:rsidR="00F77068" w:rsidRPr="00ED2C9F" w:rsidRDefault="00F77068">
            <w:pPr>
              <w:rPr>
                <w:strike/>
                <w:sz w:val="24"/>
                <w:szCs w:val="24"/>
              </w:rPr>
            </w:pPr>
            <w:r w:rsidRPr="00ED2C9F">
              <w:rPr>
                <w:strike/>
                <w:sz w:val="24"/>
                <w:szCs w:val="24"/>
              </w:rPr>
              <w:t>Azeite virgem comum</w:t>
            </w:r>
          </w:p>
        </w:tc>
        <w:tc>
          <w:tcPr>
            <w:tcW w:w="1418" w:type="dxa"/>
            <w:vAlign w:val="center"/>
          </w:tcPr>
          <w:p w:rsidR="00F77068" w:rsidRPr="00ED2C9F" w:rsidRDefault="00F77068">
            <w:pPr>
              <w:rPr>
                <w:strike/>
                <w:sz w:val="24"/>
                <w:szCs w:val="24"/>
              </w:rPr>
            </w:pPr>
            <w:r w:rsidRPr="00ED2C9F">
              <w:rPr>
                <w:strike/>
                <w:sz w:val="24"/>
                <w:szCs w:val="24"/>
              </w:rPr>
              <w:t xml:space="preserve">0,910 </w:t>
            </w:r>
          </w:p>
          <w:p w:rsidR="00F77068" w:rsidRPr="00ED2C9F" w:rsidRDefault="00F77068">
            <w:pPr>
              <w:rPr>
                <w:strike/>
                <w:sz w:val="24"/>
                <w:szCs w:val="24"/>
              </w:rPr>
            </w:pPr>
            <w:r w:rsidRPr="00ED2C9F">
              <w:rPr>
                <w:strike/>
                <w:sz w:val="24"/>
                <w:szCs w:val="24"/>
              </w:rPr>
              <w:t xml:space="preserve">- </w:t>
            </w:r>
          </w:p>
          <w:p w:rsidR="00F77068" w:rsidRPr="00ED2C9F" w:rsidRDefault="00F77068">
            <w:pPr>
              <w:rPr>
                <w:strike/>
                <w:sz w:val="24"/>
                <w:szCs w:val="24"/>
              </w:rPr>
            </w:pPr>
            <w:r w:rsidRPr="00ED2C9F">
              <w:rPr>
                <w:strike/>
                <w:sz w:val="24"/>
                <w:szCs w:val="24"/>
              </w:rPr>
              <w:t>0,916</w:t>
            </w:r>
          </w:p>
        </w:tc>
        <w:tc>
          <w:tcPr>
            <w:tcW w:w="1388" w:type="dxa"/>
          </w:tcPr>
          <w:p w:rsidR="00F77068" w:rsidRPr="00ED2C9F" w:rsidRDefault="00F77068">
            <w:pPr>
              <w:rPr>
                <w:strike/>
                <w:sz w:val="24"/>
                <w:szCs w:val="24"/>
              </w:rPr>
            </w:pPr>
            <w:r w:rsidRPr="00ED2C9F">
              <w:rPr>
                <w:strike/>
                <w:sz w:val="24"/>
                <w:szCs w:val="24"/>
              </w:rPr>
              <w:t>0,907</w:t>
            </w:r>
          </w:p>
          <w:p w:rsidR="00F77068" w:rsidRPr="00ED2C9F" w:rsidRDefault="00F77068">
            <w:pPr>
              <w:rPr>
                <w:strike/>
                <w:sz w:val="24"/>
                <w:szCs w:val="24"/>
              </w:rPr>
            </w:pPr>
            <w:r w:rsidRPr="00ED2C9F">
              <w:rPr>
                <w:strike/>
                <w:sz w:val="24"/>
                <w:szCs w:val="24"/>
              </w:rPr>
              <w:t>-</w:t>
            </w:r>
          </w:p>
          <w:p w:rsidR="00F77068" w:rsidRPr="00ED2C9F" w:rsidRDefault="00F77068">
            <w:pPr>
              <w:rPr>
                <w:strike/>
                <w:sz w:val="24"/>
                <w:szCs w:val="24"/>
              </w:rPr>
            </w:pPr>
            <w:r w:rsidRPr="00ED2C9F">
              <w:rPr>
                <w:strike/>
                <w:sz w:val="24"/>
                <w:szCs w:val="24"/>
              </w:rPr>
              <w:t>0,913</w:t>
            </w:r>
          </w:p>
        </w:tc>
        <w:tc>
          <w:tcPr>
            <w:tcW w:w="1701" w:type="dxa"/>
            <w:vAlign w:val="center"/>
          </w:tcPr>
          <w:p w:rsidR="00F77068" w:rsidRPr="00ED2C9F" w:rsidRDefault="00F77068">
            <w:pPr>
              <w:rPr>
                <w:strike/>
                <w:sz w:val="24"/>
                <w:szCs w:val="24"/>
              </w:rPr>
            </w:pPr>
            <w:r w:rsidRPr="00ED2C9F">
              <w:rPr>
                <w:strike/>
                <w:sz w:val="24"/>
                <w:szCs w:val="24"/>
              </w:rPr>
              <w:t>1,4677 - 1,4705</w:t>
            </w:r>
          </w:p>
        </w:tc>
        <w:tc>
          <w:tcPr>
            <w:tcW w:w="1486" w:type="dxa"/>
            <w:vAlign w:val="center"/>
          </w:tcPr>
          <w:p w:rsidR="00F77068" w:rsidRPr="00ED2C9F" w:rsidRDefault="00F77068">
            <w:pPr>
              <w:rPr>
                <w:strike/>
                <w:sz w:val="24"/>
                <w:szCs w:val="24"/>
              </w:rPr>
            </w:pPr>
            <w:r w:rsidRPr="00ED2C9F">
              <w:rPr>
                <w:strike/>
                <w:sz w:val="24"/>
                <w:szCs w:val="24"/>
              </w:rPr>
              <w:t>184 - 196</w:t>
            </w:r>
          </w:p>
        </w:tc>
        <w:tc>
          <w:tcPr>
            <w:tcW w:w="924" w:type="dxa"/>
            <w:vAlign w:val="center"/>
          </w:tcPr>
          <w:p w:rsidR="00F77068" w:rsidRPr="00ED2C9F" w:rsidRDefault="00F77068">
            <w:pPr>
              <w:rPr>
                <w:strike/>
                <w:sz w:val="24"/>
                <w:szCs w:val="24"/>
              </w:rPr>
            </w:pPr>
            <w:r w:rsidRPr="00ED2C9F">
              <w:rPr>
                <w:strike/>
                <w:sz w:val="24"/>
                <w:szCs w:val="24"/>
              </w:rPr>
              <w:t>75-94</w:t>
            </w:r>
          </w:p>
        </w:tc>
        <w:tc>
          <w:tcPr>
            <w:tcW w:w="1701" w:type="dxa"/>
            <w:vAlign w:val="center"/>
          </w:tcPr>
          <w:p w:rsidR="00F77068" w:rsidRPr="00ED2C9F" w:rsidRDefault="00F77068">
            <w:pPr>
              <w:rPr>
                <w:strike/>
                <w:sz w:val="24"/>
                <w:szCs w:val="24"/>
              </w:rPr>
            </w:pPr>
            <w:r w:rsidRPr="00ED2C9F">
              <w:rPr>
                <w:strike/>
                <w:sz w:val="24"/>
                <w:szCs w:val="24"/>
              </w:rPr>
              <w:t>1,5</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3,3</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20</w:t>
            </w:r>
          </w:p>
        </w:tc>
        <w:tc>
          <w:tcPr>
            <w:tcW w:w="1418"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0,20</w:t>
            </w:r>
          </w:p>
        </w:tc>
        <w:tc>
          <w:tcPr>
            <w:tcW w:w="747" w:type="dxa"/>
            <w:vAlign w:val="center"/>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 xml:space="preserve"> 250</w:t>
            </w:r>
          </w:p>
        </w:tc>
      </w:tr>
      <w:tr w:rsidR="00F77068" w:rsidRPr="00ED2C9F" w:rsidTr="00D25BA9">
        <w:tblPrEx>
          <w:tblCellMar>
            <w:top w:w="0" w:type="dxa"/>
            <w:bottom w:w="0" w:type="dxa"/>
          </w:tblCellMar>
        </w:tblPrEx>
        <w:trPr>
          <w:jc w:val="center"/>
        </w:trPr>
        <w:tc>
          <w:tcPr>
            <w:tcW w:w="1843" w:type="dxa"/>
            <w:vAlign w:val="center"/>
          </w:tcPr>
          <w:p w:rsidR="00F77068" w:rsidRPr="00ED2C9F" w:rsidRDefault="00F77068">
            <w:pPr>
              <w:rPr>
                <w:strike/>
                <w:sz w:val="24"/>
                <w:szCs w:val="24"/>
              </w:rPr>
            </w:pPr>
            <w:r w:rsidRPr="00ED2C9F">
              <w:rPr>
                <w:strike/>
                <w:sz w:val="24"/>
                <w:szCs w:val="24"/>
              </w:rPr>
              <w:t>Azeite refinado</w:t>
            </w:r>
          </w:p>
        </w:tc>
        <w:tc>
          <w:tcPr>
            <w:tcW w:w="1418" w:type="dxa"/>
            <w:vAlign w:val="center"/>
          </w:tcPr>
          <w:p w:rsidR="00F77068" w:rsidRPr="00ED2C9F" w:rsidRDefault="00F77068">
            <w:pPr>
              <w:rPr>
                <w:strike/>
                <w:sz w:val="24"/>
                <w:szCs w:val="24"/>
              </w:rPr>
            </w:pPr>
            <w:r w:rsidRPr="00ED2C9F">
              <w:rPr>
                <w:strike/>
                <w:sz w:val="24"/>
                <w:szCs w:val="24"/>
              </w:rPr>
              <w:t xml:space="preserve">0,910 </w:t>
            </w:r>
          </w:p>
          <w:p w:rsidR="00F77068" w:rsidRPr="00ED2C9F" w:rsidRDefault="00F77068">
            <w:pPr>
              <w:rPr>
                <w:strike/>
                <w:sz w:val="24"/>
                <w:szCs w:val="24"/>
              </w:rPr>
            </w:pPr>
            <w:r w:rsidRPr="00ED2C9F">
              <w:rPr>
                <w:strike/>
                <w:sz w:val="24"/>
                <w:szCs w:val="24"/>
              </w:rPr>
              <w:t xml:space="preserve">- </w:t>
            </w:r>
          </w:p>
          <w:p w:rsidR="00F77068" w:rsidRPr="00ED2C9F" w:rsidRDefault="00F77068">
            <w:pPr>
              <w:rPr>
                <w:strike/>
                <w:sz w:val="24"/>
                <w:szCs w:val="24"/>
              </w:rPr>
            </w:pPr>
            <w:r w:rsidRPr="00ED2C9F">
              <w:rPr>
                <w:strike/>
                <w:sz w:val="24"/>
                <w:szCs w:val="24"/>
              </w:rPr>
              <w:t>0,916</w:t>
            </w:r>
          </w:p>
        </w:tc>
        <w:tc>
          <w:tcPr>
            <w:tcW w:w="1388" w:type="dxa"/>
          </w:tcPr>
          <w:p w:rsidR="00F77068" w:rsidRPr="00ED2C9F" w:rsidRDefault="00F77068">
            <w:pPr>
              <w:rPr>
                <w:strike/>
                <w:sz w:val="24"/>
                <w:szCs w:val="24"/>
              </w:rPr>
            </w:pPr>
          </w:p>
        </w:tc>
        <w:tc>
          <w:tcPr>
            <w:tcW w:w="1701" w:type="dxa"/>
            <w:vAlign w:val="center"/>
          </w:tcPr>
          <w:p w:rsidR="00F77068" w:rsidRPr="00ED2C9F" w:rsidRDefault="00F77068">
            <w:pPr>
              <w:rPr>
                <w:strike/>
                <w:sz w:val="24"/>
                <w:szCs w:val="24"/>
              </w:rPr>
            </w:pPr>
            <w:r w:rsidRPr="00ED2C9F">
              <w:rPr>
                <w:strike/>
                <w:sz w:val="24"/>
                <w:szCs w:val="24"/>
              </w:rPr>
              <w:t>1,4677 - 1,4705</w:t>
            </w:r>
          </w:p>
        </w:tc>
        <w:tc>
          <w:tcPr>
            <w:tcW w:w="1486" w:type="dxa"/>
            <w:vAlign w:val="center"/>
          </w:tcPr>
          <w:p w:rsidR="00F77068" w:rsidRPr="00ED2C9F" w:rsidRDefault="00F77068">
            <w:pPr>
              <w:rPr>
                <w:strike/>
                <w:sz w:val="24"/>
                <w:szCs w:val="24"/>
              </w:rPr>
            </w:pPr>
            <w:r w:rsidRPr="00ED2C9F">
              <w:rPr>
                <w:strike/>
                <w:sz w:val="24"/>
                <w:szCs w:val="24"/>
              </w:rPr>
              <w:t>184 - 196</w:t>
            </w:r>
          </w:p>
        </w:tc>
        <w:tc>
          <w:tcPr>
            <w:tcW w:w="924" w:type="dxa"/>
            <w:vAlign w:val="center"/>
          </w:tcPr>
          <w:p w:rsidR="00F77068" w:rsidRPr="00ED2C9F" w:rsidRDefault="00F77068">
            <w:pPr>
              <w:rPr>
                <w:strike/>
                <w:sz w:val="24"/>
                <w:szCs w:val="24"/>
              </w:rPr>
            </w:pPr>
            <w:r w:rsidRPr="00ED2C9F">
              <w:rPr>
                <w:strike/>
                <w:sz w:val="24"/>
                <w:szCs w:val="24"/>
              </w:rPr>
              <w:t>75-94</w:t>
            </w:r>
          </w:p>
        </w:tc>
        <w:tc>
          <w:tcPr>
            <w:tcW w:w="1701" w:type="dxa"/>
            <w:vAlign w:val="center"/>
          </w:tcPr>
          <w:p w:rsidR="00F77068" w:rsidRPr="00ED2C9F" w:rsidRDefault="00F77068">
            <w:pPr>
              <w:rPr>
                <w:strike/>
                <w:sz w:val="24"/>
                <w:szCs w:val="24"/>
              </w:rPr>
            </w:pPr>
            <w:r w:rsidRPr="00ED2C9F">
              <w:rPr>
                <w:strike/>
                <w:sz w:val="24"/>
                <w:szCs w:val="24"/>
              </w:rPr>
              <w:t>1,5</w:t>
            </w:r>
          </w:p>
        </w:tc>
        <w:tc>
          <w:tcPr>
            <w:tcW w:w="992" w:type="dxa"/>
            <w:vAlign w:val="center"/>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 xml:space="preserve"> 0,5</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5</w:t>
            </w:r>
          </w:p>
        </w:tc>
        <w:tc>
          <w:tcPr>
            <w:tcW w:w="1418"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0,20</w:t>
            </w:r>
          </w:p>
        </w:tc>
        <w:tc>
          <w:tcPr>
            <w:tcW w:w="747"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350</w:t>
            </w:r>
          </w:p>
        </w:tc>
      </w:tr>
      <w:tr w:rsidR="00F77068" w:rsidRPr="00ED2C9F" w:rsidTr="00D25BA9">
        <w:tblPrEx>
          <w:tblCellMar>
            <w:top w:w="0" w:type="dxa"/>
            <w:bottom w:w="0" w:type="dxa"/>
          </w:tblCellMar>
        </w:tblPrEx>
        <w:trPr>
          <w:jc w:val="center"/>
        </w:trPr>
        <w:tc>
          <w:tcPr>
            <w:tcW w:w="1843" w:type="dxa"/>
            <w:vAlign w:val="center"/>
          </w:tcPr>
          <w:p w:rsidR="00F77068" w:rsidRPr="00ED2C9F" w:rsidRDefault="00F77068">
            <w:pPr>
              <w:rPr>
                <w:strike/>
                <w:sz w:val="24"/>
                <w:szCs w:val="24"/>
              </w:rPr>
            </w:pPr>
            <w:r w:rsidRPr="00ED2C9F">
              <w:rPr>
                <w:strike/>
                <w:sz w:val="24"/>
                <w:szCs w:val="24"/>
              </w:rPr>
              <w:t>Azeite</w:t>
            </w:r>
          </w:p>
        </w:tc>
        <w:tc>
          <w:tcPr>
            <w:tcW w:w="1418" w:type="dxa"/>
            <w:vAlign w:val="center"/>
          </w:tcPr>
          <w:p w:rsidR="00F77068" w:rsidRPr="00ED2C9F" w:rsidRDefault="00F77068">
            <w:pPr>
              <w:rPr>
                <w:strike/>
                <w:sz w:val="24"/>
                <w:szCs w:val="24"/>
              </w:rPr>
            </w:pPr>
            <w:r w:rsidRPr="00ED2C9F">
              <w:rPr>
                <w:strike/>
                <w:sz w:val="24"/>
                <w:szCs w:val="24"/>
              </w:rPr>
              <w:t xml:space="preserve">0,910 </w:t>
            </w:r>
          </w:p>
          <w:p w:rsidR="00F77068" w:rsidRPr="00ED2C9F" w:rsidRDefault="00F77068">
            <w:pPr>
              <w:rPr>
                <w:strike/>
                <w:sz w:val="24"/>
                <w:szCs w:val="24"/>
              </w:rPr>
            </w:pPr>
            <w:r w:rsidRPr="00ED2C9F">
              <w:rPr>
                <w:strike/>
                <w:sz w:val="24"/>
                <w:szCs w:val="24"/>
              </w:rPr>
              <w:t xml:space="preserve">- </w:t>
            </w:r>
          </w:p>
          <w:p w:rsidR="00F77068" w:rsidRPr="00ED2C9F" w:rsidRDefault="00F77068">
            <w:pPr>
              <w:rPr>
                <w:strike/>
                <w:sz w:val="24"/>
                <w:szCs w:val="24"/>
              </w:rPr>
            </w:pPr>
            <w:r w:rsidRPr="00ED2C9F">
              <w:rPr>
                <w:strike/>
                <w:sz w:val="24"/>
                <w:szCs w:val="24"/>
              </w:rPr>
              <w:t>0,916</w:t>
            </w:r>
          </w:p>
        </w:tc>
        <w:tc>
          <w:tcPr>
            <w:tcW w:w="1388" w:type="dxa"/>
          </w:tcPr>
          <w:p w:rsidR="00F77068" w:rsidRPr="00ED2C9F" w:rsidRDefault="00F77068">
            <w:pPr>
              <w:rPr>
                <w:strike/>
                <w:sz w:val="24"/>
                <w:szCs w:val="24"/>
              </w:rPr>
            </w:pPr>
          </w:p>
        </w:tc>
        <w:tc>
          <w:tcPr>
            <w:tcW w:w="1701" w:type="dxa"/>
            <w:vAlign w:val="center"/>
          </w:tcPr>
          <w:p w:rsidR="00F77068" w:rsidRPr="00ED2C9F" w:rsidRDefault="00F77068">
            <w:pPr>
              <w:rPr>
                <w:strike/>
                <w:sz w:val="24"/>
                <w:szCs w:val="24"/>
              </w:rPr>
            </w:pPr>
            <w:r w:rsidRPr="00ED2C9F">
              <w:rPr>
                <w:strike/>
                <w:sz w:val="24"/>
                <w:szCs w:val="24"/>
              </w:rPr>
              <w:t>1,4677 - 1,4705</w:t>
            </w:r>
          </w:p>
        </w:tc>
        <w:tc>
          <w:tcPr>
            <w:tcW w:w="1486" w:type="dxa"/>
            <w:vAlign w:val="center"/>
          </w:tcPr>
          <w:p w:rsidR="00F77068" w:rsidRPr="00ED2C9F" w:rsidRDefault="00F77068">
            <w:pPr>
              <w:rPr>
                <w:strike/>
                <w:sz w:val="24"/>
                <w:szCs w:val="24"/>
              </w:rPr>
            </w:pPr>
            <w:r w:rsidRPr="00ED2C9F">
              <w:rPr>
                <w:strike/>
                <w:sz w:val="24"/>
                <w:szCs w:val="24"/>
              </w:rPr>
              <w:t>184 - 196</w:t>
            </w:r>
          </w:p>
        </w:tc>
        <w:tc>
          <w:tcPr>
            <w:tcW w:w="924" w:type="dxa"/>
            <w:vAlign w:val="center"/>
          </w:tcPr>
          <w:p w:rsidR="00F77068" w:rsidRPr="00ED2C9F" w:rsidRDefault="00F77068">
            <w:pPr>
              <w:rPr>
                <w:strike/>
                <w:sz w:val="24"/>
                <w:szCs w:val="24"/>
              </w:rPr>
            </w:pPr>
            <w:r w:rsidRPr="00ED2C9F">
              <w:rPr>
                <w:strike/>
                <w:sz w:val="24"/>
                <w:szCs w:val="24"/>
              </w:rPr>
              <w:t>75-94</w:t>
            </w:r>
          </w:p>
        </w:tc>
        <w:tc>
          <w:tcPr>
            <w:tcW w:w="1701" w:type="dxa"/>
            <w:vAlign w:val="center"/>
          </w:tcPr>
          <w:p w:rsidR="00F77068" w:rsidRPr="00ED2C9F" w:rsidRDefault="00F77068">
            <w:pPr>
              <w:rPr>
                <w:strike/>
                <w:sz w:val="24"/>
                <w:szCs w:val="24"/>
              </w:rPr>
            </w:pPr>
            <w:r w:rsidRPr="00ED2C9F">
              <w:rPr>
                <w:strike/>
                <w:sz w:val="24"/>
                <w:szCs w:val="24"/>
              </w:rPr>
              <w:t>1,5</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1,5</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15</w:t>
            </w:r>
          </w:p>
        </w:tc>
        <w:tc>
          <w:tcPr>
            <w:tcW w:w="1418"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0,20</w:t>
            </w:r>
          </w:p>
        </w:tc>
        <w:tc>
          <w:tcPr>
            <w:tcW w:w="747"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350</w:t>
            </w:r>
          </w:p>
        </w:tc>
      </w:tr>
      <w:tr w:rsidR="00F77068" w:rsidRPr="00ED2C9F" w:rsidTr="00D25BA9">
        <w:tblPrEx>
          <w:tblCellMar>
            <w:top w:w="0" w:type="dxa"/>
            <w:bottom w:w="0" w:type="dxa"/>
          </w:tblCellMar>
        </w:tblPrEx>
        <w:trPr>
          <w:jc w:val="center"/>
        </w:trPr>
        <w:tc>
          <w:tcPr>
            <w:tcW w:w="1843" w:type="dxa"/>
            <w:vAlign w:val="center"/>
          </w:tcPr>
          <w:p w:rsidR="00F77068" w:rsidRPr="00ED2C9F" w:rsidRDefault="00F77068">
            <w:pPr>
              <w:rPr>
                <w:strike/>
                <w:sz w:val="24"/>
                <w:szCs w:val="24"/>
              </w:rPr>
            </w:pPr>
            <w:r w:rsidRPr="00ED2C9F">
              <w:rPr>
                <w:strike/>
                <w:sz w:val="24"/>
                <w:szCs w:val="24"/>
              </w:rPr>
              <w:t>Azeite virgem lampante</w:t>
            </w:r>
          </w:p>
        </w:tc>
        <w:tc>
          <w:tcPr>
            <w:tcW w:w="1418" w:type="dxa"/>
            <w:vAlign w:val="center"/>
          </w:tcPr>
          <w:p w:rsidR="00F77068" w:rsidRPr="00ED2C9F" w:rsidRDefault="00F77068">
            <w:pPr>
              <w:rPr>
                <w:strike/>
                <w:sz w:val="24"/>
                <w:szCs w:val="24"/>
              </w:rPr>
            </w:pPr>
            <w:r w:rsidRPr="00ED2C9F">
              <w:rPr>
                <w:strike/>
                <w:sz w:val="24"/>
                <w:szCs w:val="24"/>
              </w:rPr>
              <w:t xml:space="preserve">0,910 </w:t>
            </w:r>
          </w:p>
          <w:p w:rsidR="00F77068" w:rsidRPr="00ED2C9F" w:rsidRDefault="00F77068">
            <w:pPr>
              <w:rPr>
                <w:strike/>
                <w:sz w:val="24"/>
                <w:szCs w:val="24"/>
              </w:rPr>
            </w:pPr>
            <w:r w:rsidRPr="00ED2C9F">
              <w:rPr>
                <w:strike/>
                <w:sz w:val="24"/>
                <w:szCs w:val="24"/>
              </w:rPr>
              <w:t xml:space="preserve">- </w:t>
            </w:r>
          </w:p>
          <w:p w:rsidR="00F77068" w:rsidRPr="00ED2C9F" w:rsidRDefault="00F77068">
            <w:pPr>
              <w:rPr>
                <w:strike/>
                <w:sz w:val="24"/>
                <w:szCs w:val="24"/>
              </w:rPr>
            </w:pPr>
            <w:r w:rsidRPr="00ED2C9F">
              <w:rPr>
                <w:strike/>
                <w:sz w:val="24"/>
                <w:szCs w:val="24"/>
              </w:rPr>
              <w:t>0,916</w:t>
            </w:r>
          </w:p>
        </w:tc>
        <w:tc>
          <w:tcPr>
            <w:tcW w:w="1388" w:type="dxa"/>
          </w:tcPr>
          <w:p w:rsidR="00F77068" w:rsidRPr="00ED2C9F" w:rsidRDefault="00F77068">
            <w:pPr>
              <w:rPr>
                <w:strike/>
                <w:sz w:val="24"/>
                <w:szCs w:val="24"/>
              </w:rPr>
            </w:pPr>
          </w:p>
        </w:tc>
        <w:tc>
          <w:tcPr>
            <w:tcW w:w="1701" w:type="dxa"/>
            <w:vAlign w:val="center"/>
          </w:tcPr>
          <w:p w:rsidR="00F77068" w:rsidRPr="00ED2C9F" w:rsidRDefault="00F77068">
            <w:pPr>
              <w:rPr>
                <w:strike/>
                <w:sz w:val="24"/>
                <w:szCs w:val="24"/>
              </w:rPr>
            </w:pPr>
            <w:r w:rsidRPr="00ED2C9F">
              <w:rPr>
                <w:strike/>
                <w:sz w:val="24"/>
                <w:szCs w:val="24"/>
              </w:rPr>
              <w:t>1,4677 - 1,4705</w:t>
            </w:r>
          </w:p>
        </w:tc>
        <w:tc>
          <w:tcPr>
            <w:tcW w:w="1486" w:type="dxa"/>
            <w:vAlign w:val="center"/>
          </w:tcPr>
          <w:p w:rsidR="00F77068" w:rsidRPr="00ED2C9F" w:rsidRDefault="00F77068">
            <w:pPr>
              <w:rPr>
                <w:strike/>
                <w:sz w:val="24"/>
                <w:szCs w:val="24"/>
              </w:rPr>
            </w:pPr>
            <w:r w:rsidRPr="00ED2C9F">
              <w:rPr>
                <w:strike/>
                <w:sz w:val="24"/>
                <w:szCs w:val="24"/>
              </w:rPr>
              <w:t>184 - 196</w:t>
            </w:r>
          </w:p>
        </w:tc>
        <w:tc>
          <w:tcPr>
            <w:tcW w:w="924" w:type="dxa"/>
            <w:vAlign w:val="center"/>
          </w:tcPr>
          <w:p w:rsidR="00F77068" w:rsidRPr="00ED2C9F" w:rsidRDefault="00F77068">
            <w:pPr>
              <w:rPr>
                <w:strike/>
                <w:sz w:val="24"/>
                <w:szCs w:val="24"/>
              </w:rPr>
            </w:pPr>
            <w:r w:rsidRPr="00ED2C9F">
              <w:rPr>
                <w:strike/>
                <w:sz w:val="24"/>
                <w:szCs w:val="24"/>
              </w:rPr>
              <w:t>75-94</w:t>
            </w:r>
          </w:p>
        </w:tc>
        <w:tc>
          <w:tcPr>
            <w:tcW w:w="1701" w:type="dxa"/>
            <w:vAlign w:val="center"/>
          </w:tcPr>
          <w:p w:rsidR="00F77068" w:rsidRPr="00ED2C9F" w:rsidRDefault="00F77068">
            <w:pPr>
              <w:rPr>
                <w:strike/>
                <w:sz w:val="24"/>
                <w:szCs w:val="24"/>
              </w:rPr>
            </w:pPr>
            <w:r w:rsidRPr="00ED2C9F">
              <w:rPr>
                <w:strike/>
                <w:sz w:val="24"/>
                <w:szCs w:val="24"/>
              </w:rPr>
              <w:t>1,5</w:t>
            </w:r>
          </w:p>
        </w:tc>
        <w:tc>
          <w:tcPr>
            <w:tcW w:w="992" w:type="dxa"/>
            <w:vAlign w:val="center"/>
          </w:tcPr>
          <w:p w:rsidR="00F77068" w:rsidRPr="00ED2C9F" w:rsidRDefault="00F77068">
            <w:pPr>
              <w:rPr>
                <w:strike/>
                <w:sz w:val="24"/>
                <w:szCs w:val="24"/>
              </w:rPr>
            </w:pPr>
            <w:r w:rsidRPr="00ED2C9F">
              <w:rPr>
                <w:strike/>
                <w:sz w:val="24"/>
                <w:szCs w:val="24"/>
              </w:rPr>
              <w:t>3,3</w:t>
            </w:r>
          </w:p>
        </w:tc>
        <w:tc>
          <w:tcPr>
            <w:tcW w:w="992" w:type="dxa"/>
            <w:vAlign w:val="center"/>
          </w:tcPr>
          <w:p w:rsidR="00F77068" w:rsidRPr="00ED2C9F" w:rsidRDefault="00F77068">
            <w:pPr>
              <w:rPr>
                <w:strike/>
                <w:sz w:val="24"/>
                <w:szCs w:val="24"/>
              </w:rPr>
            </w:pPr>
            <w:r w:rsidRPr="00ED2C9F">
              <w:rPr>
                <w:strike/>
                <w:sz w:val="24"/>
                <w:szCs w:val="24"/>
              </w:rPr>
              <w:t>20</w:t>
            </w:r>
          </w:p>
        </w:tc>
        <w:tc>
          <w:tcPr>
            <w:tcW w:w="1418" w:type="dxa"/>
            <w:vAlign w:val="center"/>
          </w:tcPr>
          <w:p w:rsidR="00F77068" w:rsidRPr="00ED2C9F" w:rsidRDefault="00F77068">
            <w:pPr>
              <w:rPr>
                <w:strike/>
                <w:sz w:val="24"/>
                <w:szCs w:val="24"/>
              </w:rPr>
            </w:pPr>
            <w:r w:rsidRPr="00ED2C9F">
              <w:rPr>
                <w:strike/>
                <w:sz w:val="24"/>
                <w:szCs w:val="24"/>
              </w:rPr>
              <w:t>0,20</w:t>
            </w:r>
          </w:p>
        </w:tc>
        <w:tc>
          <w:tcPr>
            <w:tcW w:w="747"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350</w:t>
            </w:r>
          </w:p>
        </w:tc>
      </w:tr>
      <w:tr w:rsidR="00F77068" w:rsidRPr="00ED2C9F" w:rsidTr="00D25BA9">
        <w:tblPrEx>
          <w:tblCellMar>
            <w:top w:w="0" w:type="dxa"/>
            <w:bottom w:w="0" w:type="dxa"/>
          </w:tblCellMar>
        </w:tblPrEx>
        <w:trPr>
          <w:jc w:val="center"/>
        </w:trPr>
        <w:tc>
          <w:tcPr>
            <w:tcW w:w="1843" w:type="dxa"/>
            <w:vAlign w:val="center"/>
          </w:tcPr>
          <w:p w:rsidR="00F77068" w:rsidRPr="00ED2C9F" w:rsidRDefault="00F77068">
            <w:pPr>
              <w:rPr>
                <w:strike/>
                <w:sz w:val="24"/>
                <w:szCs w:val="24"/>
              </w:rPr>
            </w:pPr>
            <w:r w:rsidRPr="00ED2C9F">
              <w:rPr>
                <w:strike/>
                <w:sz w:val="24"/>
                <w:szCs w:val="24"/>
              </w:rPr>
              <w:t>Óleo de bagaço e/ou caroço refinado</w:t>
            </w:r>
          </w:p>
        </w:tc>
        <w:tc>
          <w:tcPr>
            <w:tcW w:w="1418" w:type="dxa"/>
            <w:vAlign w:val="center"/>
          </w:tcPr>
          <w:p w:rsidR="00F77068" w:rsidRPr="00ED2C9F" w:rsidRDefault="00F77068">
            <w:pPr>
              <w:rPr>
                <w:strike/>
                <w:sz w:val="24"/>
                <w:szCs w:val="24"/>
              </w:rPr>
            </w:pPr>
            <w:r w:rsidRPr="00ED2C9F">
              <w:rPr>
                <w:strike/>
                <w:sz w:val="24"/>
                <w:szCs w:val="24"/>
              </w:rPr>
              <w:t xml:space="preserve">0,910 </w:t>
            </w:r>
          </w:p>
          <w:p w:rsidR="00F77068" w:rsidRPr="00ED2C9F" w:rsidRDefault="00F77068">
            <w:pPr>
              <w:rPr>
                <w:strike/>
                <w:sz w:val="24"/>
                <w:szCs w:val="24"/>
              </w:rPr>
            </w:pPr>
            <w:r w:rsidRPr="00ED2C9F">
              <w:rPr>
                <w:strike/>
                <w:sz w:val="24"/>
                <w:szCs w:val="24"/>
              </w:rPr>
              <w:t xml:space="preserve">- </w:t>
            </w:r>
          </w:p>
          <w:p w:rsidR="00F77068" w:rsidRPr="00ED2C9F" w:rsidRDefault="00F77068">
            <w:pPr>
              <w:rPr>
                <w:strike/>
                <w:sz w:val="24"/>
                <w:szCs w:val="24"/>
              </w:rPr>
            </w:pPr>
            <w:r w:rsidRPr="00ED2C9F">
              <w:rPr>
                <w:strike/>
                <w:sz w:val="24"/>
                <w:szCs w:val="24"/>
              </w:rPr>
              <w:t>0,916</w:t>
            </w:r>
          </w:p>
        </w:tc>
        <w:tc>
          <w:tcPr>
            <w:tcW w:w="1388" w:type="dxa"/>
          </w:tcPr>
          <w:p w:rsidR="00F77068" w:rsidRPr="00ED2C9F" w:rsidRDefault="00F77068">
            <w:pPr>
              <w:rPr>
                <w:strike/>
                <w:sz w:val="24"/>
                <w:szCs w:val="24"/>
              </w:rPr>
            </w:pPr>
          </w:p>
        </w:tc>
        <w:tc>
          <w:tcPr>
            <w:tcW w:w="1701" w:type="dxa"/>
            <w:vAlign w:val="center"/>
          </w:tcPr>
          <w:p w:rsidR="00F77068" w:rsidRPr="00ED2C9F" w:rsidRDefault="00F77068">
            <w:pPr>
              <w:rPr>
                <w:strike/>
                <w:sz w:val="24"/>
                <w:szCs w:val="24"/>
              </w:rPr>
            </w:pPr>
            <w:r w:rsidRPr="00ED2C9F">
              <w:rPr>
                <w:strike/>
                <w:sz w:val="24"/>
                <w:szCs w:val="24"/>
              </w:rPr>
              <w:t>1,4680 - 1,4707</w:t>
            </w:r>
          </w:p>
        </w:tc>
        <w:tc>
          <w:tcPr>
            <w:tcW w:w="1486" w:type="dxa"/>
            <w:vAlign w:val="center"/>
          </w:tcPr>
          <w:p w:rsidR="00F77068" w:rsidRPr="00ED2C9F" w:rsidRDefault="00F77068">
            <w:pPr>
              <w:rPr>
                <w:strike/>
                <w:sz w:val="24"/>
                <w:szCs w:val="24"/>
              </w:rPr>
            </w:pPr>
            <w:r w:rsidRPr="00ED2C9F">
              <w:rPr>
                <w:strike/>
                <w:sz w:val="24"/>
                <w:szCs w:val="24"/>
              </w:rPr>
              <w:t>182 - 193</w:t>
            </w:r>
          </w:p>
        </w:tc>
        <w:tc>
          <w:tcPr>
            <w:tcW w:w="924" w:type="dxa"/>
            <w:vAlign w:val="center"/>
          </w:tcPr>
          <w:p w:rsidR="00F77068" w:rsidRPr="00ED2C9F" w:rsidRDefault="00F77068">
            <w:pPr>
              <w:rPr>
                <w:strike/>
                <w:sz w:val="24"/>
                <w:szCs w:val="24"/>
              </w:rPr>
            </w:pPr>
            <w:r w:rsidRPr="00ED2C9F">
              <w:rPr>
                <w:strike/>
                <w:sz w:val="24"/>
                <w:szCs w:val="24"/>
              </w:rPr>
              <w:t>75-92</w:t>
            </w:r>
          </w:p>
        </w:tc>
        <w:tc>
          <w:tcPr>
            <w:tcW w:w="1701" w:type="dxa"/>
            <w:vAlign w:val="center"/>
          </w:tcPr>
          <w:p w:rsidR="00F77068" w:rsidRPr="00ED2C9F" w:rsidRDefault="00F77068">
            <w:pPr>
              <w:rPr>
                <w:strike/>
                <w:sz w:val="24"/>
                <w:szCs w:val="24"/>
              </w:rPr>
            </w:pPr>
            <w:r w:rsidRPr="00ED2C9F">
              <w:rPr>
                <w:strike/>
                <w:sz w:val="24"/>
                <w:szCs w:val="24"/>
              </w:rPr>
              <w:t>3,0</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5</w:t>
            </w:r>
          </w:p>
        </w:tc>
        <w:tc>
          <w:tcPr>
            <w:tcW w:w="1418" w:type="dxa"/>
            <w:vAlign w:val="center"/>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0,20</w:t>
            </w:r>
          </w:p>
        </w:tc>
        <w:tc>
          <w:tcPr>
            <w:tcW w:w="747" w:type="dxa"/>
            <w:vAlign w:val="center"/>
          </w:tcPr>
          <w:p w:rsidR="00F77068" w:rsidRPr="00ED2C9F" w:rsidRDefault="00F77068">
            <w:pPr>
              <w:rPr>
                <w:strike/>
                <w:sz w:val="24"/>
                <w:szCs w:val="24"/>
              </w:rPr>
            </w:pPr>
            <w:r w:rsidRPr="00ED2C9F">
              <w:rPr>
                <w:strike/>
                <w:sz w:val="24"/>
                <w:szCs w:val="24"/>
              </w:rPr>
              <w:t>--</w:t>
            </w:r>
          </w:p>
        </w:tc>
      </w:tr>
    </w:tbl>
    <w:p w:rsidR="00F77068" w:rsidRPr="00ED2C9F" w:rsidRDefault="00F77068">
      <w:pPr>
        <w:rPr>
          <w:strike/>
          <w:sz w:val="24"/>
          <w:szCs w:val="24"/>
        </w:rPr>
        <w:sectPr w:rsidR="00F77068" w:rsidRPr="00ED2C9F">
          <w:pgSz w:w="16840" w:h="11907" w:orient="landscape" w:code="9"/>
          <w:pgMar w:top="1440" w:right="578" w:bottom="261" w:left="879" w:header="0" w:footer="0" w:gutter="0"/>
          <w:cols w:space="709"/>
        </w:sectPr>
      </w:pPr>
    </w:p>
    <w:p w:rsidR="00F77068" w:rsidRPr="00ED2C9F" w:rsidRDefault="00F77068">
      <w:pPr>
        <w:rPr>
          <w:strike/>
          <w:sz w:val="24"/>
          <w:szCs w:val="24"/>
        </w:rPr>
      </w:pPr>
      <w:r w:rsidRPr="00ED2C9F">
        <w:rPr>
          <w:strike/>
          <w:sz w:val="24"/>
          <w:szCs w:val="24"/>
        </w:rPr>
        <w:t xml:space="preserve">( </w:t>
      </w:r>
      <w:r w:rsidRPr="00ED2C9F">
        <w:rPr>
          <w:strike/>
          <w:sz w:val="24"/>
          <w:szCs w:val="24"/>
          <w:vertAlign w:val="superscript"/>
        </w:rPr>
        <w:t>1</w:t>
      </w:r>
      <w:r w:rsidRPr="00ED2C9F">
        <w:rPr>
          <w:strike/>
          <w:sz w:val="24"/>
          <w:szCs w:val="24"/>
        </w:rPr>
        <w:t xml:space="preserve"> ) Limite máximo total para compostos halogenados detectado com um detector de captura de elétrons.</w:t>
      </w:r>
    </w:p>
    <w:p w:rsidR="00F77068" w:rsidRPr="00ED2C9F" w:rsidRDefault="00F77068">
      <w:pPr>
        <w:rPr>
          <w:strike/>
          <w:sz w:val="24"/>
          <w:szCs w:val="24"/>
        </w:rPr>
      </w:pPr>
      <w:r w:rsidRPr="00ED2C9F">
        <w:rPr>
          <w:strike/>
          <w:sz w:val="24"/>
          <w:szCs w:val="24"/>
        </w:rPr>
        <w:t>Para compostos detectados individualmente, o limite é de 0,10mg/kg.</w:t>
      </w:r>
    </w:p>
    <w:p w:rsidR="00F77068" w:rsidRPr="00ED2C9F" w:rsidRDefault="00F77068">
      <w:pPr>
        <w:rPr>
          <w:strike/>
          <w:sz w:val="24"/>
          <w:szCs w:val="24"/>
        </w:rPr>
      </w:pPr>
    </w:p>
    <w:p w:rsidR="00F77068" w:rsidRPr="00ED2C9F" w:rsidRDefault="00F77068">
      <w:pPr>
        <w:rPr>
          <w:strike/>
          <w:sz w:val="24"/>
          <w:szCs w:val="24"/>
        </w:rPr>
      </w:pPr>
      <w:r w:rsidRPr="00ED2C9F">
        <w:rPr>
          <w:strike/>
          <w:sz w:val="24"/>
          <w:szCs w:val="24"/>
        </w:rPr>
        <w:t>Composição de ácidos graxos</w:t>
      </w:r>
    </w:p>
    <w:p w:rsidR="00FE4453" w:rsidRPr="00ED2C9F" w:rsidRDefault="00FE4453">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090"/>
        <w:gridCol w:w="2378"/>
        <w:gridCol w:w="2336"/>
      </w:tblGrid>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378" w:type="dxa"/>
          </w:tcPr>
          <w:p w:rsidR="00F77068" w:rsidRPr="00ED2C9F" w:rsidRDefault="00F77068">
            <w:pPr>
              <w:rPr>
                <w:strike/>
                <w:sz w:val="24"/>
                <w:szCs w:val="24"/>
              </w:rPr>
            </w:pPr>
            <w:r w:rsidRPr="00ED2C9F">
              <w:rPr>
                <w:strike/>
                <w:sz w:val="24"/>
                <w:szCs w:val="24"/>
              </w:rPr>
              <w:t xml:space="preserve">Nomenclatura </w:t>
            </w:r>
          </w:p>
        </w:tc>
        <w:tc>
          <w:tcPr>
            <w:tcW w:w="2336"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14:0</w:t>
            </w:r>
          </w:p>
        </w:tc>
        <w:tc>
          <w:tcPr>
            <w:tcW w:w="2378" w:type="dxa"/>
          </w:tcPr>
          <w:p w:rsidR="00F77068" w:rsidRPr="00ED2C9F" w:rsidRDefault="00F77068">
            <w:pPr>
              <w:rPr>
                <w:strike/>
                <w:sz w:val="24"/>
                <w:szCs w:val="24"/>
              </w:rPr>
            </w:pPr>
            <w:r w:rsidRPr="00ED2C9F">
              <w:rPr>
                <w:strike/>
                <w:sz w:val="24"/>
                <w:szCs w:val="24"/>
              </w:rPr>
              <w:t>Mirístico</w:t>
            </w:r>
          </w:p>
        </w:tc>
        <w:tc>
          <w:tcPr>
            <w:tcW w:w="2336"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 xml:space="preserve"> 0,05 </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16:0</w:t>
            </w:r>
          </w:p>
        </w:tc>
        <w:tc>
          <w:tcPr>
            <w:tcW w:w="2378" w:type="dxa"/>
          </w:tcPr>
          <w:p w:rsidR="00F77068" w:rsidRPr="00ED2C9F" w:rsidRDefault="00F77068">
            <w:pPr>
              <w:rPr>
                <w:strike/>
                <w:sz w:val="24"/>
                <w:szCs w:val="24"/>
              </w:rPr>
            </w:pPr>
            <w:r w:rsidRPr="00ED2C9F">
              <w:rPr>
                <w:strike/>
                <w:sz w:val="24"/>
                <w:szCs w:val="24"/>
              </w:rPr>
              <w:t>Palmítico</w:t>
            </w:r>
          </w:p>
        </w:tc>
        <w:tc>
          <w:tcPr>
            <w:tcW w:w="2336" w:type="dxa"/>
          </w:tcPr>
          <w:p w:rsidR="00F77068" w:rsidRPr="00ED2C9F" w:rsidRDefault="00F77068">
            <w:pPr>
              <w:rPr>
                <w:strike/>
                <w:sz w:val="24"/>
                <w:szCs w:val="24"/>
              </w:rPr>
            </w:pPr>
            <w:r w:rsidRPr="00ED2C9F">
              <w:rPr>
                <w:strike/>
                <w:sz w:val="24"/>
                <w:szCs w:val="24"/>
              </w:rPr>
              <w:t>7,5 - 20,0</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16:1</w:t>
            </w:r>
          </w:p>
        </w:tc>
        <w:tc>
          <w:tcPr>
            <w:tcW w:w="2378" w:type="dxa"/>
          </w:tcPr>
          <w:p w:rsidR="00F77068" w:rsidRPr="00ED2C9F" w:rsidRDefault="00F77068">
            <w:pPr>
              <w:rPr>
                <w:strike/>
                <w:sz w:val="24"/>
                <w:szCs w:val="24"/>
              </w:rPr>
            </w:pPr>
            <w:r w:rsidRPr="00ED2C9F">
              <w:rPr>
                <w:strike/>
                <w:sz w:val="24"/>
                <w:szCs w:val="24"/>
              </w:rPr>
              <w:t>Palmitoléico</w:t>
            </w:r>
          </w:p>
        </w:tc>
        <w:tc>
          <w:tcPr>
            <w:tcW w:w="2336" w:type="dxa"/>
          </w:tcPr>
          <w:p w:rsidR="00F77068" w:rsidRPr="00ED2C9F" w:rsidRDefault="00F77068">
            <w:pPr>
              <w:rPr>
                <w:strike/>
                <w:sz w:val="24"/>
                <w:szCs w:val="24"/>
              </w:rPr>
            </w:pPr>
            <w:r w:rsidRPr="00ED2C9F">
              <w:rPr>
                <w:strike/>
                <w:sz w:val="24"/>
                <w:szCs w:val="24"/>
              </w:rPr>
              <w:t>0,3 - 3,5</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17:0</w:t>
            </w:r>
          </w:p>
        </w:tc>
        <w:tc>
          <w:tcPr>
            <w:tcW w:w="2378" w:type="dxa"/>
          </w:tcPr>
          <w:p w:rsidR="00F77068" w:rsidRPr="00ED2C9F" w:rsidRDefault="00F77068">
            <w:pPr>
              <w:rPr>
                <w:strike/>
                <w:sz w:val="24"/>
                <w:szCs w:val="24"/>
              </w:rPr>
            </w:pPr>
            <w:r w:rsidRPr="00ED2C9F">
              <w:rPr>
                <w:strike/>
                <w:sz w:val="24"/>
                <w:szCs w:val="24"/>
              </w:rPr>
              <w:t>Margárico</w:t>
            </w:r>
          </w:p>
        </w:tc>
        <w:tc>
          <w:tcPr>
            <w:tcW w:w="2336" w:type="dxa"/>
          </w:tcPr>
          <w:p w:rsidR="00F77068" w:rsidRPr="00ED2C9F" w:rsidRDefault="00F77068">
            <w:pPr>
              <w:rPr>
                <w:strike/>
                <w:sz w:val="24"/>
                <w:szCs w:val="24"/>
              </w:rPr>
            </w:pPr>
            <w:r w:rsidRPr="00ED2C9F">
              <w:rPr>
                <w:strike/>
                <w:sz w:val="24"/>
                <w:szCs w:val="24"/>
              </w:rPr>
              <w:t>&lt; 0,3</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17:1</w:t>
            </w:r>
          </w:p>
        </w:tc>
        <w:tc>
          <w:tcPr>
            <w:tcW w:w="2378" w:type="dxa"/>
          </w:tcPr>
          <w:p w:rsidR="00F77068" w:rsidRPr="00ED2C9F" w:rsidRDefault="00F77068">
            <w:pPr>
              <w:rPr>
                <w:strike/>
                <w:sz w:val="24"/>
                <w:szCs w:val="24"/>
              </w:rPr>
            </w:pPr>
            <w:r w:rsidRPr="00ED2C9F">
              <w:rPr>
                <w:strike/>
                <w:sz w:val="24"/>
                <w:szCs w:val="24"/>
              </w:rPr>
              <w:t>Heptadecenóico</w:t>
            </w:r>
          </w:p>
        </w:tc>
        <w:tc>
          <w:tcPr>
            <w:tcW w:w="2336" w:type="dxa"/>
          </w:tcPr>
          <w:p w:rsidR="00F77068" w:rsidRPr="00ED2C9F" w:rsidRDefault="00F77068">
            <w:pPr>
              <w:rPr>
                <w:strike/>
                <w:sz w:val="24"/>
                <w:szCs w:val="24"/>
              </w:rPr>
            </w:pPr>
            <w:r w:rsidRPr="00ED2C9F">
              <w:rPr>
                <w:strike/>
                <w:sz w:val="24"/>
                <w:szCs w:val="24"/>
              </w:rPr>
              <w:t>&lt; 0,6</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18:0</w:t>
            </w:r>
          </w:p>
        </w:tc>
        <w:tc>
          <w:tcPr>
            <w:tcW w:w="2378" w:type="dxa"/>
          </w:tcPr>
          <w:p w:rsidR="00F77068" w:rsidRPr="00ED2C9F" w:rsidRDefault="00F77068">
            <w:pPr>
              <w:rPr>
                <w:strike/>
                <w:sz w:val="24"/>
                <w:szCs w:val="24"/>
              </w:rPr>
            </w:pPr>
            <w:r w:rsidRPr="00ED2C9F">
              <w:rPr>
                <w:strike/>
                <w:sz w:val="24"/>
                <w:szCs w:val="24"/>
              </w:rPr>
              <w:t>Esteárico</w:t>
            </w:r>
          </w:p>
        </w:tc>
        <w:tc>
          <w:tcPr>
            <w:tcW w:w="2336" w:type="dxa"/>
          </w:tcPr>
          <w:p w:rsidR="00F77068" w:rsidRPr="00ED2C9F" w:rsidRDefault="00F77068">
            <w:pPr>
              <w:rPr>
                <w:strike/>
                <w:sz w:val="24"/>
                <w:szCs w:val="24"/>
              </w:rPr>
            </w:pPr>
            <w:r w:rsidRPr="00ED2C9F">
              <w:rPr>
                <w:strike/>
                <w:sz w:val="24"/>
                <w:szCs w:val="24"/>
              </w:rPr>
              <w:t>0,5 - 5,0</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18:1</w:t>
            </w:r>
          </w:p>
        </w:tc>
        <w:tc>
          <w:tcPr>
            <w:tcW w:w="2378" w:type="dxa"/>
          </w:tcPr>
          <w:p w:rsidR="00F77068" w:rsidRPr="00ED2C9F" w:rsidRDefault="00F77068">
            <w:pPr>
              <w:rPr>
                <w:strike/>
                <w:sz w:val="24"/>
                <w:szCs w:val="24"/>
              </w:rPr>
            </w:pPr>
            <w:r w:rsidRPr="00ED2C9F">
              <w:rPr>
                <w:strike/>
                <w:sz w:val="24"/>
                <w:szCs w:val="24"/>
              </w:rPr>
              <w:t>oléico</w:t>
            </w:r>
          </w:p>
        </w:tc>
        <w:tc>
          <w:tcPr>
            <w:tcW w:w="2336" w:type="dxa"/>
          </w:tcPr>
          <w:p w:rsidR="00F77068" w:rsidRPr="00ED2C9F" w:rsidRDefault="00F77068">
            <w:pPr>
              <w:rPr>
                <w:strike/>
                <w:sz w:val="24"/>
                <w:szCs w:val="24"/>
              </w:rPr>
            </w:pPr>
            <w:r w:rsidRPr="00ED2C9F">
              <w:rPr>
                <w:strike/>
                <w:sz w:val="24"/>
                <w:szCs w:val="24"/>
              </w:rPr>
              <w:t>55,0 - 83,0</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18:2</w:t>
            </w:r>
          </w:p>
        </w:tc>
        <w:tc>
          <w:tcPr>
            <w:tcW w:w="2378" w:type="dxa"/>
          </w:tcPr>
          <w:p w:rsidR="00F77068" w:rsidRPr="00ED2C9F" w:rsidRDefault="00F77068">
            <w:pPr>
              <w:rPr>
                <w:strike/>
                <w:sz w:val="24"/>
                <w:szCs w:val="24"/>
              </w:rPr>
            </w:pPr>
            <w:r w:rsidRPr="00ED2C9F">
              <w:rPr>
                <w:strike/>
                <w:sz w:val="24"/>
                <w:szCs w:val="24"/>
              </w:rPr>
              <w:t>linoléico</w:t>
            </w:r>
          </w:p>
        </w:tc>
        <w:tc>
          <w:tcPr>
            <w:tcW w:w="2336" w:type="dxa"/>
          </w:tcPr>
          <w:p w:rsidR="00F77068" w:rsidRPr="00ED2C9F" w:rsidRDefault="00F77068">
            <w:pPr>
              <w:rPr>
                <w:strike/>
                <w:sz w:val="24"/>
                <w:szCs w:val="24"/>
              </w:rPr>
            </w:pPr>
            <w:r w:rsidRPr="00ED2C9F">
              <w:rPr>
                <w:strike/>
                <w:sz w:val="24"/>
                <w:szCs w:val="24"/>
              </w:rPr>
              <w:t>3,5 - 21,0</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18:3</w:t>
            </w:r>
          </w:p>
        </w:tc>
        <w:tc>
          <w:tcPr>
            <w:tcW w:w="2378" w:type="dxa"/>
          </w:tcPr>
          <w:p w:rsidR="00F77068" w:rsidRPr="00ED2C9F" w:rsidRDefault="00F77068">
            <w:pPr>
              <w:rPr>
                <w:strike/>
                <w:sz w:val="24"/>
                <w:szCs w:val="24"/>
              </w:rPr>
            </w:pPr>
            <w:r w:rsidRPr="00ED2C9F">
              <w:rPr>
                <w:strike/>
                <w:sz w:val="24"/>
                <w:szCs w:val="24"/>
              </w:rPr>
              <w:t>linolênico</w:t>
            </w:r>
          </w:p>
        </w:tc>
        <w:tc>
          <w:tcPr>
            <w:tcW w:w="233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0,9</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 xml:space="preserve">C 20:0 </w:t>
            </w:r>
          </w:p>
        </w:tc>
        <w:tc>
          <w:tcPr>
            <w:tcW w:w="2378" w:type="dxa"/>
          </w:tcPr>
          <w:p w:rsidR="00F77068" w:rsidRPr="00ED2C9F" w:rsidRDefault="00F77068">
            <w:pPr>
              <w:rPr>
                <w:strike/>
                <w:sz w:val="24"/>
                <w:szCs w:val="24"/>
              </w:rPr>
            </w:pPr>
            <w:r w:rsidRPr="00ED2C9F">
              <w:rPr>
                <w:strike/>
                <w:sz w:val="24"/>
                <w:szCs w:val="24"/>
              </w:rPr>
              <w:t>araquídico</w:t>
            </w:r>
          </w:p>
        </w:tc>
        <w:tc>
          <w:tcPr>
            <w:tcW w:w="233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0,6</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20:1</w:t>
            </w:r>
          </w:p>
        </w:tc>
        <w:tc>
          <w:tcPr>
            <w:tcW w:w="2378" w:type="dxa"/>
          </w:tcPr>
          <w:p w:rsidR="00F77068" w:rsidRPr="00ED2C9F" w:rsidRDefault="00F77068">
            <w:pPr>
              <w:rPr>
                <w:strike/>
                <w:sz w:val="24"/>
                <w:szCs w:val="24"/>
              </w:rPr>
            </w:pPr>
            <w:r w:rsidRPr="00ED2C9F">
              <w:rPr>
                <w:strike/>
                <w:sz w:val="24"/>
                <w:szCs w:val="24"/>
              </w:rPr>
              <w:t>eicosenóico</w:t>
            </w:r>
          </w:p>
        </w:tc>
        <w:tc>
          <w:tcPr>
            <w:tcW w:w="233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0,4</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22:0</w:t>
            </w:r>
          </w:p>
        </w:tc>
        <w:tc>
          <w:tcPr>
            <w:tcW w:w="2378" w:type="dxa"/>
          </w:tcPr>
          <w:p w:rsidR="00F77068" w:rsidRPr="00ED2C9F" w:rsidRDefault="00F77068">
            <w:pPr>
              <w:rPr>
                <w:strike/>
                <w:sz w:val="24"/>
                <w:szCs w:val="24"/>
              </w:rPr>
            </w:pPr>
            <w:r w:rsidRPr="00ED2C9F">
              <w:rPr>
                <w:strike/>
                <w:sz w:val="24"/>
                <w:szCs w:val="24"/>
              </w:rPr>
              <w:t>behênico</w:t>
            </w:r>
          </w:p>
        </w:tc>
        <w:tc>
          <w:tcPr>
            <w:tcW w:w="233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0,2</w:t>
            </w:r>
          </w:p>
        </w:tc>
      </w:tr>
      <w:tr w:rsidR="00F77068" w:rsidRPr="00ED2C9F">
        <w:tblPrEx>
          <w:tblCellMar>
            <w:top w:w="0" w:type="dxa"/>
            <w:bottom w:w="0" w:type="dxa"/>
          </w:tblCellMar>
        </w:tblPrEx>
        <w:tc>
          <w:tcPr>
            <w:tcW w:w="2090" w:type="dxa"/>
          </w:tcPr>
          <w:p w:rsidR="00F77068" w:rsidRPr="00ED2C9F" w:rsidRDefault="00F77068">
            <w:pPr>
              <w:rPr>
                <w:strike/>
                <w:sz w:val="24"/>
                <w:szCs w:val="24"/>
              </w:rPr>
            </w:pPr>
            <w:r w:rsidRPr="00ED2C9F">
              <w:rPr>
                <w:strike/>
                <w:sz w:val="24"/>
                <w:szCs w:val="24"/>
              </w:rPr>
              <w:t>C 24:0</w:t>
            </w:r>
          </w:p>
        </w:tc>
        <w:tc>
          <w:tcPr>
            <w:tcW w:w="2378" w:type="dxa"/>
          </w:tcPr>
          <w:p w:rsidR="00F77068" w:rsidRPr="00ED2C9F" w:rsidRDefault="00F77068">
            <w:pPr>
              <w:rPr>
                <w:strike/>
                <w:sz w:val="24"/>
                <w:szCs w:val="24"/>
              </w:rPr>
            </w:pPr>
            <w:r w:rsidRPr="00ED2C9F">
              <w:rPr>
                <w:strike/>
                <w:sz w:val="24"/>
                <w:szCs w:val="24"/>
              </w:rPr>
              <w:t>Lignocérico</w:t>
            </w:r>
          </w:p>
        </w:tc>
        <w:tc>
          <w:tcPr>
            <w:tcW w:w="2336"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 xml:space="preserve"> 0,2</w:t>
            </w:r>
          </w:p>
        </w:tc>
      </w:tr>
    </w:tbl>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rPr>
          <w:strike/>
          <w:sz w:val="24"/>
          <w:szCs w:val="24"/>
        </w:rPr>
        <w:sectPr w:rsidR="00F77068" w:rsidRPr="00ED2C9F">
          <w:type w:val="oddPage"/>
          <w:pgSz w:w="11907" w:h="16840" w:code="9"/>
          <w:pgMar w:top="578" w:right="567" w:bottom="879" w:left="567" w:header="0" w:footer="0" w:gutter="0"/>
          <w:cols w:space="709"/>
        </w:sectPr>
      </w:pPr>
    </w:p>
    <w:p w:rsidR="00F77068" w:rsidRPr="00ED2C9F" w:rsidRDefault="00F77068">
      <w:pPr>
        <w:rPr>
          <w:strike/>
          <w:sz w:val="24"/>
          <w:szCs w:val="24"/>
        </w:rPr>
      </w:pPr>
    </w:p>
    <w:tbl>
      <w:tblPr>
        <w:tblW w:w="16395" w:type="dxa"/>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1560"/>
        <w:gridCol w:w="1275"/>
        <w:gridCol w:w="1985"/>
        <w:gridCol w:w="1276"/>
        <w:gridCol w:w="1559"/>
        <w:gridCol w:w="1417"/>
        <w:gridCol w:w="1560"/>
        <w:gridCol w:w="1417"/>
        <w:gridCol w:w="2220"/>
        <w:gridCol w:w="992"/>
        <w:gridCol w:w="1134"/>
      </w:tblGrid>
      <w:tr w:rsidR="00931440" w:rsidRPr="00ED2C9F" w:rsidTr="00AD1693">
        <w:tblPrEx>
          <w:tblCellMar>
            <w:top w:w="0" w:type="dxa"/>
            <w:bottom w:w="0" w:type="dxa"/>
          </w:tblCellMar>
        </w:tblPrEx>
        <w:trPr>
          <w:trHeight w:val="1092"/>
        </w:trPr>
        <w:tc>
          <w:tcPr>
            <w:tcW w:w="1560" w:type="dxa"/>
            <w:vAlign w:val="center"/>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Produto</w:t>
            </w:r>
          </w:p>
        </w:tc>
        <w:tc>
          <w:tcPr>
            <w:tcW w:w="1275" w:type="dxa"/>
            <w:vAlign w:val="center"/>
          </w:tcPr>
          <w:p w:rsidR="00F77068" w:rsidRPr="00ED2C9F" w:rsidRDefault="00F77068">
            <w:pPr>
              <w:rPr>
                <w:strike/>
                <w:sz w:val="24"/>
                <w:szCs w:val="24"/>
              </w:rPr>
            </w:pPr>
            <w:r w:rsidRPr="00ED2C9F">
              <w:rPr>
                <w:strike/>
                <w:sz w:val="24"/>
                <w:szCs w:val="24"/>
              </w:rPr>
              <w:t>Soma dos isômeros transoléicos</w:t>
            </w:r>
          </w:p>
          <w:p w:rsidR="00F77068" w:rsidRPr="00ED2C9F" w:rsidRDefault="00F77068">
            <w:pPr>
              <w:rPr>
                <w:strike/>
                <w:sz w:val="24"/>
                <w:szCs w:val="24"/>
              </w:rPr>
            </w:pPr>
            <w:r w:rsidRPr="00ED2C9F">
              <w:rPr>
                <w:strike/>
                <w:sz w:val="24"/>
                <w:szCs w:val="24"/>
              </w:rPr>
              <w:t>(%)</w:t>
            </w:r>
          </w:p>
        </w:tc>
        <w:tc>
          <w:tcPr>
            <w:tcW w:w="1985" w:type="dxa"/>
            <w:vAlign w:val="center"/>
          </w:tcPr>
          <w:p w:rsidR="00F77068" w:rsidRPr="00ED2C9F" w:rsidRDefault="00F77068">
            <w:pPr>
              <w:rPr>
                <w:strike/>
                <w:sz w:val="24"/>
                <w:szCs w:val="24"/>
              </w:rPr>
            </w:pPr>
            <w:r w:rsidRPr="00ED2C9F">
              <w:rPr>
                <w:strike/>
                <w:sz w:val="24"/>
                <w:szCs w:val="24"/>
              </w:rPr>
              <w:t>Soma dos isômeros translinoléicos + translinolênicos (%)</w:t>
            </w:r>
          </w:p>
        </w:tc>
        <w:tc>
          <w:tcPr>
            <w:tcW w:w="1276" w:type="dxa"/>
            <w:vAlign w:val="center"/>
          </w:tcPr>
          <w:p w:rsidR="00F77068" w:rsidRPr="00ED2C9F" w:rsidRDefault="00F77068">
            <w:pPr>
              <w:rPr>
                <w:strike/>
                <w:sz w:val="24"/>
                <w:szCs w:val="24"/>
              </w:rPr>
            </w:pPr>
            <w:r w:rsidRPr="00ED2C9F">
              <w:rPr>
                <w:strike/>
                <w:sz w:val="24"/>
                <w:szCs w:val="24"/>
              </w:rPr>
              <w:t>Colesterol</w:t>
            </w:r>
          </w:p>
          <w:p w:rsidR="00F77068" w:rsidRPr="00ED2C9F" w:rsidRDefault="00F77068">
            <w:pPr>
              <w:rPr>
                <w:strike/>
                <w:sz w:val="24"/>
                <w:szCs w:val="24"/>
              </w:rPr>
            </w:pPr>
            <w:r w:rsidRPr="00ED2C9F">
              <w:rPr>
                <w:strike/>
                <w:sz w:val="24"/>
                <w:szCs w:val="24"/>
              </w:rPr>
              <w:t>(% no total de esteróis)</w:t>
            </w:r>
          </w:p>
        </w:tc>
        <w:tc>
          <w:tcPr>
            <w:tcW w:w="1559" w:type="dxa"/>
            <w:vAlign w:val="center"/>
          </w:tcPr>
          <w:p w:rsidR="00F77068" w:rsidRPr="00ED2C9F" w:rsidRDefault="00F77068">
            <w:pPr>
              <w:rPr>
                <w:strike/>
                <w:sz w:val="24"/>
                <w:szCs w:val="24"/>
              </w:rPr>
            </w:pPr>
            <w:r w:rsidRPr="00ED2C9F">
              <w:rPr>
                <w:strike/>
                <w:sz w:val="24"/>
                <w:szCs w:val="24"/>
              </w:rPr>
              <w:t>Brassicasterol</w:t>
            </w:r>
          </w:p>
          <w:p w:rsidR="00F77068" w:rsidRPr="00ED2C9F" w:rsidRDefault="00F77068" w:rsidP="00931440">
            <w:pPr>
              <w:rPr>
                <w:strike/>
                <w:sz w:val="24"/>
                <w:szCs w:val="24"/>
              </w:rPr>
            </w:pPr>
            <w:r w:rsidRPr="00ED2C9F">
              <w:rPr>
                <w:strike/>
                <w:sz w:val="24"/>
                <w:szCs w:val="24"/>
              </w:rPr>
              <w:t>(% no total de esteróis)</w:t>
            </w:r>
          </w:p>
        </w:tc>
        <w:tc>
          <w:tcPr>
            <w:tcW w:w="1417" w:type="dxa"/>
            <w:vAlign w:val="center"/>
          </w:tcPr>
          <w:p w:rsidR="00F77068" w:rsidRPr="00ED2C9F" w:rsidRDefault="00F77068">
            <w:pPr>
              <w:rPr>
                <w:strike/>
                <w:sz w:val="24"/>
                <w:szCs w:val="24"/>
              </w:rPr>
            </w:pPr>
            <w:r w:rsidRPr="00ED2C9F">
              <w:rPr>
                <w:strike/>
                <w:sz w:val="24"/>
                <w:szCs w:val="24"/>
              </w:rPr>
              <w:t>Campesterol</w:t>
            </w:r>
          </w:p>
          <w:p w:rsidR="00F77068" w:rsidRPr="00ED2C9F" w:rsidRDefault="00F77068">
            <w:pPr>
              <w:rPr>
                <w:strike/>
                <w:sz w:val="24"/>
                <w:szCs w:val="24"/>
              </w:rPr>
            </w:pPr>
            <w:r w:rsidRPr="00ED2C9F">
              <w:rPr>
                <w:strike/>
                <w:sz w:val="24"/>
                <w:szCs w:val="24"/>
              </w:rPr>
              <w:t>(% no total de esteróis)</w:t>
            </w:r>
          </w:p>
        </w:tc>
        <w:tc>
          <w:tcPr>
            <w:tcW w:w="1560" w:type="dxa"/>
            <w:vAlign w:val="center"/>
          </w:tcPr>
          <w:p w:rsidR="00F77068" w:rsidRPr="00ED2C9F" w:rsidRDefault="00F77068">
            <w:pPr>
              <w:rPr>
                <w:strike/>
                <w:sz w:val="24"/>
                <w:szCs w:val="24"/>
              </w:rPr>
            </w:pPr>
            <w:r w:rsidRPr="00ED2C9F">
              <w:rPr>
                <w:strike/>
                <w:sz w:val="24"/>
                <w:szCs w:val="24"/>
              </w:rPr>
              <w:t>Estigmasterol</w:t>
            </w:r>
          </w:p>
          <w:p w:rsidR="00F77068" w:rsidRPr="00ED2C9F" w:rsidRDefault="00F77068">
            <w:pPr>
              <w:rPr>
                <w:strike/>
                <w:sz w:val="24"/>
                <w:szCs w:val="24"/>
              </w:rPr>
            </w:pPr>
            <w:r w:rsidRPr="00ED2C9F">
              <w:rPr>
                <w:strike/>
                <w:sz w:val="24"/>
                <w:szCs w:val="24"/>
              </w:rPr>
              <w:t>(% no total de esteróis)</w:t>
            </w:r>
          </w:p>
        </w:tc>
        <w:tc>
          <w:tcPr>
            <w:tcW w:w="1417" w:type="dxa"/>
            <w:vAlign w:val="center"/>
          </w:tcPr>
          <w:p w:rsidR="00F77068" w:rsidRPr="00ED2C9F" w:rsidRDefault="00F77068">
            <w:pPr>
              <w:rPr>
                <w:strike/>
                <w:sz w:val="24"/>
                <w:szCs w:val="24"/>
              </w:rPr>
            </w:pPr>
            <w:r w:rsidRPr="00ED2C9F">
              <w:rPr>
                <w:strike/>
                <w:sz w:val="24"/>
                <w:szCs w:val="24"/>
              </w:rPr>
              <w:t>Betasitosterol</w:t>
            </w:r>
          </w:p>
          <w:p w:rsidR="00F77068" w:rsidRPr="00ED2C9F" w:rsidRDefault="00F77068">
            <w:pPr>
              <w:rPr>
                <w:strike/>
                <w:sz w:val="24"/>
                <w:szCs w:val="24"/>
              </w:rPr>
            </w:pPr>
            <w:r w:rsidRPr="00ED2C9F">
              <w:rPr>
                <w:strike/>
                <w:sz w:val="24"/>
                <w:szCs w:val="24"/>
              </w:rPr>
              <w:t>(% no total de esteróis) (</w:t>
            </w:r>
            <w:r w:rsidRPr="00ED2C9F">
              <w:rPr>
                <w:strike/>
                <w:sz w:val="24"/>
                <w:szCs w:val="24"/>
                <w:vertAlign w:val="superscript"/>
              </w:rPr>
              <w:t>1</w:t>
            </w:r>
            <w:r w:rsidRPr="00ED2C9F">
              <w:rPr>
                <w:strike/>
                <w:sz w:val="24"/>
                <w:szCs w:val="24"/>
              </w:rPr>
              <w:t>)</w:t>
            </w:r>
          </w:p>
        </w:tc>
        <w:tc>
          <w:tcPr>
            <w:tcW w:w="2220" w:type="dxa"/>
            <w:vAlign w:val="center"/>
          </w:tcPr>
          <w:p w:rsidR="00F77068" w:rsidRPr="00ED2C9F" w:rsidRDefault="00F77068">
            <w:pPr>
              <w:rPr>
                <w:strike/>
                <w:sz w:val="24"/>
                <w:szCs w:val="24"/>
              </w:rPr>
            </w:pPr>
            <w:r w:rsidRPr="00ED2C9F">
              <w:rPr>
                <w:strike/>
                <w:sz w:val="24"/>
                <w:szCs w:val="24"/>
              </w:rPr>
              <w:t>Delta-7-estigmasterol (% no total de esteróis)</w:t>
            </w:r>
          </w:p>
        </w:tc>
        <w:tc>
          <w:tcPr>
            <w:tcW w:w="992" w:type="dxa"/>
            <w:vAlign w:val="center"/>
          </w:tcPr>
          <w:p w:rsidR="00F77068" w:rsidRPr="00ED2C9F" w:rsidRDefault="00F77068">
            <w:pPr>
              <w:rPr>
                <w:strike/>
                <w:sz w:val="24"/>
                <w:szCs w:val="24"/>
              </w:rPr>
            </w:pPr>
            <w:r w:rsidRPr="00ED2C9F">
              <w:rPr>
                <w:strike/>
                <w:sz w:val="24"/>
                <w:szCs w:val="24"/>
              </w:rPr>
              <w:t>Esteróis totais (mg/kg)</w:t>
            </w:r>
          </w:p>
        </w:tc>
        <w:tc>
          <w:tcPr>
            <w:tcW w:w="1134" w:type="dxa"/>
            <w:vAlign w:val="center"/>
          </w:tcPr>
          <w:p w:rsidR="00F77068" w:rsidRPr="00ED2C9F" w:rsidRDefault="00F77068">
            <w:pPr>
              <w:rPr>
                <w:strike/>
                <w:sz w:val="24"/>
                <w:szCs w:val="24"/>
              </w:rPr>
            </w:pPr>
            <w:r w:rsidRPr="00ED2C9F">
              <w:rPr>
                <w:strike/>
                <w:sz w:val="24"/>
                <w:szCs w:val="24"/>
              </w:rPr>
              <w:t>Eritrodiol e uvaol</w:t>
            </w:r>
          </w:p>
          <w:p w:rsidR="00F77068" w:rsidRPr="00ED2C9F" w:rsidRDefault="00F77068">
            <w:pPr>
              <w:rPr>
                <w:strike/>
                <w:sz w:val="24"/>
                <w:szCs w:val="24"/>
              </w:rPr>
            </w:pPr>
            <w:r w:rsidRPr="00ED2C9F">
              <w:rPr>
                <w:strike/>
                <w:sz w:val="24"/>
                <w:szCs w:val="24"/>
              </w:rPr>
              <w:t>(% no total de esteróis)</w:t>
            </w:r>
          </w:p>
        </w:tc>
      </w:tr>
      <w:tr w:rsidR="00931440" w:rsidRPr="00ED2C9F" w:rsidTr="00AD1693">
        <w:tblPrEx>
          <w:tblCellMar>
            <w:top w:w="0" w:type="dxa"/>
            <w:bottom w:w="0" w:type="dxa"/>
          </w:tblCellMar>
        </w:tblPrEx>
        <w:tc>
          <w:tcPr>
            <w:tcW w:w="1560" w:type="dxa"/>
          </w:tcPr>
          <w:p w:rsidR="00F77068" w:rsidRPr="00ED2C9F" w:rsidRDefault="00F77068">
            <w:pPr>
              <w:rPr>
                <w:strike/>
                <w:sz w:val="24"/>
                <w:szCs w:val="24"/>
              </w:rPr>
            </w:pPr>
            <w:r w:rsidRPr="00ED2C9F">
              <w:rPr>
                <w:strike/>
                <w:sz w:val="24"/>
                <w:szCs w:val="24"/>
              </w:rPr>
              <w:t>Azeite virgem extra</w:t>
            </w:r>
          </w:p>
        </w:tc>
        <w:tc>
          <w:tcPr>
            <w:tcW w:w="127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0,05</w:t>
            </w:r>
          </w:p>
        </w:tc>
        <w:tc>
          <w:tcPr>
            <w:tcW w:w="198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0,05</w:t>
            </w:r>
          </w:p>
        </w:tc>
        <w:tc>
          <w:tcPr>
            <w:tcW w:w="127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0,5</w:t>
            </w:r>
          </w:p>
        </w:tc>
        <w:tc>
          <w:tcPr>
            <w:tcW w:w="1559"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0,1</w:t>
            </w:r>
          </w:p>
        </w:tc>
        <w:tc>
          <w:tcPr>
            <w:tcW w:w="1417"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4,0</w:t>
            </w:r>
          </w:p>
        </w:tc>
        <w:tc>
          <w:tcPr>
            <w:tcW w:w="1560" w:type="dxa"/>
          </w:tcPr>
          <w:p w:rsidR="00F77068" w:rsidRPr="00ED2C9F" w:rsidRDefault="00F77068">
            <w:pPr>
              <w:rPr>
                <w:strike/>
                <w:sz w:val="24"/>
                <w:szCs w:val="24"/>
              </w:rPr>
            </w:pPr>
            <w:r w:rsidRPr="00ED2C9F">
              <w:rPr>
                <w:strike/>
                <w:sz w:val="24"/>
                <w:szCs w:val="24"/>
              </w:rPr>
              <w:t>&lt; Campesterol</w:t>
            </w:r>
          </w:p>
        </w:tc>
        <w:tc>
          <w:tcPr>
            <w:tcW w:w="1417"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93</w:t>
            </w:r>
          </w:p>
        </w:tc>
        <w:tc>
          <w:tcPr>
            <w:tcW w:w="222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1000</w:t>
            </w:r>
          </w:p>
        </w:tc>
        <w:tc>
          <w:tcPr>
            <w:tcW w:w="113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4,5</w:t>
            </w:r>
          </w:p>
        </w:tc>
      </w:tr>
      <w:tr w:rsidR="00931440" w:rsidRPr="00ED2C9F" w:rsidTr="00AD1693">
        <w:tblPrEx>
          <w:tblCellMar>
            <w:top w:w="0" w:type="dxa"/>
            <w:bottom w:w="0" w:type="dxa"/>
          </w:tblCellMar>
        </w:tblPrEx>
        <w:tc>
          <w:tcPr>
            <w:tcW w:w="1560" w:type="dxa"/>
          </w:tcPr>
          <w:p w:rsidR="00F77068" w:rsidRPr="00ED2C9F" w:rsidRDefault="00F77068">
            <w:pPr>
              <w:rPr>
                <w:strike/>
                <w:sz w:val="24"/>
                <w:szCs w:val="24"/>
              </w:rPr>
            </w:pPr>
            <w:r w:rsidRPr="00ED2C9F">
              <w:rPr>
                <w:strike/>
                <w:sz w:val="24"/>
                <w:szCs w:val="24"/>
              </w:rPr>
              <w:t>Azeite virgem comum</w:t>
            </w:r>
          </w:p>
        </w:tc>
        <w:tc>
          <w:tcPr>
            <w:tcW w:w="127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0,05</w:t>
            </w:r>
          </w:p>
        </w:tc>
        <w:tc>
          <w:tcPr>
            <w:tcW w:w="198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0,05</w:t>
            </w:r>
          </w:p>
        </w:tc>
        <w:tc>
          <w:tcPr>
            <w:tcW w:w="127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0,5</w:t>
            </w:r>
          </w:p>
        </w:tc>
        <w:tc>
          <w:tcPr>
            <w:tcW w:w="1559"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0,1</w:t>
            </w:r>
          </w:p>
        </w:tc>
        <w:tc>
          <w:tcPr>
            <w:tcW w:w="1417"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4,0</w:t>
            </w:r>
          </w:p>
        </w:tc>
        <w:tc>
          <w:tcPr>
            <w:tcW w:w="1560" w:type="dxa"/>
          </w:tcPr>
          <w:p w:rsidR="00F77068" w:rsidRPr="00ED2C9F" w:rsidRDefault="00F77068">
            <w:pPr>
              <w:rPr>
                <w:strike/>
                <w:sz w:val="24"/>
                <w:szCs w:val="24"/>
              </w:rPr>
            </w:pPr>
            <w:r w:rsidRPr="00ED2C9F">
              <w:rPr>
                <w:strike/>
                <w:sz w:val="24"/>
                <w:szCs w:val="24"/>
              </w:rPr>
              <w:t>&lt; Campesterol</w:t>
            </w:r>
          </w:p>
        </w:tc>
        <w:tc>
          <w:tcPr>
            <w:tcW w:w="1417"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93</w:t>
            </w:r>
          </w:p>
        </w:tc>
        <w:tc>
          <w:tcPr>
            <w:tcW w:w="222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1000</w:t>
            </w:r>
          </w:p>
        </w:tc>
        <w:tc>
          <w:tcPr>
            <w:tcW w:w="113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4,5</w:t>
            </w:r>
          </w:p>
        </w:tc>
      </w:tr>
      <w:tr w:rsidR="00931440" w:rsidRPr="00ED2C9F" w:rsidTr="00AD1693">
        <w:tblPrEx>
          <w:tblCellMar>
            <w:top w:w="0" w:type="dxa"/>
            <w:bottom w:w="0" w:type="dxa"/>
          </w:tblCellMar>
        </w:tblPrEx>
        <w:tc>
          <w:tcPr>
            <w:tcW w:w="1560" w:type="dxa"/>
          </w:tcPr>
          <w:p w:rsidR="00F77068" w:rsidRPr="00ED2C9F" w:rsidRDefault="00F77068">
            <w:pPr>
              <w:rPr>
                <w:strike/>
                <w:sz w:val="24"/>
                <w:szCs w:val="24"/>
              </w:rPr>
            </w:pPr>
            <w:r w:rsidRPr="00ED2C9F">
              <w:rPr>
                <w:strike/>
                <w:sz w:val="24"/>
                <w:szCs w:val="24"/>
              </w:rPr>
              <w:t>Azeite comum</w:t>
            </w:r>
          </w:p>
        </w:tc>
        <w:tc>
          <w:tcPr>
            <w:tcW w:w="127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0,05</w:t>
            </w:r>
          </w:p>
        </w:tc>
        <w:tc>
          <w:tcPr>
            <w:tcW w:w="198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0,05</w:t>
            </w:r>
          </w:p>
        </w:tc>
        <w:tc>
          <w:tcPr>
            <w:tcW w:w="127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0,5</w:t>
            </w:r>
          </w:p>
        </w:tc>
        <w:tc>
          <w:tcPr>
            <w:tcW w:w="1559"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0,1</w:t>
            </w:r>
          </w:p>
        </w:tc>
        <w:tc>
          <w:tcPr>
            <w:tcW w:w="1417"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4,0</w:t>
            </w:r>
          </w:p>
        </w:tc>
        <w:tc>
          <w:tcPr>
            <w:tcW w:w="1560" w:type="dxa"/>
          </w:tcPr>
          <w:p w:rsidR="00F77068" w:rsidRPr="00ED2C9F" w:rsidRDefault="00F77068">
            <w:pPr>
              <w:rPr>
                <w:strike/>
                <w:sz w:val="24"/>
                <w:szCs w:val="24"/>
              </w:rPr>
            </w:pPr>
            <w:r w:rsidRPr="00ED2C9F">
              <w:rPr>
                <w:strike/>
                <w:sz w:val="24"/>
                <w:szCs w:val="24"/>
              </w:rPr>
              <w:t>&lt; Campesterol</w:t>
            </w:r>
          </w:p>
        </w:tc>
        <w:tc>
          <w:tcPr>
            <w:tcW w:w="1417"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93</w:t>
            </w:r>
          </w:p>
        </w:tc>
        <w:tc>
          <w:tcPr>
            <w:tcW w:w="222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1000</w:t>
            </w:r>
          </w:p>
        </w:tc>
        <w:tc>
          <w:tcPr>
            <w:tcW w:w="113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4,5</w:t>
            </w:r>
          </w:p>
        </w:tc>
      </w:tr>
      <w:tr w:rsidR="00931440" w:rsidRPr="00ED2C9F" w:rsidTr="00AD1693">
        <w:tblPrEx>
          <w:tblCellMar>
            <w:top w:w="0" w:type="dxa"/>
            <w:bottom w:w="0" w:type="dxa"/>
          </w:tblCellMar>
        </w:tblPrEx>
        <w:tc>
          <w:tcPr>
            <w:tcW w:w="1560" w:type="dxa"/>
          </w:tcPr>
          <w:p w:rsidR="00F77068" w:rsidRPr="00ED2C9F" w:rsidRDefault="00F77068">
            <w:pPr>
              <w:rPr>
                <w:strike/>
                <w:sz w:val="24"/>
                <w:szCs w:val="24"/>
              </w:rPr>
            </w:pPr>
            <w:r w:rsidRPr="00ED2C9F">
              <w:rPr>
                <w:strike/>
                <w:sz w:val="24"/>
                <w:szCs w:val="24"/>
              </w:rPr>
              <w:t>Azeite refinado</w:t>
            </w:r>
          </w:p>
        </w:tc>
        <w:tc>
          <w:tcPr>
            <w:tcW w:w="1275"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 xml:space="preserve"> 0,20</w:t>
            </w:r>
          </w:p>
        </w:tc>
        <w:tc>
          <w:tcPr>
            <w:tcW w:w="198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0,30</w:t>
            </w:r>
          </w:p>
        </w:tc>
        <w:tc>
          <w:tcPr>
            <w:tcW w:w="127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0,5</w:t>
            </w:r>
          </w:p>
        </w:tc>
        <w:tc>
          <w:tcPr>
            <w:tcW w:w="1559"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0,1</w:t>
            </w:r>
          </w:p>
        </w:tc>
        <w:tc>
          <w:tcPr>
            <w:tcW w:w="1417"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4,0</w:t>
            </w:r>
          </w:p>
        </w:tc>
        <w:tc>
          <w:tcPr>
            <w:tcW w:w="1560" w:type="dxa"/>
          </w:tcPr>
          <w:p w:rsidR="00F77068" w:rsidRPr="00ED2C9F" w:rsidRDefault="00F77068">
            <w:pPr>
              <w:rPr>
                <w:strike/>
                <w:sz w:val="24"/>
                <w:szCs w:val="24"/>
              </w:rPr>
            </w:pPr>
            <w:r w:rsidRPr="00ED2C9F">
              <w:rPr>
                <w:strike/>
                <w:sz w:val="24"/>
                <w:szCs w:val="24"/>
              </w:rPr>
              <w:t>&lt; Campesterol</w:t>
            </w:r>
          </w:p>
        </w:tc>
        <w:tc>
          <w:tcPr>
            <w:tcW w:w="1417"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93</w:t>
            </w:r>
          </w:p>
        </w:tc>
        <w:tc>
          <w:tcPr>
            <w:tcW w:w="222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1000</w:t>
            </w:r>
          </w:p>
        </w:tc>
        <w:tc>
          <w:tcPr>
            <w:tcW w:w="113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4,5</w:t>
            </w:r>
          </w:p>
        </w:tc>
      </w:tr>
      <w:tr w:rsidR="00931440" w:rsidRPr="00ED2C9F" w:rsidTr="00AD1693">
        <w:tblPrEx>
          <w:tblCellMar>
            <w:top w:w="0" w:type="dxa"/>
            <w:bottom w:w="0" w:type="dxa"/>
          </w:tblCellMar>
        </w:tblPrEx>
        <w:tc>
          <w:tcPr>
            <w:tcW w:w="1560" w:type="dxa"/>
          </w:tcPr>
          <w:p w:rsidR="00F77068" w:rsidRPr="00ED2C9F" w:rsidRDefault="00F77068">
            <w:pPr>
              <w:rPr>
                <w:strike/>
                <w:sz w:val="24"/>
                <w:szCs w:val="24"/>
              </w:rPr>
            </w:pPr>
            <w:r w:rsidRPr="00ED2C9F">
              <w:rPr>
                <w:strike/>
                <w:sz w:val="24"/>
                <w:szCs w:val="24"/>
              </w:rPr>
              <w:t>Azeite</w:t>
            </w:r>
          </w:p>
        </w:tc>
        <w:tc>
          <w:tcPr>
            <w:tcW w:w="127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0,20</w:t>
            </w:r>
          </w:p>
        </w:tc>
        <w:tc>
          <w:tcPr>
            <w:tcW w:w="198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0,30</w:t>
            </w:r>
          </w:p>
        </w:tc>
        <w:tc>
          <w:tcPr>
            <w:tcW w:w="127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0,5</w:t>
            </w:r>
          </w:p>
        </w:tc>
        <w:tc>
          <w:tcPr>
            <w:tcW w:w="1559"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0,1</w:t>
            </w:r>
          </w:p>
        </w:tc>
        <w:tc>
          <w:tcPr>
            <w:tcW w:w="1417"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4,0</w:t>
            </w:r>
          </w:p>
        </w:tc>
        <w:tc>
          <w:tcPr>
            <w:tcW w:w="1560" w:type="dxa"/>
          </w:tcPr>
          <w:p w:rsidR="00F77068" w:rsidRPr="00ED2C9F" w:rsidRDefault="00F77068">
            <w:pPr>
              <w:rPr>
                <w:strike/>
                <w:sz w:val="24"/>
                <w:szCs w:val="24"/>
              </w:rPr>
            </w:pPr>
            <w:r w:rsidRPr="00ED2C9F">
              <w:rPr>
                <w:strike/>
                <w:sz w:val="24"/>
                <w:szCs w:val="24"/>
              </w:rPr>
              <w:t>&lt; Campesterol</w:t>
            </w:r>
          </w:p>
        </w:tc>
        <w:tc>
          <w:tcPr>
            <w:tcW w:w="1417"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93</w:t>
            </w:r>
          </w:p>
        </w:tc>
        <w:tc>
          <w:tcPr>
            <w:tcW w:w="222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1000</w:t>
            </w:r>
          </w:p>
        </w:tc>
        <w:tc>
          <w:tcPr>
            <w:tcW w:w="113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4,5</w:t>
            </w:r>
          </w:p>
        </w:tc>
      </w:tr>
      <w:tr w:rsidR="00931440" w:rsidRPr="00ED2C9F" w:rsidTr="00AD1693">
        <w:tblPrEx>
          <w:tblCellMar>
            <w:top w:w="0" w:type="dxa"/>
            <w:bottom w:w="0" w:type="dxa"/>
          </w:tblCellMar>
        </w:tblPrEx>
        <w:tc>
          <w:tcPr>
            <w:tcW w:w="1560" w:type="dxa"/>
          </w:tcPr>
          <w:p w:rsidR="00F77068" w:rsidRPr="00ED2C9F" w:rsidRDefault="00F77068">
            <w:pPr>
              <w:rPr>
                <w:strike/>
                <w:sz w:val="24"/>
                <w:szCs w:val="24"/>
              </w:rPr>
            </w:pPr>
            <w:r w:rsidRPr="00ED2C9F">
              <w:rPr>
                <w:strike/>
                <w:sz w:val="24"/>
                <w:szCs w:val="24"/>
              </w:rPr>
              <w:t>Azeite virgem lampante</w:t>
            </w:r>
          </w:p>
        </w:tc>
        <w:tc>
          <w:tcPr>
            <w:tcW w:w="127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0,10</w:t>
            </w:r>
          </w:p>
        </w:tc>
        <w:tc>
          <w:tcPr>
            <w:tcW w:w="198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0,10</w:t>
            </w:r>
          </w:p>
        </w:tc>
        <w:tc>
          <w:tcPr>
            <w:tcW w:w="127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0,5</w:t>
            </w:r>
          </w:p>
        </w:tc>
        <w:tc>
          <w:tcPr>
            <w:tcW w:w="1559"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0,1</w:t>
            </w:r>
          </w:p>
        </w:tc>
        <w:tc>
          <w:tcPr>
            <w:tcW w:w="1417"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4,0</w:t>
            </w:r>
          </w:p>
        </w:tc>
        <w:tc>
          <w:tcPr>
            <w:tcW w:w="1560" w:type="dxa"/>
          </w:tcPr>
          <w:p w:rsidR="00F77068" w:rsidRPr="00ED2C9F" w:rsidRDefault="00F77068">
            <w:pPr>
              <w:rPr>
                <w:strike/>
                <w:sz w:val="24"/>
                <w:szCs w:val="24"/>
              </w:rPr>
            </w:pPr>
          </w:p>
          <w:p w:rsidR="00F77068" w:rsidRPr="00ED2C9F" w:rsidRDefault="00F77068">
            <w:pPr>
              <w:rPr>
                <w:strike/>
                <w:sz w:val="24"/>
                <w:szCs w:val="24"/>
              </w:rPr>
            </w:pPr>
            <w:r w:rsidRPr="00ED2C9F">
              <w:rPr>
                <w:strike/>
                <w:sz w:val="24"/>
                <w:szCs w:val="24"/>
              </w:rPr>
              <w:t>-</w:t>
            </w:r>
          </w:p>
        </w:tc>
        <w:tc>
          <w:tcPr>
            <w:tcW w:w="1417"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93</w:t>
            </w:r>
          </w:p>
        </w:tc>
        <w:tc>
          <w:tcPr>
            <w:tcW w:w="222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1000</w:t>
            </w:r>
          </w:p>
        </w:tc>
        <w:tc>
          <w:tcPr>
            <w:tcW w:w="113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4,5</w:t>
            </w:r>
          </w:p>
        </w:tc>
      </w:tr>
      <w:tr w:rsidR="00931440" w:rsidRPr="00ED2C9F" w:rsidTr="00AD1693">
        <w:tblPrEx>
          <w:tblCellMar>
            <w:top w:w="0" w:type="dxa"/>
            <w:bottom w:w="0" w:type="dxa"/>
          </w:tblCellMar>
        </w:tblPrEx>
        <w:tc>
          <w:tcPr>
            <w:tcW w:w="1560" w:type="dxa"/>
          </w:tcPr>
          <w:p w:rsidR="00F77068" w:rsidRPr="00ED2C9F" w:rsidRDefault="00F77068">
            <w:pPr>
              <w:rPr>
                <w:strike/>
                <w:sz w:val="24"/>
                <w:szCs w:val="24"/>
              </w:rPr>
            </w:pPr>
            <w:r w:rsidRPr="00ED2C9F">
              <w:rPr>
                <w:strike/>
                <w:sz w:val="24"/>
                <w:szCs w:val="24"/>
              </w:rPr>
              <w:t>Óleo de bagaço e/ou caroço refinado</w:t>
            </w:r>
          </w:p>
        </w:tc>
        <w:tc>
          <w:tcPr>
            <w:tcW w:w="127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0,40</w:t>
            </w:r>
          </w:p>
        </w:tc>
        <w:tc>
          <w:tcPr>
            <w:tcW w:w="1985"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0,35</w:t>
            </w:r>
          </w:p>
        </w:tc>
        <w:tc>
          <w:tcPr>
            <w:tcW w:w="1276"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0,5</w:t>
            </w:r>
          </w:p>
        </w:tc>
        <w:tc>
          <w:tcPr>
            <w:tcW w:w="1559"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0,2</w:t>
            </w:r>
          </w:p>
        </w:tc>
        <w:tc>
          <w:tcPr>
            <w:tcW w:w="1417"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4,0</w:t>
            </w:r>
          </w:p>
        </w:tc>
        <w:tc>
          <w:tcPr>
            <w:tcW w:w="1560" w:type="dxa"/>
          </w:tcPr>
          <w:p w:rsidR="00F77068" w:rsidRPr="00ED2C9F" w:rsidRDefault="00F77068">
            <w:pPr>
              <w:rPr>
                <w:strike/>
                <w:sz w:val="24"/>
                <w:szCs w:val="24"/>
              </w:rPr>
            </w:pPr>
            <w:r w:rsidRPr="00ED2C9F">
              <w:rPr>
                <w:strike/>
                <w:sz w:val="24"/>
                <w:szCs w:val="24"/>
              </w:rPr>
              <w:t>&lt; Campesterol</w:t>
            </w:r>
          </w:p>
        </w:tc>
        <w:tc>
          <w:tcPr>
            <w:tcW w:w="1417"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93</w:t>
            </w:r>
          </w:p>
        </w:tc>
        <w:tc>
          <w:tcPr>
            <w:tcW w:w="222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1800</w:t>
            </w:r>
          </w:p>
        </w:tc>
        <w:tc>
          <w:tcPr>
            <w:tcW w:w="1134" w:type="dxa"/>
          </w:tcPr>
          <w:p w:rsidR="00F77068" w:rsidRPr="00ED2C9F" w:rsidRDefault="00F77068">
            <w:pPr>
              <w:rPr>
                <w:strike/>
                <w:sz w:val="24"/>
                <w:szCs w:val="24"/>
              </w:rPr>
            </w:pPr>
            <w:r w:rsidRPr="00ED2C9F">
              <w:rPr>
                <w:strike/>
                <w:sz w:val="24"/>
                <w:szCs w:val="24"/>
              </w:rPr>
              <w:sym w:font="Symbol" w:char="F0B3"/>
            </w:r>
            <w:r w:rsidRPr="00ED2C9F">
              <w:rPr>
                <w:strike/>
                <w:sz w:val="24"/>
                <w:szCs w:val="24"/>
              </w:rPr>
              <w:t xml:space="preserve"> 12</w:t>
            </w:r>
          </w:p>
        </w:tc>
      </w:tr>
    </w:tbl>
    <w:p w:rsidR="00F77068" w:rsidRPr="00ED2C9F" w:rsidRDefault="00F77068">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p w:rsidR="005B0449" w:rsidRPr="00ED2C9F" w:rsidRDefault="005B0449">
      <w:pPr>
        <w:rPr>
          <w:strike/>
          <w:sz w:val="24"/>
          <w:szCs w:val="24"/>
        </w:rPr>
      </w:pPr>
    </w:p>
    <w:tbl>
      <w:tblPr>
        <w:tblW w:w="16160" w:type="dxa"/>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127"/>
        <w:gridCol w:w="1984"/>
        <w:gridCol w:w="1843"/>
        <w:gridCol w:w="1984"/>
        <w:gridCol w:w="1560"/>
        <w:gridCol w:w="992"/>
        <w:gridCol w:w="992"/>
        <w:gridCol w:w="1701"/>
        <w:gridCol w:w="2977"/>
      </w:tblGrid>
      <w:tr w:rsidR="00F77068" w:rsidRPr="00ED2C9F" w:rsidTr="001A7F5D">
        <w:tblPrEx>
          <w:tblCellMar>
            <w:top w:w="0" w:type="dxa"/>
            <w:bottom w:w="0" w:type="dxa"/>
          </w:tblCellMar>
        </w:tblPrEx>
        <w:trPr>
          <w:trHeight w:val="456"/>
        </w:trPr>
        <w:tc>
          <w:tcPr>
            <w:tcW w:w="2127" w:type="dxa"/>
            <w:vAlign w:val="center"/>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Produto</w:t>
            </w:r>
          </w:p>
        </w:tc>
        <w:tc>
          <w:tcPr>
            <w:tcW w:w="1984" w:type="dxa"/>
            <w:vAlign w:val="center"/>
          </w:tcPr>
          <w:p w:rsidR="00F77068" w:rsidRPr="00ED2C9F" w:rsidRDefault="00F77068">
            <w:pPr>
              <w:rPr>
                <w:strike/>
                <w:sz w:val="24"/>
                <w:szCs w:val="24"/>
              </w:rPr>
            </w:pPr>
            <w:r w:rsidRPr="00ED2C9F">
              <w:rPr>
                <w:strike/>
                <w:sz w:val="24"/>
                <w:szCs w:val="24"/>
              </w:rPr>
              <w:t>Ácidos graxos na posição 2 dos triglicerídios (%)</w:t>
            </w:r>
          </w:p>
        </w:tc>
        <w:tc>
          <w:tcPr>
            <w:tcW w:w="1843" w:type="dxa"/>
            <w:vAlign w:val="center"/>
          </w:tcPr>
          <w:p w:rsidR="00F77068" w:rsidRPr="00ED2C9F" w:rsidRDefault="00F77068">
            <w:pPr>
              <w:rPr>
                <w:strike/>
                <w:sz w:val="24"/>
                <w:szCs w:val="24"/>
              </w:rPr>
            </w:pPr>
            <w:r w:rsidRPr="00ED2C9F">
              <w:rPr>
                <w:strike/>
                <w:sz w:val="24"/>
                <w:szCs w:val="24"/>
              </w:rPr>
              <w:t>Estigmastadienos</w:t>
            </w:r>
          </w:p>
          <w:p w:rsidR="00F77068" w:rsidRPr="00ED2C9F" w:rsidRDefault="00F77068">
            <w:pPr>
              <w:rPr>
                <w:strike/>
                <w:sz w:val="24"/>
                <w:szCs w:val="24"/>
              </w:rPr>
            </w:pPr>
            <w:r w:rsidRPr="00ED2C9F">
              <w:rPr>
                <w:strike/>
                <w:sz w:val="24"/>
                <w:szCs w:val="24"/>
              </w:rPr>
              <w:t>(mg/kg) (</w:t>
            </w:r>
            <w:r w:rsidRPr="00ED2C9F">
              <w:rPr>
                <w:strike/>
                <w:sz w:val="24"/>
                <w:szCs w:val="24"/>
                <w:vertAlign w:val="superscript"/>
              </w:rPr>
              <w:t>2</w:t>
            </w:r>
            <w:r w:rsidRPr="00ED2C9F">
              <w:rPr>
                <w:strike/>
                <w:sz w:val="24"/>
                <w:szCs w:val="24"/>
              </w:rPr>
              <w:t>)</w:t>
            </w:r>
          </w:p>
        </w:tc>
        <w:tc>
          <w:tcPr>
            <w:tcW w:w="1984" w:type="dxa"/>
            <w:vAlign w:val="center"/>
          </w:tcPr>
          <w:p w:rsidR="00F77068" w:rsidRPr="00ED2C9F" w:rsidRDefault="00F77068">
            <w:pPr>
              <w:rPr>
                <w:strike/>
                <w:sz w:val="24"/>
                <w:szCs w:val="24"/>
              </w:rPr>
            </w:pPr>
            <w:r w:rsidRPr="00ED2C9F">
              <w:rPr>
                <w:strike/>
                <w:sz w:val="24"/>
                <w:szCs w:val="24"/>
              </w:rPr>
              <w:t>Diferença NCE42</w:t>
            </w:r>
          </w:p>
          <w:p w:rsidR="00F77068" w:rsidRPr="00ED2C9F" w:rsidRDefault="00F77068">
            <w:pPr>
              <w:rPr>
                <w:strike/>
                <w:sz w:val="24"/>
                <w:szCs w:val="24"/>
              </w:rPr>
            </w:pPr>
            <w:r w:rsidRPr="00ED2C9F">
              <w:rPr>
                <w:strike/>
                <w:sz w:val="24"/>
                <w:szCs w:val="24"/>
              </w:rPr>
              <w:t>(</w:t>
            </w:r>
            <w:r w:rsidRPr="00ED2C9F">
              <w:rPr>
                <w:strike/>
                <w:sz w:val="24"/>
                <w:szCs w:val="24"/>
                <w:vertAlign w:val="superscript"/>
              </w:rPr>
              <w:t>4</w:t>
            </w:r>
            <w:r w:rsidRPr="00ED2C9F">
              <w:rPr>
                <w:strike/>
                <w:sz w:val="24"/>
                <w:szCs w:val="24"/>
              </w:rPr>
              <w:t>)</w:t>
            </w:r>
          </w:p>
        </w:tc>
        <w:tc>
          <w:tcPr>
            <w:tcW w:w="1560" w:type="dxa"/>
            <w:vAlign w:val="center"/>
          </w:tcPr>
          <w:p w:rsidR="00F77068" w:rsidRPr="00ED2C9F" w:rsidRDefault="00F77068">
            <w:pPr>
              <w:rPr>
                <w:strike/>
                <w:sz w:val="24"/>
                <w:szCs w:val="24"/>
              </w:rPr>
            </w:pPr>
            <w:r w:rsidRPr="00ED2C9F">
              <w:rPr>
                <w:strike/>
                <w:sz w:val="24"/>
                <w:szCs w:val="24"/>
              </w:rPr>
              <w:t>Trilinoleína (%)</w:t>
            </w:r>
          </w:p>
        </w:tc>
        <w:tc>
          <w:tcPr>
            <w:tcW w:w="992" w:type="dxa"/>
            <w:vAlign w:val="center"/>
          </w:tcPr>
          <w:p w:rsidR="00F77068" w:rsidRPr="00ED2C9F" w:rsidRDefault="00F77068">
            <w:pPr>
              <w:rPr>
                <w:strike/>
                <w:sz w:val="24"/>
                <w:szCs w:val="24"/>
              </w:rPr>
            </w:pPr>
            <w:r w:rsidRPr="00ED2C9F">
              <w:rPr>
                <w:strike/>
                <w:sz w:val="24"/>
                <w:szCs w:val="24"/>
              </w:rPr>
              <w:t>K</w:t>
            </w:r>
            <w:r w:rsidRPr="00ED2C9F">
              <w:rPr>
                <w:strike/>
                <w:sz w:val="24"/>
                <w:szCs w:val="24"/>
                <w:vertAlign w:val="subscript"/>
              </w:rPr>
              <w:t>232</w:t>
            </w:r>
          </w:p>
        </w:tc>
        <w:tc>
          <w:tcPr>
            <w:tcW w:w="992" w:type="dxa"/>
            <w:vAlign w:val="center"/>
          </w:tcPr>
          <w:p w:rsidR="00F77068" w:rsidRPr="00ED2C9F" w:rsidRDefault="00F77068">
            <w:pPr>
              <w:rPr>
                <w:strike/>
                <w:sz w:val="24"/>
                <w:szCs w:val="24"/>
              </w:rPr>
            </w:pPr>
            <w:r w:rsidRPr="00ED2C9F">
              <w:rPr>
                <w:strike/>
                <w:sz w:val="24"/>
                <w:szCs w:val="24"/>
              </w:rPr>
              <w:t>K</w:t>
            </w:r>
            <w:r w:rsidRPr="00ED2C9F">
              <w:rPr>
                <w:strike/>
                <w:sz w:val="24"/>
                <w:szCs w:val="24"/>
                <w:vertAlign w:val="subscript"/>
              </w:rPr>
              <w:t>270</w:t>
            </w:r>
          </w:p>
        </w:tc>
        <w:tc>
          <w:tcPr>
            <w:tcW w:w="1701" w:type="dxa"/>
            <w:vAlign w:val="center"/>
          </w:tcPr>
          <w:p w:rsidR="00F77068" w:rsidRPr="00ED2C9F" w:rsidRDefault="00F77068">
            <w:pPr>
              <w:rPr>
                <w:strike/>
                <w:sz w:val="24"/>
                <w:szCs w:val="24"/>
              </w:rPr>
            </w:pPr>
            <w:r w:rsidRPr="00ED2C9F">
              <w:rPr>
                <w:strike/>
                <w:sz w:val="24"/>
                <w:szCs w:val="24"/>
              </w:rPr>
              <w:t>K</w:t>
            </w:r>
            <w:r w:rsidRPr="00ED2C9F">
              <w:rPr>
                <w:strike/>
                <w:sz w:val="24"/>
                <w:szCs w:val="24"/>
                <w:vertAlign w:val="subscript"/>
              </w:rPr>
              <w:t>270</w:t>
            </w:r>
            <w:r w:rsidRPr="00ED2C9F">
              <w:rPr>
                <w:strike/>
                <w:sz w:val="24"/>
                <w:szCs w:val="24"/>
              </w:rPr>
              <w:t xml:space="preserve"> com alumina</w:t>
            </w:r>
          </w:p>
          <w:p w:rsidR="00F77068" w:rsidRPr="00ED2C9F" w:rsidRDefault="00F77068">
            <w:pPr>
              <w:rPr>
                <w:strike/>
                <w:sz w:val="24"/>
                <w:szCs w:val="24"/>
              </w:rPr>
            </w:pPr>
            <w:r w:rsidRPr="00ED2C9F">
              <w:rPr>
                <w:strike/>
                <w:sz w:val="24"/>
                <w:szCs w:val="24"/>
              </w:rPr>
              <w:t>(</w:t>
            </w:r>
            <w:r w:rsidRPr="00ED2C9F">
              <w:rPr>
                <w:strike/>
                <w:sz w:val="24"/>
                <w:szCs w:val="24"/>
                <w:vertAlign w:val="superscript"/>
              </w:rPr>
              <w:t>3</w:t>
            </w:r>
            <w:r w:rsidRPr="00ED2C9F">
              <w:rPr>
                <w:strike/>
                <w:sz w:val="24"/>
                <w:szCs w:val="24"/>
              </w:rPr>
              <w:t>)</w:t>
            </w:r>
          </w:p>
        </w:tc>
        <w:tc>
          <w:tcPr>
            <w:tcW w:w="2977" w:type="dxa"/>
            <w:vAlign w:val="center"/>
          </w:tcPr>
          <w:p w:rsidR="00F77068" w:rsidRPr="00ED2C9F" w:rsidRDefault="00F77068">
            <w:pPr>
              <w:rPr>
                <w:strike/>
                <w:sz w:val="24"/>
                <w:szCs w:val="24"/>
              </w:rPr>
            </w:pPr>
            <w:r w:rsidRPr="00ED2C9F">
              <w:rPr>
                <w:strike/>
                <w:sz w:val="24"/>
                <w:szCs w:val="24"/>
              </w:rPr>
              <w:t>Delta K</w:t>
            </w:r>
          </w:p>
        </w:tc>
      </w:tr>
      <w:tr w:rsidR="00F77068" w:rsidRPr="00ED2C9F" w:rsidTr="001A7F5D">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 xml:space="preserve">Azeite virgem extra </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1,3</w:t>
            </w:r>
          </w:p>
        </w:tc>
        <w:tc>
          <w:tcPr>
            <w:tcW w:w="1843"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0,15</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0,2</w:t>
            </w:r>
          </w:p>
        </w:tc>
        <w:tc>
          <w:tcPr>
            <w:tcW w:w="156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2,50</w:t>
            </w:r>
          </w:p>
        </w:tc>
        <w:tc>
          <w:tcPr>
            <w:tcW w:w="992"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0,20</w:t>
            </w:r>
          </w:p>
        </w:tc>
        <w:tc>
          <w:tcPr>
            <w:tcW w:w="1701"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0,10</w:t>
            </w:r>
          </w:p>
        </w:tc>
        <w:tc>
          <w:tcPr>
            <w:tcW w:w="2977"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 xml:space="preserve"> 0,01</w:t>
            </w:r>
          </w:p>
        </w:tc>
      </w:tr>
      <w:tr w:rsidR="00F77068" w:rsidRPr="00ED2C9F" w:rsidTr="001A7F5D">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Azeite virgem</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1,3</w:t>
            </w:r>
          </w:p>
        </w:tc>
        <w:tc>
          <w:tcPr>
            <w:tcW w:w="1843"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 xml:space="preserve"> 0,15</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0,2</w:t>
            </w:r>
          </w:p>
        </w:tc>
        <w:tc>
          <w:tcPr>
            <w:tcW w:w="156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2,60</w:t>
            </w:r>
          </w:p>
        </w:tc>
        <w:tc>
          <w:tcPr>
            <w:tcW w:w="992"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0,25</w:t>
            </w:r>
          </w:p>
        </w:tc>
        <w:tc>
          <w:tcPr>
            <w:tcW w:w="1701"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0,10</w:t>
            </w:r>
          </w:p>
        </w:tc>
        <w:tc>
          <w:tcPr>
            <w:tcW w:w="2977"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0,01</w:t>
            </w:r>
          </w:p>
        </w:tc>
      </w:tr>
      <w:tr w:rsidR="00F77068" w:rsidRPr="00ED2C9F" w:rsidTr="001A7F5D">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Azeite virgem comum</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1,3</w:t>
            </w:r>
          </w:p>
        </w:tc>
        <w:tc>
          <w:tcPr>
            <w:tcW w:w="1843"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0,15</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0,3</w:t>
            </w:r>
          </w:p>
        </w:tc>
        <w:tc>
          <w:tcPr>
            <w:tcW w:w="156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2,60</w:t>
            </w:r>
          </w:p>
        </w:tc>
        <w:tc>
          <w:tcPr>
            <w:tcW w:w="992"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0,25</w:t>
            </w:r>
          </w:p>
        </w:tc>
        <w:tc>
          <w:tcPr>
            <w:tcW w:w="1701"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0,10</w:t>
            </w:r>
          </w:p>
        </w:tc>
        <w:tc>
          <w:tcPr>
            <w:tcW w:w="2977"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0,01</w:t>
            </w:r>
          </w:p>
        </w:tc>
      </w:tr>
      <w:tr w:rsidR="00F77068" w:rsidRPr="00ED2C9F" w:rsidTr="001A7F5D">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Azeite refinado</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1,5</w:t>
            </w:r>
          </w:p>
        </w:tc>
        <w:tc>
          <w:tcPr>
            <w:tcW w:w="1843" w:type="dxa"/>
          </w:tcPr>
          <w:p w:rsidR="00F77068" w:rsidRPr="00ED2C9F" w:rsidRDefault="00F77068">
            <w:pPr>
              <w:rPr>
                <w:strike/>
                <w:sz w:val="24"/>
                <w:szCs w:val="24"/>
              </w:rPr>
            </w:pPr>
            <w:r w:rsidRPr="00ED2C9F">
              <w:rPr>
                <w:strike/>
                <w:sz w:val="24"/>
                <w:szCs w:val="24"/>
              </w:rPr>
              <w:t>-</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0,3</w:t>
            </w:r>
          </w:p>
        </w:tc>
        <w:tc>
          <w:tcPr>
            <w:tcW w:w="156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3,40</w:t>
            </w:r>
          </w:p>
        </w:tc>
        <w:tc>
          <w:tcPr>
            <w:tcW w:w="992"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1,20</w:t>
            </w:r>
          </w:p>
        </w:tc>
        <w:tc>
          <w:tcPr>
            <w:tcW w:w="1701" w:type="dxa"/>
          </w:tcPr>
          <w:p w:rsidR="00F77068" w:rsidRPr="00ED2C9F" w:rsidRDefault="00F77068">
            <w:pPr>
              <w:rPr>
                <w:strike/>
                <w:sz w:val="24"/>
                <w:szCs w:val="24"/>
              </w:rPr>
            </w:pPr>
            <w:r w:rsidRPr="00ED2C9F">
              <w:rPr>
                <w:strike/>
                <w:sz w:val="24"/>
                <w:szCs w:val="24"/>
              </w:rPr>
              <w:t>-</w:t>
            </w:r>
          </w:p>
        </w:tc>
        <w:tc>
          <w:tcPr>
            <w:tcW w:w="2977"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0,16</w:t>
            </w:r>
          </w:p>
        </w:tc>
      </w:tr>
      <w:tr w:rsidR="00F77068" w:rsidRPr="00ED2C9F" w:rsidTr="001A7F5D">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Azeite</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1,5</w:t>
            </w:r>
          </w:p>
        </w:tc>
        <w:tc>
          <w:tcPr>
            <w:tcW w:w="1843" w:type="dxa"/>
          </w:tcPr>
          <w:p w:rsidR="00F77068" w:rsidRPr="00ED2C9F" w:rsidRDefault="00F77068">
            <w:pPr>
              <w:rPr>
                <w:strike/>
                <w:sz w:val="24"/>
                <w:szCs w:val="24"/>
              </w:rPr>
            </w:pPr>
            <w:r w:rsidRPr="00ED2C9F">
              <w:rPr>
                <w:strike/>
                <w:sz w:val="24"/>
                <w:szCs w:val="24"/>
              </w:rPr>
              <w:t>-</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0,3</w:t>
            </w:r>
          </w:p>
        </w:tc>
        <w:tc>
          <w:tcPr>
            <w:tcW w:w="156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3,30</w:t>
            </w:r>
          </w:p>
        </w:tc>
        <w:tc>
          <w:tcPr>
            <w:tcW w:w="992"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1,00</w:t>
            </w:r>
          </w:p>
        </w:tc>
        <w:tc>
          <w:tcPr>
            <w:tcW w:w="1701" w:type="dxa"/>
          </w:tcPr>
          <w:p w:rsidR="00F77068" w:rsidRPr="00ED2C9F" w:rsidRDefault="00F77068">
            <w:pPr>
              <w:rPr>
                <w:strike/>
                <w:sz w:val="24"/>
                <w:szCs w:val="24"/>
              </w:rPr>
            </w:pPr>
            <w:r w:rsidRPr="00ED2C9F">
              <w:rPr>
                <w:strike/>
                <w:sz w:val="24"/>
                <w:szCs w:val="24"/>
              </w:rPr>
              <w:t>-</w:t>
            </w:r>
          </w:p>
        </w:tc>
        <w:tc>
          <w:tcPr>
            <w:tcW w:w="2977"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0,13</w:t>
            </w:r>
          </w:p>
        </w:tc>
      </w:tr>
      <w:tr w:rsidR="00F77068" w:rsidRPr="00ED2C9F" w:rsidTr="001A7F5D">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Azeite virgem lampante</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1,3</w:t>
            </w:r>
          </w:p>
        </w:tc>
        <w:tc>
          <w:tcPr>
            <w:tcW w:w="1843"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0,50</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0,3</w:t>
            </w:r>
          </w:p>
        </w:tc>
        <w:tc>
          <w:tcPr>
            <w:tcW w:w="156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0,5</w:t>
            </w:r>
          </w:p>
        </w:tc>
        <w:tc>
          <w:tcPr>
            <w:tcW w:w="992"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3,70</w:t>
            </w:r>
          </w:p>
        </w:tc>
        <w:tc>
          <w:tcPr>
            <w:tcW w:w="992"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0,25</w:t>
            </w:r>
          </w:p>
        </w:tc>
        <w:tc>
          <w:tcPr>
            <w:tcW w:w="1701"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0,11</w:t>
            </w:r>
          </w:p>
        </w:tc>
        <w:tc>
          <w:tcPr>
            <w:tcW w:w="2977" w:type="dxa"/>
          </w:tcPr>
          <w:p w:rsidR="00F77068" w:rsidRPr="00ED2C9F" w:rsidRDefault="00F77068">
            <w:pPr>
              <w:rPr>
                <w:strike/>
                <w:sz w:val="24"/>
                <w:szCs w:val="24"/>
              </w:rPr>
            </w:pPr>
            <w:r w:rsidRPr="00ED2C9F">
              <w:rPr>
                <w:strike/>
                <w:sz w:val="24"/>
                <w:szCs w:val="24"/>
              </w:rPr>
              <w:t>-</w:t>
            </w:r>
          </w:p>
        </w:tc>
      </w:tr>
      <w:tr w:rsidR="00F77068" w:rsidRPr="00ED2C9F" w:rsidTr="001A7F5D">
        <w:tblPrEx>
          <w:tblCellMar>
            <w:top w:w="0" w:type="dxa"/>
            <w:bottom w:w="0" w:type="dxa"/>
          </w:tblCellMar>
        </w:tblPrEx>
        <w:tc>
          <w:tcPr>
            <w:tcW w:w="2127" w:type="dxa"/>
          </w:tcPr>
          <w:p w:rsidR="00F77068" w:rsidRPr="00ED2C9F" w:rsidRDefault="00F77068">
            <w:pPr>
              <w:rPr>
                <w:strike/>
                <w:sz w:val="24"/>
                <w:szCs w:val="24"/>
              </w:rPr>
            </w:pPr>
            <w:r w:rsidRPr="00ED2C9F">
              <w:rPr>
                <w:strike/>
                <w:sz w:val="24"/>
                <w:szCs w:val="24"/>
              </w:rPr>
              <w:t>Óleo de bagaço e/ou caroço refinado</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2,0</w:t>
            </w:r>
          </w:p>
        </w:tc>
        <w:tc>
          <w:tcPr>
            <w:tcW w:w="1843" w:type="dxa"/>
          </w:tcPr>
          <w:p w:rsidR="00F77068" w:rsidRPr="00ED2C9F" w:rsidRDefault="00F77068">
            <w:pPr>
              <w:rPr>
                <w:strike/>
                <w:sz w:val="24"/>
                <w:szCs w:val="24"/>
              </w:rPr>
            </w:pPr>
            <w:r w:rsidRPr="00ED2C9F">
              <w:rPr>
                <w:strike/>
                <w:sz w:val="24"/>
                <w:szCs w:val="24"/>
              </w:rPr>
              <w:t>-</w:t>
            </w:r>
          </w:p>
        </w:tc>
        <w:tc>
          <w:tcPr>
            <w:tcW w:w="1984"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0,5</w:t>
            </w:r>
          </w:p>
        </w:tc>
        <w:tc>
          <w:tcPr>
            <w:tcW w:w="1560"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 xml:space="preserve"> 0,6</w:t>
            </w:r>
          </w:p>
        </w:tc>
        <w:tc>
          <w:tcPr>
            <w:tcW w:w="992"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5,50</w:t>
            </w:r>
          </w:p>
        </w:tc>
        <w:tc>
          <w:tcPr>
            <w:tcW w:w="992" w:type="dxa"/>
          </w:tcPr>
          <w:p w:rsidR="00F77068" w:rsidRPr="00ED2C9F" w:rsidRDefault="00F77068">
            <w:pPr>
              <w:rPr>
                <w:strike/>
                <w:sz w:val="24"/>
                <w:szCs w:val="24"/>
              </w:rPr>
            </w:pPr>
            <w:r w:rsidRPr="00ED2C9F">
              <w:rPr>
                <w:strike/>
                <w:sz w:val="24"/>
                <w:szCs w:val="24"/>
              </w:rPr>
              <w:sym w:font="Symbol" w:char="F0A3"/>
            </w:r>
            <w:r w:rsidRPr="00ED2C9F">
              <w:rPr>
                <w:strike/>
                <w:sz w:val="24"/>
                <w:szCs w:val="24"/>
              </w:rPr>
              <w:t>2,50</w:t>
            </w:r>
          </w:p>
        </w:tc>
        <w:tc>
          <w:tcPr>
            <w:tcW w:w="1701" w:type="dxa"/>
          </w:tcPr>
          <w:p w:rsidR="00F77068" w:rsidRPr="00ED2C9F" w:rsidRDefault="00F77068">
            <w:pPr>
              <w:rPr>
                <w:strike/>
                <w:sz w:val="24"/>
                <w:szCs w:val="24"/>
              </w:rPr>
            </w:pPr>
            <w:r w:rsidRPr="00ED2C9F">
              <w:rPr>
                <w:strike/>
                <w:sz w:val="24"/>
                <w:szCs w:val="24"/>
              </w:rPr>
              <w:t>-</w:t>
            </w:r>
          </w:p>
        </w:tc>
        <w:tc>
          <w:tcPr>
            <w:tcW w:w="2977" w:type="dxa"/>
          </w:tcPr>
          <w:p w:rsidR="00F77068" w:rsidRPr="00ED2C9F" w:rsidRDefault="00F77068">
            <w:pPr>
              <w:rPr>
                <w:strike/>
                <w:sz w:val="24"/>
                <w:szCs w:val="24"/>
              </w:rPr>
            </w:pPr>
            <w:r w:rsidRPr="00ED2C9F">
              <w:rPr>
                <w:strike/>
                <w:sz w:val="24"/>
                <w:szCs w:val="24"/>
              </w:rPr>
              <w:t xml:space="preserve"> </w:t>
            </w:r>
            <w:r w:rsidRPr="00ED2C9F">
              <w:rPr>
                <w:strike/>
                <w:sz w:val="24"/>
                <w:szCs w:val="24"/>
              </w:rPr>
              <w:sym w:font="Symbol" w:char="F0A3"/>
            </w:r>
            <w:r w:rsidRPr="00ED2C9F">
              <w:rPr>
                <w:strike/>
                <w:sz w:val="24"/>
                <w:szCs w:val="24"/>
              </w:rPr>
              <w:t>0,25</w:t>
            </w:r>
          </w:p>
        </w:tc>
      </w:tr>
    </w:tbl>
    <w:p w:rsidR="005B0449" w:rsidRPr="00ED2C9F" w:rsidRDefault="005B0449">
      <w:pPr>
        <w:rPr>
          <w:strike/>
          <w:sz w:val="24"/>
          <w:szCs w:val="24"/>
        </w:rPr>
      </w:pPr>
    </w:p>
    <w:p w:rsidR="00F77068" w:rsidRPr="00ED2C9F" w:rsidRDefault="00F77068">
      <w:pPr>
        <w:rPr>
          <w:strike/>
          <w:sz w:val="24"/>
          <w:szCs w:val="24"/>
        </w:rPr>
      </w:pPr>
      <w:r w:rsidRPr="00ED2C9F">
        <w:rPr>
          <w:strike/>
          <w:sz w:val="24"/>
          <w:szCs w:val="24"/>
        </w:rPr>
        <w:t>(</w:t>
      </w:r>
      <w:r w:rsidRPr="00ED2C9F">
        <w:rPr>
          <w:strike/>
          <w:sz w:val="24"/>
          <w:szCs w:val="24"/>
          <w:vertAlign w:val="superscript"/>
        </w:rPr>
        <w:t>1</w:t>
      </w:r>
      <w:r w:rsidRPr="00ED2C9F">
        <w:rPr>
          <w:strike/>
          <w:sz w:val="24"/>
          <w:szCs w:val="24"/>
        </w:rPr>
        <w:t>) Soma de delta-5,23-estigmastadienol+colesterol+sitosterol+sitostanol+delta-5-avenasterol+delta-5,24-estigmastadienol.</w:t>
      </w:r>
    </w:p>
    <w:p w:rsidR="005B0449" w:rsidRPr="00ED2C9F" w:rsidRDefault="005B0449">
      <w:pPr>
        <w:rPr>
          <w:strike/>
          <w:sz w:val="24"/>
          <w:szCs w:val="24"/>
        </w:rPr>
      </w:pPr>
    </w:p>
    <w:p w:rsidR="00F77068" w:rsidRPr="00ED2C9F" w:rsidRDefault="00F77068">
      <w:pPr>
        <w:rPr>
          <w:strike/>
          <w:sz w:val="24"/>
          <w:szCs w:val="24"/>
        </w:rPr>
      </w:pPr>
      <w:r w:rsidRPr="00ED2C9F">
        <w:rPr>
          <w:strike/>
          <w:sz w:val="24"/>
          <w:szCs w:val="24"/>
        </w:rPr>
        <w:t>(</w:t>
      </w:r>
      <w:r w:rsidRPr="00ED2C9F">
        <w:rPr>
          <w:strike/>
          <w:sz w:val="24"/>
          <w:szCs w:val="24"/>
          <w:vertAlign w:val="superscript"/>
        </w:rPr>
        <w:t>2</w:t>
      </w:r>
      <w:r w:rsidRPr="00ED2C9F">
        <w:rPr>
          <w:strike/>
          <w:sz w:val="24"/>
          <w:szCs w:val="24"/>
        </w:rPr>
        <w:t>) Soma dos isômeros que podem (ou não) ser separados em coluna capilar.</w:t>
      </w:r>
    </w:p>
    <w:p w:rsidR="005B0449" w:rsidRPr="00ED2C9F" w:rsidRDefault="005B0449">
      <w:pPr>
        <w:rPr>
          <w:strike/>
          <w:sz w:val="24"/>
          <w:szCs w:val="24"/>
        </w:rPr>
      </w:pPr>
    </w:p>
    <w:p w:rsidR="00F77068" w:rsidRPr="00ED2C9F" w:rsidRDefault="00F77068">
      <w:pPr>
        <w:rPr>
          <w:strike/>
          <w:sz w:val="24"/>
          <w:szCs w:val="24"/>
        </w:rPr>
      </w:pPr>
      <w:r w:rsidRPr="00ED2C9F">
        <w:rPr>
          <w:strike/>
          <w:sz w:val="24"/>
          <w:szCs w:val="24"/>
        </w:rPr>
        <w:t>(</w:t>
      </w:r>
      <w:r w:rsidRPr="00ED2C9F">
        <w:rPr>
          <w:strike/>
          <w:sz w:val="24"/>
          <w:szCs w:val="24"/>
          <w:vertAlign w:val="superscript"/>
        </w:rPr>
        <w:t>3</w:t>
      </w:r>
      <w:r w:rsidRPr="00ED2C9F">
        <w:rPr>
          <w:strike/>
          <w:sz w:val="24"/>
          <w:szCs w:val="24"/>
        </w:rPr>
        <w:t>) Para verificar a presença de óleos refinados, quando K</w:t>
      </w:r>
      <w:r w:rsidRPr="00ED2C9F">
        <w:rPr>
          <w:strike/>
          <w:sz w:val="24"/>
          <w:szCs w:val="24"/>
          <w:vertAlign w:val="subscript"/>
        </w:rPr>
        <w:t>270</w:t>
      </w:r>
      <w:r w:rsidRPr="00ED2C9F">
        <w:rPr>
          <w:strike/>
          <w:sz w:val="24"/>
          <w:szCs w:val="24"/>
        </w:rPr>
        <w:t xml:space="preserve"> exceder o limite da categoria correspondente deve proceder a determinação de K </w:t>
      </w:r>
      <w:r w:rsidRPr="00ED2C9F">
        <w:rPr>
          <w:strike/>
          <w:sz w:val="24"/>
          <w:szCs w:val="24"/>
          <w:vertAlign w:val="subscript"/>
        </w:rPr>
        <w:t>270</w:t>
      </w:r>
      <w:r w:rsidRPr="00ED2C9F">
        <w:rPr>
          <w:strike/>
          <w:sz w:val="24"/>
          <w:szCs w:val="24"/>
        </w:rPr>
        <w:t xml:space="preserve"> após passagem por coluna de alumina.</w:t>
      </w:r>
    </w:p>
    <w:p w:rsidR="005B0449" w:rsidRPr="00ED2C9F" w:rsidRDefault="005B0449">
      <w:pPr>
        <w:rPr>
          <w:strike/>
          <w:sz w:val="24"/>
          <w:szCs w:val="24"/>
        </w:rPr>
      </w:pPr>
    </w:p>
    <w:p w:rsidR="00F77068" w:rsidRPr="00ED2C9F" w:rsidRDefault="00F77068">
      <w:pPr>
        <w:rPr>
          <w:strike/>
          <w:sz w:val="24"/>
          <w:szCs w:val="24"/>
        </w:rPr>
      </w:pPr>
      <w:r w:rsidRPr="00ED2C9F">
        <w:rPr>
          <w:strike/>
          <w:sz w:val="24"/>
          <w:szCs w:val="24"/>
        </w:rPr>
        <w:t>(</w:t>
      </w:r>
      <w:r w:rsidRPr="00ED2C9F">
        <w:rPr>
          <w:strike/>
          <w:sz w:val="24"/>
          <w:szCs w:val="24"/>
          <w:vertAlign w:val="superscript"/>
        </w:rPr>
        <w:t>4</w:t>
      </w:r>
      <w:r w:rsidRPr="00ED2C9F">
        <w:rPr>
          <w:strike/>
          <w:sz w:val="24"/>
          <w:szCs w:val="24"/>
        </w:rPr>
        <w:t>) Diferença entre o NCE42 determinado por HPLC e o NCDE42 obtido por cálculo teórico.</w:t>
      </w:r>
    </w:p>
    <w:p w:rsidR="00F77068" w:rsidRPr="00ED2C9F" w:rsidRDefault="00F77068">
      <w:pPr>
        <w:rPr>
          <w:strike/>
          <w:sz w:val="24"/>
          <w:szCs w:val="24"/>
        </w:rPr>
        <w:sectPr w:rsidR="00F77068" w:rsidRPr="00ED2C9F">
          <w:type w:val="oddPage"/>
          <w:pgSz w:w="16840" w:h="11907" w:orient="landscape" w:code="9"/>
          <w:pgMar w:top="567" w:right="578" w:bottom="567" w:left="879" w:header="0" w:footer="0" w:gutter="0"/>
          <w:cols w:space="709"/>
        </w:sectPr>
      </w:pP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3. CONTAMINANTES</w:t>
      </w:r>
    </w:p>
    <w:p w:rsidR="000566A1" w:rsidRPr="00ED2C9F" w:rsidRDefault="000566A1">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4678"/>
        <w:gridCol w:w="2126"/>
      </w:tblGrid>
      <w:tr w:rsidR="00F77068" w:rsidRPr="00ED2C9F">
        <w:tblPrEx>
          <w:tblCellMar>
            <w:top w:w="0" w:type="dxa"/>
            <w:bottom w:w="0" w:type="dxa"/>
          </w:tblCellMar>
        </w:tblPrEx>
        <w:tc>
          <w:tcPr>
            <w:tcW w:w="4678" w:type="dxa"/>
            <w:tcBorders>
              <w:bottom w:val="nil"/>
            </w:tcBorders>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3.1. Matéria volátil a 105</w:t>
            </w:r>
            <w:r w:rsidRPr="00ED2C9F">
              <w:rPr>
                <w:strike/>
                <w:sz w:val="24"/>
                <w:szCs w:val="24"/>
                <w:vertAlign w:val="superscript"/>
              </w:rPr>
              <w:t>o</w:t>
            </w:r>
            <w:r w:rsidRPr="00ED2C9F">
              <w:rPr>
                <w:strike/>
                <w:sz w:val="24"/>
                <w:szCs w:val="24"/>
              </w:rPr>
              <w:t>C, g/100g</w:t>
            </w:r>
          </w:p>
        </w:tc>
        <w:tc>
          <w:tcPr>
            <w:tcW w:w="2126" w:type="dxa"/>
            <w:tcBorders>
              <w:left w:val="nil"/>
              <w:bottom w:val="nil"/>
            </w:tcBorders>
          </w:tcPr>
          <w:p w:rsidR="00F77068" w:rsidRPr="00ED2C9F" w:rsidRDefault="00F77068">
            <w:pPr>
              <w:rPr>
                <w:strike/>
                <w:sz w:val="24"/>
                <w:szCs w:val="24"/>
              </w:rPr>
            </w:pPr>
          </w:p>
        </w:tc>
      </w:tr>
      <w:tr w:rsidR="00F77068" w:rsidRPr="00ED2C9F">
        <w:tblPrEx>
          <w:tblCellMar>
            <w:top w:w="0" w:type="dxa"/>
            <w:bottom w:w="0" w:type="dxa"/>
          </w:tblCellMar>
        </w:tblPrEx>
        <w:tc>
          <w:tcPr>
            <w:tcW w:w="4678" w:type="dxa"/>
            <w:tcBorders>
              <w:top w:val="nil"/>
              <w:bottom w:val="nil"/>
            </w:tcBorders>
          </w:tcPr>
          <w:p w:rsidR="00F77068" w:rsidRPr="00ED2C9F" w:rsidRDefault="00F77068">
            <w:pPr>
              <w:rPr>
                <w:strike/>
                <w:sz w:val="24"/>
                <w:szCs w:val="24"/>
              </w:rPr>
            </w:pPr>
            <w:r w:rsidRPr="00ED2C9F">
              <w:rPr>
                <w:strike/>
                <w:sz w:val="24"/>
                <w:szCs w:val="24"/>
              </w:rPr>
              <w:t>. azeite de oliva virgem......................................</w:t>
            </w:r>
          </w:p>
        </w:tc>
        <w:tc>
          <w:tcPr>
            <w:tcW w:w="2126" w:type="dxa"/>
            <w:tcBorders>
              <w:top w:val="nil"/>
              <w:left w:val="nil"/>
              <w:bottom w:val="nil"/>
            </w:tcBorders>
          </w:tcPr>
          <w:p w:rsidR="00F77068" w:rsidRPr="00ED2C9F" w:rsidRDefault="00F77068">
            <w:pPr>
              <w:rPr>
                <w:strike/>
                <w:sz w:val="24"/>
                <w:szCs w:val="24"/>
              </w:rPr>
            </w:pPr>
            <w:r w:rsidRPr="00ED2C9F">
              <w:rPr>
                <w:strike/>
                <w:sz w:val="24"/>
                <w:szCs w:val="24"/>
              </w:rPr>
              <w:t>Máximo 0,2</w:t>
            </w:r>
          </w:p>
        </w:tc>
      </w:tr>
      <w:tr w:rsidR="00F77068" w:rsidRPr="00ED2C9F">
        <w:tblPrEx>
          <w:tblCellMar>
            <w:top w:w="0" w:type="dxa"/>
            <w:bottom w:w="0" w:type="dxa"/>
          </w:tblCellMar>
        </w:tblPrEx>
        <w:tc>
          <w:tcPr>
            <w:tcW w:w="4678" w:type="dxa"/>
            <w:tcBorders>
              <w:top w:val="nil"/>
              <w:bottom w:val="nil"/>
            </w:tcBorders>
          </w:tcPr>
          <w:p w:rsidR="00F77068" w:rsidRPr="00ED2C9F" w:rsidRDefault="00F77068">
            <w:pPr>
              <w:rPr>
                <w:strike/>
                <w:sz w:val="24"/>
                <w:szCs w:val="24"/>
              </w:rPr>
            </w:pPr>
            <w:r w:rsidRPr="00ED2C9F">
              <w:rPr>
                <w:strike/>
                <w:sz w:val="24"/>
                <w:szCs w:val="24"/>
              </w:rPr>
              <w:t>. azeite de oliva...................................................</w:t>
            </w:r>
          </w:p>
        </w:tc>
        <w:tc>
          <w:tcPr>
            <w:tcW w:w="2126" w:type="dxa"/>
            <w:tcBorders>
              <w:top w:val="nil"/>
              <w:left w:val="nil"/>
              <w:bottom w:val="nil"/>
            </w:tcBorders>
          </w:tcPr>
          <w:p w:rsidR="00F77068" w:rsidRPr="00ED2C9F" w:rsidRDefault="00F77068">
            <w:pPr>
              <w:rPr>
                <w:strike/>
                <w:sz w:val="24"/>
                <w:szCs w:val="24"/>
              </w:rPr>
            </w:pPr>
            <w:r w:rsidRPr="00ED2C9F">
              <w:rPr>
                <w:strike/>
                <w:sz w:val="24"/>
                <w:szCs w:val="24"/>
              </w:rPr>
              <w:t>Máximo 0,15</w:t>
            </w:r>
          </w:p>
        </w:tc>
      </w:tr>
      <w:tr w:rsidR="00F77068" w:rsidRPr="00ED2C9F">
        <w:tblPrEx>
          <w:tblCellMar>
            <w:top w:w="0" w:type="dxa"/>
            <w:bottom w:w="0" w:type="dxa"/>
          </w:tblCellMar>
        </w:tblPrEx>
        <w:tc>
          <w:tcPr>
            <w:tcW w:w="4678" w:type="dxa"/>
            <w:tcBorders>
              <w:top w:val="nil"/>
              <w:bottom w:val="nil"/>
            </w:tcBorders>
          </w:tcPr>
          <w:p w:rsidR="00F77068" w:rsidRPr="00ED2C9F" w:rsidRDefault="00F77068">
            <w:pPr>
              <w:rPr>
                <w:strike/>
                <w:sz w:val="24"/>
                <w:szCs w:val="24"/>
              </w:rPr>
            </w:pPr>
            <w:r w:rsidRPr="00ED2C9F">
              <w:rPr>
                <w:strike/>
                <w:sz w:val="24"/>
                <w:szCs w:val="24"/>
              </w:rPr>
              <w:t>. azeite de oliva refinado....................................</w:t>
            </w:r>
          </w:p>
        </w:tc>
        <w:tc>
          <w:tcPr>
            <w:tcW w:w="2126" w:type="dxa"/>
            <w:tcBorders>
              <w:top w:val="nil"/>
              <w:left w:val="nil"/>
              <w:bottom w:val="nil"/>
            </w:tcBorders>
          </w:tcPr>
          <w:p w:rsidR="00F77068" w:rsidRPr="00ED2C9F" w:rsidRDefault="00F77068">
            <w:pPr>
              <w:rPr>
                <w:strike/>
                <w:sz w:val="24"/>
                <w:szCs w:val="24"/>
              </w:rPr>
            </w:pPr>
            <w:r w:rsidRPr="00ED2C9F">
              <w:rPr>
                <w:strike/>
                <w:sz w:val="24"/>
                <w:szCs w:val="24"/>
              </w:rPr>
              <w:t>Máximo 0,10</w:t>
            </w:r>
          </w:p>
        </w:tc>
      </w:tr>
      <w:tr w:rsidR="00F77068" w:rsidRPr="00ED2C9F">
        <w:tblPrEx>
          <w:tblCellMar>
            <w:top w:w="0" w:type="dxa"/>
            <w:bottom w:w="0" w:type="dxa"/>
          </w:tblCellMar>
        </w:tblPrEx>
        <w:tc>
          <w:tcPr>
            <w:tcW w:w="4678" w:type="dxa"/>
            <w:tcBorders>
              <w:top w:val="nil"/>
            </w:tcBorders>
          </w:tcPr>
          <w:p w:rsidR="00F77068" w:rsidRPr="00ED2C9F" w:rsidRDefault="00F77068">
            <w:pPr>
              <w:rPr>
                <w:strike/>
                <w:sz w:val="24"/>
                <w:szCs w:val="24"/>
              </w:rPr>
            </w:pPr>
            <w:r w:rsidRPr="00ED2C9F">
              <w:rPr>
                <w:strike/>
                <w:sz w:val="24"/>
                <w:szCs w:val="24"/>
              </w:rPr>
              <w:t>. óleo de bagaço refinado e/ou caroço de oliva..</w:t>
            </w:r>
          </w:p>
        </w:tc>
        <w:tc>
          <w:tcPr>
            <w:tcW w:w="2126" w:type="dxa"/>
            <w:tcBorders>
              <w:top w:val="nil"/>
              <w:left w:val="nil"/>
            </w:tcBorders>
          </w:tcPr>
          <w:p w:rsidR="00F77068" w:rsidRPr="00ED2C9F" w:rsidRDefault="00F77068">
            <w:pPr>
              <w:rPr>
                <w:strike/>
                <w:sz w:val="24"/>
                <w:szCs w:val="24"/>
              </w:rPr>
            </w:pPr>
            <w:r w:rsidRPr="00ED2C9F">
              <w:rPr>
                <w:strike/>
                <w:sz w:val="24"/>
                <w:szCs w:val="24"/>
              </w:rPr>
              <w:t>Máximo 0,10</w:t>
            </w:r>
          </w:p>
        </w:tc>
      </w:tr>
      <w:tr w:rsidR="00F77068" w:rsidRPr="00ED2C9F">
        <w:tblPrEx>
          <w:tblCellMar>
            <w:top w:w="0" w:type="dxa"/>
            <w:bottom w:w="0" w:type="dxa"/>
          </w:tblCellMar>
        </w:tblPrEx>
        <w:tc>
          <w:tcPr>
            <w:tcW w:w="4678" w:type="dxa"/>
            <w:tcBorders>
              <w:top w:val="nil"/>
              <w:bottom w:val="nil"/>
            </w:tcBorders>
          </w:tcPr>
          <w:p w:rsidR="00F77068" w:rsidRPr="00ED2C9F" w:rsidRDefault="00F77068">
            <w:pPr>
              <w:rPr>
                <w:strike/>
                <w:sz w:val="24"/>
                <w:szCs w:val="24"/>
              </w:rPr>
            </w:pPr>
            <w:r w:rsidRPr="00ED2C9F">
              <w:rPr>
                <w:strike/>
                <w:sz w:val="24"/>
                <w:szCs w:val="24"/>
              </w:rPr>
              <w:t>3.2. Impurezas insolúveis, g/100g</w:t>
            </w:r>
          </w:p>
        </w:tc>
        <w:tc>
          <w:tcPr>
            <w:tcW w:w="2126" w:type="dxa"/>
            <w:tcBorders>
              <w:top w:val="nil"/>
              <w:left w:val="nil"/>
              <w:bottom w:val="nil"/>
            </w:tcBorders>
          </w:tcPr>
          <w:p w:rsidR="00F77068" w:rsidRPr="00ED2C9F" w:rsidRDefault="00F77068">
            <w:pPr>
              <w:rPr>
                <w:strike/>
                <w:sz w:val="24"/>
                <w:szCs w:val="24"/>
              </w:rPr>
            </w:pPr>
          </w:p>
        </w:tc>
      </w:tr>
      <w:tr w:rsidR="00F77068" w:rsidRPr="00ED2C9F">
        <w:tblPrEx>
          <w:tblCellMar>
            <w:top w:w="0" w:type="dxa"/>
            <w:bottom w:w="0" w:type="dxa"/>
          </w:tblCellMar>
        </w:tblPrEx>
        <w:tc>
          <w:tcPr>
            <w:tcW w:w="4678" w:type="dxa"/>
            <w:tcBorders>
              <w:top w:val="nil"/>
              <w:bottom w:val="nil"/>
            </w:tcBorders>
          </w:tcPr>
          <w:p w:rsidR="00F77068" w:rsidRPr="00ED2C9F" w:rsidRDefault="00F77068">
            <w:pPr>
              <w:rPr>
                <w:strike/>
                <w:sz w:val="24"/>
                <w:szCs w:val="24"/>
              </w:rPr>
            </w:pPr>
            <w:r w:rsidRPr="00ED2C9F">
              <w:rPr>
                <w:strike/>
                <w:sz w:val="24"/>
                <w:szCs w:val="24"/>
              </w:rPr>
              <w:t>. azeite de oliva virgem......................................</w:t>
            </w:r>
          </w:p>
        </w:tc>
        <w:tc>
          <w:tcPr>
            <w:tcW w:w="2126" w:type="dxa"/>
            <w:tcBorders>
              <w:top w:val="nil"/>
              <w:left w:val="nil"/>
              <w:bottom w:val="nil"/>
            </w:tcBorders>
          </w:tcPr>
          <w:p w:rsidR="00F77068" w:rsidRPr="00ED2C9F" w:rsidRDefault="00F77068">
            <w:pPr>
              <w:rPr>
                <w:strike/>
                <w:sz w:val="24"/>
                <w:szCs w:val="24"/>
              </w:rPr>
            </w:pPr>
            <w:r w:rsidRPr="00ED2C9F">
              <w:rPr>
                <w:strike/>
                <w:sz w:val="24"/>
                <w:szCs w:val="24"/>
              </w:rPr>
              <w:t>Máximo 0,10</w:t>
            </w:r>
          </w:p>
        </w:tc>
      </w:tr>
      <w:tr w:rsidR="00F77068" w:rsidRPr="00ED2C9F">
        <w:tblPrEx>
          <w:tblCellMar>
            <w:top w:w="0" w:type="dxa"/>
            <w:bottom w:w="0" w:type="dxa"/>
          </w:tblCellMar>
        </w:tblPrEx>
        <w:tc>
          <w:tcPr>
            <w:tcW w:w="4678" w:type="dxa"/>
            <w:tcBorders>
              <w:top w:val="nil"/>
              <w:bottom w:val="nil"/>
            </w:tcBorders>
          </w:tcPr>
          <w:p w:rsidR="00F77068" w:rsidRPr="00ED2C9F" w:rsidRDefault="00F77068">
            <w:pPr>
              <w:rPr>
                <w:strike/>
                <w:sz w:val="24"/>
                <w:szCs w:val="24"/>
              </w:rPr>
            </w:pPr>
            <w:r w:rsidRPr="00ED2C9F">
              <w:rPr>
                <w:strike/>
                <w:sz w:val="24"/>
                <w:szCs w:val="24"/>
              </w:rPr>
              <w:t>. azeite de oliva...................................................</w:t>
            </w:r>
          </w:p>
        </w:tc>
        <w:tc>
          <w:tcPr>
            <w:tcW w:w="2126" w:type="dxa"/>
            <w:tcBorders>
              <w:top w:val="nil"/>
              <w:left w:val="nil"/>
              <w:bottom w:val="nil"/>
            </w:tcBorders>
          </w:tcPr>
          <w:p w:rsidR="00F77068" w:rsidRPr="00ED2C9F" w:rsidRDefault="00F77068">
            <w:pPr>
              <w:rPr>
                <w:strike/>
                <w:sz w:val="24"/>
                <w:szCs w:val="24"/>
              </w:rPr>
            </w:pPr>
            <w:r w:rsidRPr="00ED2C9F">
              <w:rPr>
                <w:strike/>
                <w:sz w:val="24"/>
                <w:szCs w:val="24"/>
              </w:rPr>
              <w:t>Máximo 0,07</w:t>
            </w:r>
          </w:p>
        </w:tc>
      </w:tr>
      <w:tr w:rsidR="00F77068" w:rsidRPr="00ED2C9F">
        <w:tblPrEx>
          <w:tblCellMar>
            <w:top w:w="0" w:type="dxa"/>
            <w:bottom w:w="0" w:type="dxa"/>
          </w:tblCellMar>
        </w:tblPrEx>
        <w:tc>
          <w:tcPr>
            <w:tcW w:w="4678" w:type="dxa"/>
            <w:tcBorders>
              <w:top w:val="nil"/>
              <w:bottom w:val="nil"/>
            </w:tcBorders>
          </w:tcPr>
          <w:p w:rsidR="00F77068" w:rsidRPr="00ED2C9F" w:rsidRDefault="00F77068">
            <w:pPr>
              <w:rPr>
                <w:strike/>
                <w:sz w:val="24"/>
                <w:szCs w:val="24"/>
              </w:rPr>
            </w:pPr>
            <w:r w:rsidRPr="00ED2C9F">
              <w:rPr>
                <w:strike/>
                <w:sz w:val="24"/>
                <w:szCs w:val="24"/>
              </w:rPr>
              <w:t>. azeite de oliva refinado....................................</w:t>
            </w:r>
          </w:p>
        </w:tc>
        <w:tc>
          <w:tcPr>
            <w:tcW w:w="2126" w:type="dxa"/>
            <w:tcBorders>
              <w:top w:val="nil"/>
              <w:left w:val="nil"/>
              <w:bottom w:val="nil"/>
            </w:tcBorders>
          </w:tcPr>
          <w:p w:rsidR="00F77068" w:rsidRPr="00ED2C9F" w:rsidRDefault="00F77068">
            <w:pPr>
              <w:rPr>
                <w:strike/>
                <w:sz w:val="24"/>
                <w:szCs w:val="24"/>
              </w:rPr>
            </w:pPr>
            <w:r w:rsidRPr="00ED2C9F">
              <w:rPr>
                <w:strike/>
                <w:sz w:val="24"/>
                <w:szCs w:val="24"/>
              </w:rPr>
              <w:t>Máximo 0,05</w:t>
            </w:r>
          </w:p>
        </w:tc>
      </w:tr>
      <w:tr w:rsidR="00F77068" w:rsidRPr="00ED2C9F">
        <w:tblPrEx>
          <w:tblCellMar>
            <w:top w:w="0" w:type="dxa"/>
            <w:bottom w:w="0" w:type="dxa"/>
          </w:tblCellMar>
        </w:tblPrEx>
        <w:tc>
          <w:tcPr>
            <w:tcW w:w="4678" w:type="dxa"/>
            <w:tcBorders>
              <w:top w:val="nil"/>
            </w:tcBorders>
          </w:tcPr>
          <w:p w:rsidR="00F77068" w:rsidRPr="00ED2C9F" w:rsidRDefault="00F77068">
            <w:pPr>
              <w:rPr>
                <w:strike/>
                <w:sz w:val="24"/>
                <w:szCs w:val="24"/>
              </w:rPr>
            </w:pPr>
            <w:r w:rsidRPr="00ED2C9F">
              <w:rPr>
                <w:strike/>
                <w:sz w:val="24"/>
                <w:szCs w:val="24"/>
              </w:rPr>
              <w:t>. óleo de bagaço refinado e/ou caroço de oliva..</w:t>
            </w:r>
          </w:p>
        </w:tc>
        <w:tc>
          <w:tcPr>
            <w:tcW w:w="2126" w:type="dxa"/>
            <w:tcBorders>
              <w:top w:val="nil"/>
              <w:left w:val="nil"/>
            </w:tcBorders>
          </w:tcPr>
          <w:p w:rsidR="00F77068" w:rsidRPr="00ED2C9F" w:rsidRDefault="00F77068">
            <w:pPr>
              <w:rPr>
                <w:strike/>
                <w:sz w:val="24"/>
                <w:szCs w:val="24"/>
              </w:rPr>
            </w:pPr>
            <w:r w:rsidRPr="00ED2C9F">
              <w:rPr>
                <w:strike/>
                <w:sz w:val="24"/>
                <w:szCs w:val="24"/>
              </w:rPr>
              <w:t>Máximo 0,05</w:t>
            </w:r>
          </w:p>
        </w:tc>
      </w:tr>
      <w:tr w:rsidR="00F77068" w:rsidRPr="00ED2C9F">
        <w:tblPrEx>
          <w:tblCellMar>
            <w:top w:w="0" w:type="dxa"/>
            <w:bottom w:w="0" w:type="dxa"/>
          </w:tblCellMar>
        </w:tblPrEx>
        <w:tc>
          <w:tcPr>
            <w:tcW w:w="4678" w:type="dxa"/>
            <w:tcBorders>
              <w:top w:val="nil"/>
              <w:bottom w:val="nil"/>
            </w:tcBorders>
          </w:tcPr>
          <w:p w:rsidR="00F77068" w:rsidRPr="00ED2C9F" w:rsidRDefault="00F77068">
            <w:pPr>
              <w:rPr>
                <w:strike/>
                <w:sz w:val="24"/>
                <w:szCs w:val="24"/>
              </w:rPr>
            </w:pPr>
            <w:r w:rsidRPr="00ED2C9F">
              <w:rPr>
                <w:strike/>
                <w:sz w:val="24"/>
                <w:szCs w:val="24"/>
              </w:rPr>
              <w:t>3.3. Sabão, g de oleato de sódio/100g</w:t>
            </w:r>
          </w:p>
        </w:tc>
        <w:tc>
          <w:tcPr>
            <w:tcW w:w="2126" w:type="dxa"/>
            <w:tcBorders>
              <w:top w:val="nil"/>
              <w:left w:val="nil"/>
              <w:bottom w:val="nil"/>
            </w:tcBorders>
          </w:tcPr>
          <w:p w:rsidR="00F77068" w:rsidRPr="00ED2C9F" w:rsidRDefault="00F77068">
            <w:pPr>
              <w:rPr>
                <w:strike/>
                <w:sz w:val="24"/>
                <w:szCs w:val="24"/>
              </w:rPr>
            </w:pPr>
          </w:p>
        </w:tc>
      </w:tr>
      <w:tr w:rsidR="00F77068" w:rsidRPr="00ED2C9F">
        <w:tblPrEx>
          <w:tblCellMar>
            <w:top w:w="0" w:type="dxa"/>
            <w:bottom w:w="0" w:type="dxa"/>
          </w:tblCellMar>
        </w:tblPrEx>
        <w:tc>
          <w:tcPr>
            <w:tcW w:w="4678" w:type="dxa"/>
            <w:tcBorders>
              <w:top w:val="nil"/>
              <w:bottom w:val="nil"/>
            </w:tcBorders>
          </w:tcPr>
          <w:p w:rsidR="00F77068" w:rsidRPr="00ED2C9F" w:rsidRDefault="00F77068">
            <w:pPr>
              <w:rPr>
                <w:strike/>
                <w:sz w:val="24"/>
                <w:szCs w:val="24"/>
              </w:rPr>
            </w:pPr>
            <w:r w:rsidRPr="00ED2C9F">
              <w:rPr>
                <w:strike/>
                <w:sz w:val="24"/>
                <w:szCs w:val="24"/>
              </w:rPr>
              <w:t>. azeite de oliva refinado....................................</w:t>
            </w:r>
          </w:p>
        </w:tc>
        <w:tc>
          <w:tcPr>
            <w:tcW w:w="2126" w:type="dxa"/>
            <w:tcBorders>
              <w:top w:val="nil"/>
              <w:left w:val="nil"/>
              <w:bottom w:val="nil"/>
            </w:tcBorders>
          </w:tcPr>
          <w:p w:rsidR="00F77068" w:rsidRPr="00ED2C9F" w:rsidRDefault="00F77068">
            <w:pPr>
              <w:rPr>
                <w:strike/>
                <w:sz w:val="24"/>
                <w:szCs w:val="24"/>
              </w:rPr>
            </w:pPr>
            <w:r w:rsidRPr="00ED2C9F">
              <w:rPr>
                <w:strike/>
                <w:sz w:val="24"/>
                <w:szCs w:val="24"/>
              </w:rPr>
              <w:t>Negativo</w:t>
            </w:r>
          </w:p>
        </w:tc>
      </w:tr>
      <w:tr w:rsidR="00F77068" w:rsidRPr="00ED2C9F">
        <w:tblPrEx>
          <w:tblCellMar>
            <w:top w:w="0" w:type="dxa"/>
            <w:bottom w:w="0" w:type="dxa"/>
          </w:tblCellMar>
        </w:tblPrEx>
        <w:tc>
          <w:tcPr>
            <w:tcW w:w="4678" w:type="dxa"/>
            <w:tcBorders>
              <w:top w:val="nil"/>
            </w:tcBorders>
          </w:tcPr>
          <w:p w:rsidR="00F77068" w:rsidRPr="00ED2C9F" w:rsidRDefault="00F77068">
            <w:pPr>
              <w:rPr>
                <w:strike/>
                <w:sz w:val="24"/>
                <w:szCs w:val="24"/>
              </w:rPr>
            </w:pPr>
            <w:r w:rsidRPr="00ED2C9F">
              <w:rPr>
                <w:strike/>
                <w:sz w:val="24"/>
                <w:szCs w:val="24"/>
              </w:rPr>
              <w:t>. óleo de bagaço refinado....................................</w:t>
            </w:r>
          </w:p>
        </w:tc>
        <w:tc>
          <w:tcPr>
            <w:tcW w:w="2126" w:type="dxa"/>
            <w:tcBorders>
              <w:top w:val="nil"/>
              <w:left w:val="nil"/>
            </w:tcBorders>
          </w:tcPr>
          <w:p w:rsidR="00F77068" w:rsidRPr="00ED2C9F" w:rsidRDefault="00F77068">
            <w:pPr>
              <w:rPr>
                <w:strike/>
                <w:sz w:val="24"/>
                <w:szCs w:val="24"/>
              </w:rPr>
            </w:pPr>
            <w:r w:rsidRPr="00ED2C9F">
              <w:rPr>
                <w:strike/>
                <w:sz w:val="24"/>
                <w:szCs w:val="24"/>
              </w:rPr>
              <w:t>Negativo</w:t>
            </w:r>
          </w:p>
        </w:tc>
      </w:tr>
    </w:tbl>
    <w:p w:rsidR="00FA3A82" w:rsidRPr="00ED2C9F" w:rsidRDefault="00FA3A82">
      <w:pPr>
        <w:rPr>
          <w:strike/>
          <w:sz w:val="24"/>
          <w:szCs w:val="24"/>
        </w:rPr>
      </w:pPr>
    </w:p>
    <w:p w:rsidR="00F77068" w:rsidRPr="00ED2C9F" w:rsidRDefault="00F77068">
      <w:pPr>
        <w:rPr>
          <w:b/>
          <w:strike/>
          <w:sz w:val="24"/>
          <w:szCs w:val="24"/>
        </w:rPr>
      </w:pPr>
      <w:r w:rsidRPr="00ED2C9F">
        <w:rPr>
          <w:b/>
          <w:strike/>
          <w:sz w:val="24"/>
          <w:szCs w:val="24"/>
        </w:rPr>
        <w:t>4. ROTULAGEM</w:t>
      </w:r>
    </w:p>
    <w:p w:rsidR="00FA3A82" w:rsidRPr="00ED2C9F" w:rsidRDefault="00FA3A82">
      <w:pPr>
        <w:rPr>
          <w:strike/>
          <w:sz w:val="24"/>
          <w:szCs w:val="24"/>
        </w:rPr>
      </w:pPr>
    </w:p>
    <w:p w:rsidR="00F77068" w:rsidRPr="00ED2C9F" w:rsidRDefault="00F77068">
      <w:pPr>
        <w:rPr>
          <w:strike/>
          <w:sz w:val="24"/>
          <w:szCs w:val="24"/>
        </w:rPr>
      </w:pPr>
      <w:r w:rsidRPr="00ED2C9F">
        <w:rPr>
          <w:strike/>
          <w:sz w:val="24"/>
          <w:szCs w:val="24"/>
        </w:rPr>
        <w:t>Deve obedecer à legislação específica e, ainda, declarar o teor de acidez do produto.</w:t>
      </w: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jc w:val="center"/>
        <w:rPr>
          <w:b/>
          <w:strike/>
          <w:sz w:val="24"/>
          <w:szCs w:val="24"/>
        </w:rPr>
      </w:pPr>
      <w:r w:rsidRPr="00ED2C9F">
        <w:rPr>
          <w:b/>
          <w:strike/>
          <w:sz w:val="24"/>
          <w:szCs w:val="24"/>
        </w:rPr>
        <w:t>ANEXO 14</w:t>
      </w:r>
    </w:p>
    <w:p w:rsidR="00F77068" w:rsidRPr="00ED2C9F" w:rsidRDefault="00F77068">
      <w:pPr>
        <w:jc w:val="center"/>
        <w:rPr>
          <w:b/>
          <w:strike/>
          <w:sz w:val="24"/>
          <w:szCs w:val="24"/>
        </w:rPr>
      </w:pPr>
      <w:r w:rsidRPr="00ED2C9F">
        <w:rPr>
          <w:b/>
          <w:strike/>
          <w:sz w:val="24"/>
          <w:szCs w:val="24"/>
        </w:rPr>
        <w:t>ÓLEO DE GERGELIM</w:t>
      </w:r>
    </w:p>
    <w:p w:rsidR="00D53284" w:rsidRPr="00ED2C9F" w:rsidRDefault="00D53284">
      <w:pPr>
        <w:jc w:val="center"/>
        <w:rPr>
          <w:b/>
          <w:strike/>
          <w:sz w:val="24"/>
          <w:szCs w:val="24"/>
        </w:rPr>
      </w:pP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D53284" w:rsidRPr="00ED2C9F" w:rsidRDefault="00D53284">
      <w:pPr>
        <w:rPr>
          <w:strike/>
          <w:sz w:val="24"/>
          <w:szCs w:val="24"/>
        </w:rPr>
      </w:pPr>
    </w:p>
    <w:p w:rsidR="00F77068" w:rsidRPr="00ED2C9F" w:rsidRDefault="00F77068" w:rsidP="00D53284">
      <w:pPr>
        <w:rPr>
          <w:strike/>
          <w:sz w:val="24"/>
          <w:szCs w:val="24"/>
        </w:rPr>
      </w:pPr>
      <w:r w:rsidRPr="00ED2C9F">
        <w:rPr>
          <w:strike/>
          <w:sz w:val="24"/>
          <w:szCs w:val="24"/>
        </w:rPr>
        <w:t xml:space="preserve">1.1. Definição: Óleo de gergelim é o óleo comestível obtido de semente de </w:t>
      </w:r>
      <w:r w:rsidRPr="00ED2C9F">
        <w:rPr>
          <w:strike/>
          <w:sz w:val="24"/>
          <w:szCs w:val="24"/>
          <w:u w:val="single"/>
        </w:rPr>
        <w:t>Sesamum</w:t>
      </w:r>
      <w:r w:rsidRPr="00ED2C9F">
        <w:rPr>
          <w:strike/>
          <w:sz w:val="24"/>
          <w:szCs w:val="24"/>
        </w:rPr>
        <w:t xml:space="preserve"> </w:t>
      </w:r>
      <w:r w:rsidRPr="00ED2C9F">
        <w:rPr>
          <w:strike/>
          <w:sz w:val="24"/>
          <w:szCs w:val="24"/>
          <w:u w:val="single"/>
        </w:rPr>
        <w:t>indicum</w:t>
      </w:r>
      <w:r w:rsidRPr="00ED2C9F">
        <w:rPr>
          <w:strike/>
          <w:sz w:val="24"/>
          <w:szCs w:val="24"/>
        </w:rPr>
        <w:t xml:space="preserve"> (gergelim) através de processos tecnológicos adequados.</w:t>
      </w:r>
    </w:p>
    <w:p w:rsidR="00D53284" w:rsidRPr="00ED2C9F" w:rsidRDefault="00D53284" w:rsidP="00D53284">
      <w:pPr>
        <w:rPr>
          <w:strike/>
          <w:sz w:val="24"/>
          <w:szCs w:val="24"/>
        </w:rPr>
      </w:pPr>
    </w:p>
    <w:p w:rsidR="00F77068" w:rsidRPr="00ED2C9F" w:rsidRDefault="00F77068">
      <w:pPr>
        <w:rPr>
          <w:strike/>
          <w:sz w:val="24"/>
          <w:szCs w:val="24"/>
        </w:rPr>
      </w:pPr>
      <w:r w:rsidRPr="00ED2C9F">
        <w:rPr>
          <w:strike/>
          <w:sz w:val="24"/>
          <w:szCs w:val="24"/>
        </w:rPr>
        <w:t>1.2. Classificação:</w:t>
      </w:r>
    </w:p>
    <w:p w:rsidR="00D53284" w:rsidRPr="00ED2C9F" w:rsidRDefault="00D53284">
      <w:pPr>
        <w:rPr>
          <w:strike/>
          <w:sz w:val="24"/>
          <w:szCs w:val="24"/>
        </w:rPr>
      </w:pPr>
    </w:p>
    <w:p w:rsidR="00F77068" w:rsidRPr="00ED2C9F" w:rsidRDefault="00F77068">
      <w:pPr>
        <w:rPr>
          <w:strike/>
          <w:sz w:val="24"/>
          <w:szCs w:val="24"/>
        </w:rPr>
      </w:pPr>
      <w:r w:rsidRPr="00ED2C9F">
        <w:rPr>
          <w:strike/>
          <w:sz w:val="24"/>
          <w:szCs w:val="24"/>
        </w:rPr>
        <w:t>1.2.1. Óleo de gergelim: óleo obtido pelos processos de extração e refino.</w:t>
      </w:r>
    </w:p>
    <w:p w:rsidR="00D53284" w:rsidRPr="00ED2C9F" w:rsidRDefault="00D53284">
      <w:pPr>
        <w:rPr>
          <w:strike/>
          <w:sz w:val="24"/>
          <w:szCs w:val="24"/>
        </w:rPr>
      </w:pPr>
    </w:p>
    <w:p w:rsidR="00F77068" w:rsidRPr="00ED2C9F" w:rsidRDefault="00F77068">
      <w:pPr>
        <w:rPr>
          <w:strike/>
          <w:sz w:val="24"/>
          <w:szCs w:val="24"/>
        </w:rPr>
      </w:pPr>
      <w:r w:rsidRPr="00ED2C9F">
        <w:rPr>
          <w:strike/>
          <w:sz w:val="24"/>
          <w:szCs w:val="24"/>
        </w:rPr>
        <w:t>1.2.2. Óleo de gergelim bruto: óleo obtido pelo processo de extração.</w:t>
      </w:r>
    </w:p>
    <w:p w:rsidR="00D53284" w:rsidRPr="00ED2C9F" w:rsidRDefault="00D53284">
      <w:pPr>
        <w:rPr>
          <w:strike/>
          <w:sz w:val="24"/>
          <w:szCs w:val="24"/>
        </w:rPr>
      </w:pPr>
    </w:p>
    <w:p w:rsidR="00F77068" w:rsidRPr="00ED2C9F" w:rsidRDefault="00F77068">
      <w:pPr>
        <w:rPr>
          <w:strike/>
          <w:sz w:val="24"/>
          <w:szCs w:val="24"/>
        </w:rPr>
      </w:pPr>
      <w:r w:rsidRPr="00ED2C9F">
        <w:rPr>
          <w:strike/>
          <w:sz w:val="24"/>
          <w:szCs w:val="24"/>
        </w:rPr>
        <w:t>1.3. Designação</w:t>
      </w:r>
    </w:p>
    <w:p w:rsidR="00D53284" w:rsidRPr="00ED2C9F" w:rsidRDefault="00D53284">
      <w:pPr>
        <w:rPr>
          <w:strike/>
          <w:sz w:val="24"/>
          <w:szCs w:val="24"/>
        </w:rPr>
      </w:pPr>
    </w:p>
    <w:p w:rsidR="00F77068" w:rsidRPr="00ED2C9F" w:rsidRDefault="00F77068">
      <w:pPr>
        <w:rPr>
          <w:strike/>
          <w:sz w:val="24"/>
          <w:szCs w:val="24"/>
        </w:rPr>
      </w:pPr>
      <w:r w:rsidRPr="00ED2C9F">
        <w:rPr>
          <w:strike/>
          <w:sz w:val="24"/>
          <w:szCs w:val="24"/>
        </w:rPr>
        <w:t>O produto deve ser designado de acordo com a sua classificação, item 1.2.</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D53284" w:rsidRPr="00ED2C9F" w:rsidRDefault="00D53284">
      <w:pPr>
        <w:rPr>
          <w:strike/>
          <w:sz w:val="24"/>
          <w:szCs w:val="24"/>
        </w:rPr>
      </w:pPr>
    </w:p>
    <w:p w:rsidR="00F77068" w:rsidRPr="00ED2C9F" w:rsidRDefault="00F77068">
      <w:pPr>
        <w:rPr>
          <w:strike/>
          <w:sz w:val="24"/>
          <w:szCs w:val="24"/>
        </w:rPr>
      </w:pPr>
      <w:r w:rsidRPr="00ED2C9F">
        <w:rPr>
          <w:strike/>
          <w:sz w:val="24"/>
          <w:szCs w:val="24"/>
        </w:rPr>
        <w:t>2.1. Composição</w:t>
      </w:r>
    </w:p>
    <w:p w:rsidR="0029236E" w:rsidRPr="00ED2C9F" w:rsidRDefault="0029236E">
      <w:pPr>
        <w:rPr>
          <w:strike/>
          <w:sz w:val="24"/>
          <w:szCs w:val="24"/>
        </w:rPr>
      </w:pPr>
    </w:p>
    <w:p w:rsidR="00F77068" w:rsidRPr="00ED2C9F" w:rsidRDefault="00F77068">
      <w:pPr>
        <w:rPr>
          <w:strike/>
          <w:sz w:val="24"/>
          <w:szCs w:val="24"/>
        </w:rPr>
      </w:pPr>
      <w:r w:rsidRPr="00ED2C9F">
        <w:rPr>
          <w:strike/>
          <w:sz w:val="24"/>
          <w:szCs w:val="24"/>
        </w:rPr>
        <w:t>. Ingrediente Obrigatório: óleo de gergelim.</w:t>
      </w:r>
    </w:p>
    <w:p w:rsidR="0029236E" w:rsidRPr="00ED2C9F" w:rsidRDefault="0029236E">
      <w:pPr>
        <w:rPr>
          <w:strike/>
          <w:sz w:val="24"/>
          <w:szCs w:val="24"/>
        </w:rPr>
      </w:pPr>
    </w:p>
    <w:p w:rsidR="00F77068" w:rsidRPr="00ED2C9F" w:rsidRDefault="00F77068">
      <w:pPr>
        <w:rPr>
          <w:strike/>
          <w:sz w:val="24"/>
          <w:szCs w:val="24"/>
        </w:rPr>
      </w:pPr>
      <w:r w:rsidRPr="00ED2C9F">
        <w:rPr>
          <w:strike/>
          <w:sz w:val="24"/>
          <w:szCs w:val="24"/>
        </w:rPr>
        <w:t>2.2. Requisitos</w:t>
      </w:r>
    </w:p>
    <w:p w:rsidR="0029236E" w:rsidRPr="00ED2C9F" w:rsidRDefault="0029236E">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29236E" w:rsidRPr="00ED2C9F" w:rsidRDefault="0029236E">
      <w:pPr>
        <w:rPr>
          <w:strike/>
          <w:sz w:val="24"/>
          <w:szCs w:val="24"/>
        </w:rPr>
      </w:pPr>
    </w:p>
    <w:p w:rsidR="00F77068" w:rsidRPr="00ED2C9F" w:rsidRDefault="00F77068">
      <w:pPr>
        <w:rPr>
          <w:strike/>
          <w:sz w:val="24"/>
          <w:szCs w:val="24"/>
        </w:rPr>
      </w:pPr>
      <w:r w:rsidRPr="00ED2C9F">
        <w:rPr>
          <w:strike/>
          <w:sz w:val="24"/>
          <w:szCs w:val="24"/>
        </w:rPr>
        <w:t xml:space="preserve">2.2.1.1. Aspecto: límpido e isento de impurezas a 25 </w:t>
      </w:r>
      <w:r w:rsidRPr="00ED2C9F">
        <w:rPr>
          <w:strike/>
          <w:sz w:val="24"/>
          <w:szCs w:val="24"/>
          <w:vertAlign w:val="superscript"/>
        </w:rPr>
        <w:t>o</w:t>
      </w:r>
      <w:r w:rsidRPr="00ED2C9F">
        <w:rPr>
          <w:strike/>
          <w:sz w:val="24"/>
          <w:szCs w:val="24"/>
        </w:rPr>
        <w:t>C.</w:t>
      </w:r>
    </w:p>
    <w:p w:rsidR="0029236E" w:rsidRPr="00ED2C9F" w:rsidRDefault="0029236E">
      <w:pPr>
        <w:rPr>
          <w:strike/>
          <w:sz w:val="24"/>
          <w:szCs w:val="24"/>
        </w:rPr>
      </w:pPr>
    </w:p>
    <w:p w:rsidR="00F77068" w:rsidRPr="00ED2C9F" w:rsidRDefault="00F77068">
      <w:pPr>
        <w:rPr>
          <w:strike/>
          <w:sz w:val="24"/>
          <w:szCs w:val="24"/>
        </w:rPr>
      </w:pPr>
      <w:r w:rsidRPr="00ED2C9F">
        <w:rPr>
          <w:strike/>
          <w:sz w:val="24"/>
          <w:szCs w:val="24"/>
        </w:rPr>
        <w:t>2.2.1.2. Cor: característica.</w:t>
      </w:r>
    </w:p>
    <w:p w:rsidR="0029236E" w:rsidRPr="00ED2C9F" w:rsidRDefault="0029236E">
      <w:pPr>
        <w:rPr>
          <w:strike/>
          <w:sz w:val="24"/>
          <w:szCs w:val="24"/>
        </w:rPr>
      </w:pPr>
    </w:p>
    <w:p w:rsidR="00F77068" w:rsidRPr="00ED2C9F" w:rsidRDefault="00F77068">
      <w:pPr>
        <w:rPr>
          <w:strike/>
          <w:sz w:val="24"/>
          <w:szCs w:val="24"/>
        </w:rPr>
      </w:pPr>
      <w:r w:rsidRPr="00ED2C9F">
        <w:rPr>
          <w:strike/>
          <w:sz w:val="24"/>
          <w:szCs w:val="24"/>
        </w:rPr>
        <w:t>2.2.1.3. Odor: característico.</w:t>
      </w:r>
    </w:p>
    <w:p w:rsidR="0029236E" w:rsidRPr="00ED2C9F" w:rsidRDefault="0029236E">
      <w:pPr>
        <w:rPr>
          <w:strike/>
          <w:sz w:val="24"/>
          <w:szCs w:val="24"/>
        </w:rPr>
      </w:pPr>
    </w:p>
    <w:p w:rsidR="00F77068" w:rsidRPr="00ED2C9F" w:rsidRDefault="00F77068">
      <w:pPr>
        <w:rPr>
          <w:strike/>
          <w:sz w:val="24"/>
          <w:szCs w:val="24"/>
        </w:rPr>
      </w:pPr>
      <w:r w:rsidRPr="00ED2C9F">
        <w:rPr>
          <w:strike/>
          <w:sz w:val="24"/>
          <w:szCs w:val="24"/>
        </w:rPr>
        <w:t>2.2.1.4. Sabor: característico.</w:t>
      </w:r>
    </w:p>
    <w:p w:rsidR="0029236E" w:rsidRPr="00ED2C9F" w:rsidRDefault="0029236E">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29236E" w:rsidRPr="00ED2C9F" w:rsidRDefault="0029236E">
      <w:pPr>
        <w:rPr>
          <w:strike/>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5103"/>
        <w:gridCol w:w="1701"/>
      </w:tblGrid>
      <w:tr w:rsidR="00F77068" w:rsidRPr="00ED2C9F" w:rsidTr="0029236E">
        <w:tblPrEx>
          <w:tblCellMar>
            <w:top w:w="0" w:type="dxa"/>
            <w:bottom w:w="0" w:type="dxa"/>
          </w:tblCellMar>
        </w:tblPrEx>
        <w:tc>
          <w:tcPr>
            <w:tcW w:w="5103" w:type="dxa"/>
          </w:tcPr>
          <w:p w:rsidR="00F77068" w:rsidRPr="00ED2C9F" w:rsidRDefault="00F77068" w:rsidP="0029236E">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2.2.2.1. Densidade relativa, 20</w:t>
            </w:r>
            <w:r w:rsidRPr="00ED2C9F">
              <w:rPr>
                <w:strike/>
                <w:sz w:val="24"/>
                <w:szCs w:val="24"/>
                <w:vertAlign w:val="superscript"/>
              </w:rPr>
              <w:t>o</w:t>
            </w:r>
            <w:r w:rsidRPr="00ED2C9F">
              <w:rPr>
                <w:strike/>
                <w:sz w:val="24"/>
                <w:szCs w:val="24"/>
              </w:rPr>
              <w:t>C/20</w:t>
            </w:r>
            <w:r w:rsidRPr="00ED2C9F">
              <w:rPr>
                <w:strike/>
                <w:sz w:val="24"/>
                <w:szCs w:val="24"/>
                <w:vertAlign w:val="superscript"/>
              </w:rPr>
              <w:t>o</w:t>
            </w:r>
            <w:r w:rsidRPr="00ED2C9F">
              <w:rPr>
                <w:strike/>
                <w:sz w:val="24"/>
                <w:szCs w:val="24"/>
              </w:rPr>
              <w:t>C</w:t>
            </w:r>
          </w:p>
        </w:tc>
        <w:tc>
          <w:tcPr>
            <w:tcW w:w="1701" w:type="dxa"/>
          </w:tcPr>
          <w:p w:rsidR="00F77068" w:rsidRPr="00ED2C9F" w:rsidRDefault="00F77068">
            <w:pPr>
              <w:rPr>
                <w:strike/>
                <w:sz w:val="24"/>
                <w:szCs w:val="24"/>
              </w:rPr>
            </w:pPr>
            <w:r w:rsidRPr="00ED2C9F">
              <w:rPr>
                <w:strike/>
                <w:sz w:val="24"/>
                <w:szCs w:val="24"/>
              </w:rPr>
              <w:t>0,915 - 0,923</w:t>
            </w:r>
          </w:p>
        </w:tc>
      </w:tr>
      <w:tr w:rsidR="00F77068" w:rsidRPr="00ED2C9F" w:rsidTr="0029236E">
        <w:tblPrEx>
          <w:tblCellMar>
            <w:top w:w="0" w:type="dxa"/>
            <w:bottom w:w="0" w:type="dxa"/>
          </w:tblCellMar>
        </w:tblPrEx>
        <w:tc>
          <w:tcPr>
            <w:tcW w:w="5103" w:type="dxa"/>
          </w:tcPr>
          <w:p w:rsidR="00F77068" w:rsidRPr="00ED2C9F" w:rsidRDefault="00F77068" w:rsidP="0029236E">
            <w:pPr>
              <w:rPr>
                <w:strike/>
                <w:sz w:val="24"/>
                <w:szCs w:val="24"/>
              </w:rPr>
            </w:pPr>
            <w:r w:rsidRPr="00ED2C9F">
              <w:rPr>
                <w:strike/>
                <w:sz w:val="24"/>
                <w:szCs w:val="24"/>
              </w:rPr>
              <w:t xml:space="preserve">2.2.2.2. Índice de refração (n </w:t>
            </w:r>
            <w:r w:rsidRPr="00ED2C9F">
              <w:rPr>
                <w:strike/>
                <w:sz w:val="24"/>
                <w:szCs w:val="24"/>
                <w:vertAlign w:val="subscript"/>
              </w:rPr>
              <w:t>D</w:t>
            </w:r>
            <w:r w:rsidRPr="00ED2C9F">
              <w:rPr>
                <w:strike/>
                <w:sz w:val="24"/>
                <w:szCs w:val="24"/>
              </w:rPr>
              <w:t xml:space="preserve"> </w:t>
            </w:r>
            <w:r w:rsidRPr="00ED2C9F">
              <w:rPr>
                <w:strike/>
                <w:sz w:val="24"/>
                <w:szCs w:val="24"/>
                <w:vertAlign w:val="superscript"/>
              </w:rPr>
              <w:t>40</w:t>
            </w:r>
            <w:r w:rsidRPr="00ED2C9F">
              <w:rPr>
                <w:strike/>
                <w:sz w:val="24"/>
                <w:szCs w:val="24"/>
              </w:rPr>
              <w:t>)</w:t>
            </w:r>
          </w:p>
        </w:tc>
        <w:tc>
          <w:tcPr>
            <w:tcW w:w="1701" w:type="dxa"/>
          </w:tcPr>
          <w:p w:rsidR="00F77068" w:rsidRPr="00ED2C9F" w:rsidRDefault="00F77068">
            <w:pPr>
              <w:rPr>
                <w:strike/>
                <w:sz w:val="24"/>
                <w:szCs w:val="24"/>
              </w:rPr>
            </w:pPr>
            <w:r w:rsidRPr="00ED2C9F">
              <w:rPr>
                <w:strike/>
                <w:sz w:val="24"/>
                <w:szCs w:val="24"/>
              </w:rPr>
              <w:t>1,465 -1,469</w:t>
            </w:r>
          </w:p>
        </w:tc>
      </w:tr>
      <w:tr w:rsidR="00F77068" w:rsidRPr="00ED2C9F" w:rsidTr="0029236E">
        <w:tblPrEx>
          <w:tblCellMar>
            <w:top w:w="0" w:type="dxa"/>
            <w:bottom w:w="0" w:type="dxa"/>
          </w:tblCellMar>
        </w:tblPrEx>
        <w:tc>
          <w:tcPr>
            <w:tcW w:w="5103" w:type="dxa"/>
          </w:tcPr>
          <w:p w:rsidR="00F77068" w:rsidRPr="00ED2C9F" w:rsidRDefault="00F77068" w:rsidP="0029236E">
            <w:pPr>
              <w:rPr>
                <w:strike/>
                <w:sz w:val="24"/>
                <w:szCs w:val="24"/>
              </w:rPr>
            </w:pPr>
            <w:r w:rsidRPr="00ED2C9F">
              <w:rPr>
                <w:strike/>
                <w:sz w:val="24"/>
                <w:szCs w:val="24"/>
              </w:rPr>
              <w:t>2.2.2.3. Índice de saponificação...</w:t>
            </w:r>
          </w:p>
        </w:tc>
        <w:tc>
          <w:tcPr>
            <w:tcW w:w="1701" w:type="dxa"/>
          </w:tcPr>
          <w:p w:rsidR="00F77068" w:rsidRPr="00ED2C9F" w:rsidRDefault="00F77068">
            <w:pPr>
              <w:rPr>
                <w:strike/>
                <w:sz w:val="24"/>
                <w:szCs w:val="24"/>
              </w:rPr>
            </w:pPr>
            <w:r w:rsidRPr="00ED2C9F">
              <w:rPr>
                <w:strike/>
                <w:sz w:val="24"/>
                <w:szCs w:val="24"/>
              </w:rPr>
              <w:t>187 -195</w:t>
            </w:r>
          </w:p>
        </w:tc>
      </w:tr>
      <w:tr w:rsidR="00F77068" w:rsidRPr="00ED2C9F" w:rsidTr="0029236E">
        <w:tblPrEx>
          <w:tblCellMar>
            <w:top w:w="0" w:type="dxa"/>
            <w:bottom w:w="0" w:type="dxa"/>
          </w:tblCellMar>
        </w:tblPrEx>
        <w:tc>
          <w:tcPr>
            <w:tcW w:w="5103" w:type="dxa"/>
          </w:tcPr>
          <w:p w:rsidR="00F77068" w:rsidRPr="00ED2C9F" w:rsidRDefault="00F77068" w:rsidP="0029236E">
            <w:pPr>
              <w:rPr>
                <w:strike/>
                <w:sz w:val="24"/>
                <w:szCs w:val="24"/>
              </w:rPr>
            </w:pPr>
            <w:r w:rsidRPr="00ED2C9F">
              <w:rPr>
                <w:strike/>
                <w:sz w:val="24"/>
                <w:szCs w:val="24"/>
              </w:rPr>
              <w:t>2.2.2.4. Índice de iodo (Wijs)</w:t>
            </w:r>
          </w:p>
        </w:tc>
        <w:tc>
          <w:tcPr>
            <w:tcW w:w="1701" w:type="dxa"/>
          </w:tcPr>
          <w:p w:rsidR="00F77068" w:rsidRPr="00ED2C9F" w:rsidRDefault="00F77068">
            <w:pPr>
              <w:rPr>
                <w:strike/>
                <w:sz w:val="24"/>
                <w:szCs w:val="24"/>
              </w:rPr>
            </w:pPr>
            <w:r w:rsidRPr="00ED2C9F">
              <w:rPr>
                <w:strike/>
                <w:sz w:val="24"/>
                <w:szCs w:val="24"/>
              </w:rPr>
              <w:t>104 - 120</w:t>
            </w:r>
          </w:p>
        </w:tc>
      </w:tr>
      <w:tr w:rsidR="00F77068" w:rsidRPr="00ED2C9F" w:rsidTr="0029236E">
        <w:tblPrEx>
          <w:tblCellMar>
            <w:top w:w="0" w:type="dxa"/>
            <w:bottom w:w="0" w:type="dxa"/>
          </w:tblCellMar>
        </w:tblPrEx>
        <w:tc>
          <w:tcPr>
            <w:tcW w:w="5103" w:type="dxa"/>
            <w:tcBorders>
              <w:bottom w:val="nil"/>
            </w:tcBorders>
          </w:tcPr>
          <w:p w:rsidR="00F77068" w:rsidRPr="00ED2C9F" w:rsidRDefault="00F77068" w:rsidP="0029236E">
            <w:pPr>
              <w:rPr>
                <w:strike/>
                <w:sz w:val="24"/>
                <w:szCs w:val="24"/>
              </w:rPr>
            </w:pPr>
            <w:r w:rsidRPr="00ED2C9F">
              <w:rPr>
                <w:strike/>
                <w:sz w:val="24"/>
                <w:szCs w:val="24"/>
              </w:rPr>
              <w:t>2.2.2.5. Matéria insaponificável, g/100g</w:t>
            </w:r>
          </w:p>
        </w:tc>
        <w:tc>
          <w:tcPr>
            <w:tcW w:w="1701" w:type="dxa"/>
            <w:tcBorders>
              <w:bottom w:val="nil"/>
            </w:tcBorders>
          </w:tcPr>
          <w:p w:rsidR="00F77068" w:rsidRPr="00ED2C9F" w:rsidRDefault="00F77068">
            <w:pPr>
              <w:rPr>
                <w:strike/>
                <w:sz w:val="24"/>
                <w:szCs w:val="24"/>
              </w:rPr>
            </w:pPr>
            <w:r w:rsidRPr="00ED2C9F">
              <w:rPr>
                <w:strike/>
                <w:sz w:val="24"/>
                <w:szCs w:val="24"/>
              </w:rPr>
              <w:t>Máximo 2,0</w:t>
            </w:r>
          </w:p>
        </w:tc>
      </w:tr>
      <w:tr w:rsidR="00F77068" w:rsidRPr="00ED2C9F" w:rsidTr="0029236E">
        <w:tblPrEx>
          <w:tblCellMar>
            <w:top w:w="0" w:type="dxa"/>
            <w:bottom w:w="0" w:type="dxa"/>
          </w:tblCellMar>
        </w:tblPrEx>
        <w:tc>
          <w:tcPr>
            <w:tcW w:w="5103" w:type="dxa"/>
            <w:tcBorders>
              <w:bottom w:val="nil"/>
            </w:tcBorders>
          </w:tcPr>
          <w:p w:rsidR="00F77068" w:rsidRPr="00ED2C9F" w:rsidRDefault="00F77068">
            <w:pPr>
              <w:rPr>
                <w:strike/>
                <w:sz w:val="24"/>
                <w:szCs w:val="24"/>
              </w:rPr>
            </w:pPr>
            <w:r w:rsidRPr="00ED2C9F">
              <w:rPr>
                <w:strike/>
                <w:sz w:val="24"/>
                <w:szCs w:val="24"/>
              </w:rPr>
              <w:t>2.2.2.6. Acidez, g de ácido oléico/100g</w:t>
            </w:r>
          </w:p>
        </w:tc>
        <w:tc>
          <w:tcPr>
            <w:tcW w:w="1701" w:type="dxa"/>
            <w:tcBorders>
              <w:left w:val="nil"/>
              <w:bottom w:val="nil"/>
            </w:tcBorders>
          </w:tcPr>
          <w:p w:rsidR="00F77068" w:rsidRPr="00ED2C9F" w:rsidRDefault="00F77068">
            <w:pPr>
              <w:rPr>
                <w:strike/>
                <w:sz w:val="24"/>
                <w:szCs w:val="24"/>
              </w:rPr>
            </w:pPr>
          </w:p>
        </w:tc>
      </w:tr>
      <w:tr w:rsidR="00F77068" w:rsidRPr="00ED2C9F" w:rsidTr="0029236E">
        <w:tblPrEx>
          <w:tblCellMar>
            <w:top w:w="0" w:type="dxa"/>
            <w:bottom w:w="0" w:type="dxa"/>
          </w:tblCellMar>
        </w:tblPrEx>
        <w:tc>
          <w:tcPr>
            <w:tcW w:w="5103" w:type="dxa"/>
            <w:tcBorders>
              <w:top w:val="nil"/>
              <w:bottom w:val="nil"/>
            </w:tcBorders>
          </w:tcPr>
          <w:p w:rsidR="00F77068" w:rsidRPr="00ED2C9F" w:rsidRDefault="00F77068" w:rsidP="0029236E">
            <w:pPr>
              <w:rPr>
                <w:strike/>
                <w:sz w:val="24"/>
                <w:szCs w:val="24"/>
              </w:rPr>
            </w:pPr>
            <w:r w:rsidRPr="00ED2C9F">
              <w:rPr>
                <w:strike/>
                <w:sz w:val="24"/>
                <w:szCs w:val="24"/>
              </w:rPr>
              <w:t>. óleo refinado.</w:t>
            </w:r>
          </w:p>
        </w:tc>
        <w:tc>
          <w:tcPr>
            <w:tcW w:w="1701" w:type="dxa"/>
            <w:tcBorders>
              <w:top w:val="nil"/>
              <w:left w:val="nil"/>
              <w:bottom w:val="nil"/>
            </w:tcBorders>
          </w:tcPr>
          <w:p w:rsidR="00F77068" w:rsidRPr="00ED2C9F" w:rsidRDefault="00F77068">
            <w:pPr>
              <w:rPr>
                <w:strike/>
                <w:sz w:val="24"/>
                <w:szCs w:val="24"/>
              </w:rPr>
            </w:pPr>
            <w:r w:rsidRPr="00ED2C9F">
              <w:rPr>
                <w:strike/>
                <w:sz w:val="24"/>
                <w:szCs w:val="24"/>
              </w:rPr>
              <w:t>Máximo 0,3</w:t>
            </w:r>
          </w:p>
        </w:tc>
      </w:tr>
      <w:tr w:rsidR="00F77068" w:rsidRPr="00ED2C9F" w:rsidTr="0029236E">
        <w:tblPrEx>
          <w:tblCellMar>
            <w:top w:w="0" w:type="dxa"/>
            <w:bottom w:w="0" w:type="dxa"/>
          </w:tblCellMar>
        </w:tblPrEx>
        <w:tc>
          <w:tcPr>
            <w:tcW w:w="5103" w:type="dxa"/>
            <w:tcBorders>
              <w:top w:val="nil"/>
            </w:tcBorders>
          </w:tcPr>
          <w:p w:rsidR="00F77068" w:rsidRPr="00ED2C9F" w:rsidRDefault="00F77068" w:rsidP="0029236E">
            <w:pPr>
              <w:rPr>
                <w:strike/>
                <w:sz w:val="24"/>
                <w:szCs w:val="24"/>
              </w:rPr>
            </w:pPr>
            <w:r w:rsidRPr="00ED2C9F">
              <w:rPr>
                <w:strike/>
                <w:sz w:val="24"/>
                <w:szCs w:val="24"/>
              </w:rPr>
              <w:t>. óleo bruto</w:t>
            </w:r>
            <w:r w:rsidR="0029236E" w:rsidRPr="00ED2C9F">
              <w:rPr>
                <w:strike/>
                <w:sz w:val="24"/>
                <w:szCs w:val="24"/>
              </w:rPr>
              <w:t>......</w:t>
            </w:r>
          </w:p>
        </w:tc>
        <w:tc>
          <w:tcPr>
            <w:tcW w:w="1701" w:type="dxa"/>
            <w:tcBorders>
              <w:top w:val="nil"/>
              <w:left w:val="nil"/>
            </w:tcBorders>
          </w:tcPr>
          <w:p w:rsidR="00F77068" w:rsidRPr="00ED2C9F" w:rsidRDefault="00F77068">
            <w:pPr>
              <w:rPr>
                <w:strike/>
                <w:sz w:val="24"/>
                <w:szCs w:val="24"/>
              </w:rPr>
            </w:pPr>
            <w:r w:rsidRPr="00ED2C9F">
              <w:rPr>
                <w:strike/>
                <w:sz w:val="24"/>
                <w:szCs w:val="24"/>
              </w:rPr>
              <w:t>Máximo 2,0</w:t>
            </w:r>
          </w:p>
        </w:tc>
      </w:tr>
      <w:tr w:rsidR="00F77068" w:rsidRPr="00ED2C9F" w:rsidTr="0029236E">
        <w:tblPrEx>
          <w:tblCellMar>
            <w:top w:w="0" w:type="dxa"/>
            <w:bottom w:w="0" w:type="dxa"/>
          </w:tblCellMar>
        </w:tblPrEx>
        <w:tc>
          <w:tcPr>
            <w:tcW w:w="5103" w:type="dxa"/>
            <w:tcBorders>
              <w:top w:val="nil"/>
            </w:tcBorders>
          </w:tcPr>
          <w:p w:rsidR="00F77068" w:rsidRPr="00ED2C9F" w:rsidRDefault="00F77068" w:rsidP="0029236E">
            <w:pPr>
              <w:rPr>
                <w:strike/>
                <w:sz w:val="24"/>
                <w:szCs w:val="24"/>
              </w:rPr>
            </w:pPr>
            <w:r w:rsidRPr="00ED2C9F">
              <w:rPr>
                <w:strike/>
                <w:sz w:val="24"/>
                <w:szCs w:val="24"/>
              </w:rPr>
              <w:t>2.2.2.7. Índice de peróxido, meq/kg</w:t>
            </w:r>
            <w:r w:rsidR="0029236E" w:rsidRPr="00ED2C9F">
              <w:rPr>
                <w:strike/>
                <w:sz w:val="24"/>
                <w:szCs w:val="24"/>
              </w:rPr>
              <w:t>..</w:t>
            </w:r>
          </w:p>
        </w:tc>
        <w:tc>
          <w:tcPr>
            <w:tcW w:w="1701" w:type="dxa"/>
            <w:tcBorders>
              <w:top w:val="nil"/>
            </w:tcBorders>
          </w:tcPr>
          <w:p w:rsidR="00F77068" w:rsidRPr="00ED2C9F" w:rsidRDefault="00F77068">
            <w:pPr>
              <w:rPr>
                <w:strike/>
                <w:sz w:val="24"/>
                <w:szCs w:val="24"/>
              </w:rPr>
            </w:pPr>
            <w:r w:rsidRPr="00ED2C9F">
              <w:rPr>
                <w:strike/>
                <w:sz w:val="24"/>
                <w:szCs w:val="24"/>
              </w:rPr>
              <w:t>Máximo 10</w:t>
            </w:r>
          </w:p>
        </w:tc>
      </w:tr>
    </w:tbl>
    <w:p w:rsidR="0029236E" w:rsidRPr="00ED2C9F" w:rsidRDefault="0029236E">
      <w:pPr>
        <w:rPr>
          <w:strike/>
          <w:sz w:val="24"/>
          <w:szCs w:val="24"/>
        </w:rPr>
      </w:pPr>
    </w:p>
    <w:p w:rsidR="00F77068" w:rsidRPr="00ED2C9F" w:rsidRDefault="00F77068">
      <w:pPr>
        <w:rPr>
          <w:strike/>
          <w:sz w:val="24"/>
          <w:szCs w:val="24"/>
        </w:rPr>
      </w:pPr>
      <w:r w:rsidRPr="00ED2C9F">
        <w:rPr>
          <w:strike/>
          <w:sz w:val="24"/>
          <w:szCs w:val="24"/>
        </w:rPr>
        <w:t>2.2.2.8. Composição de ácidos graxos</w:t>
      </w:r>
    </w:p>
    <w:p w:rsidR="0029236E" w:rsidRPr="00ED2C9F" w:rsidRDefault="0029236E">
      <w:pPr>
        <w:rPr>
          <w:strike/>
          <w:sz w:val="24"/>
          <w:szCs w:val="24"/>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2234"/>
        <w:gridCol w:w="2522"/>
        <w:gridCol w:w="2048"/>
      </w:tblGrid>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fldChar w:fldCharType="begin"/>
            </w:r>
            <w:r w:rsidRPr="00ED2C9F">
              <w:rPr>
                <w:strike/>
                <w:sz w:val="24"/>
                <w:szCs w:val="24"/>
              </w:rPr>
              <w:instrText>PRIVATE</w:instrText>
            </w:r>
            <w:r w:rsidR="00914993" w:rsidRPr="00ED2C9F">
              <w:rPr>
                <w:strike/>
                <w:sz w:val="24"/>
                <w:szCs w:val="24"/>
              </w:rPr>
            </w:r>
            <w:r w:rsidRPr="00ED2C9F">
              <w:rPr>
                <w:strike/>
                <w:sz w:val="24"/>
                <w:szCs w:val="24"/>
              </w:rPr>
              <w:fldChar w:fldCharType="end"/>
            </w:r>
            <w:r w:rsidRPr="00ED2C9F">
              <w:rPr>
                <w:strike/>
                <w:sz w:val="24"/>
                <w:szCs w:val="24"/>
              </w:rPr>
              <w:t>Ácido graxo</w:t>
            </w:r>
          </w:p>
        </w:tc>
        <w:tc>
          <w:tcPr>
            <w:tcW w:w="2522" w:type="dxa"/>
          </w:tcPr>
          <w:p w:rsidR="00F77068" w:rsidRPr="00ED2C9F" w:rsidRDefault="00F77068">
            <w:pPr>
              <w:rPr>
                <w:strike/>
                <w:sz w:val="24"/>
                <w:szCs w:val="24"/>
              </w:rPr>
            </w:pPr>
            <w:r w:rsidRPr="00ED2C9F">
              <w:rPr>
                <w:strike/>
                <w:sz w:val="24"/>
                <w:szCs w:val="24"/>
              </w:rPr>
              <w:t xml:space="preserve">Nomenclatura </w:t>
            </w:r>
          </w:p>
        </w:tc>
        <w:tc>
          <w:tcPr>
            <w:tcW w:w="2048" w:type="dxa"/>
          </w:tcPr>
          <w:p w:rsidR="00F77068" w:rsidRPr="00ED2C9F" w:rsidRDefault="00F77068">
            <w:pPr>
              <w:rPr>
                <w:strike/>
                <w:sz w:val="24"/>
                <w:szCs w:val="24"/>
              </w:rPr>
            </w:pPr>
            <w:r w:rsidRPr="00ED2C9F">
              <w:rPr>
                <w:strike/>
                <w:sz w:val="24"/>
                <w:szCs w:val="24"/>
              </w:rPr>
              <w:t>g/100g</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C&lt; 14</w:t>
            </w:r>
          </w:p>
        </w:tc>
        <w:tc>
          <w:tcPr>
            <w:tcW w:w="2522" w:type="dxa"/>
          </w:tcPr>
          <w:p w:rsidR="00F77068" w:rsidRPr="00ED2C9F" w:rsidRDefault="00F77068">
            <w:pPr>
              <w:rPr>
                <w:strike/>
                <w:sz w:val="24"/>
                <w:szCs w:val="24"/>
              </w:rPr>
            </w:pPr>
            <w:r w:rsidRPr="00ED2C9F">
              <w:rPr>
                <w:strike/>
                <w:sz w:val="24"/>
                <w:szCs w:val="24"/>
              </w:rPr>
              <w:t>-</w:t>
            </w:r>
          </w:p>
        </w:tc>
        <w:tc>
          <w:tcPr>
            <w:tcW w:w="2048" w:type="dxa"/>
          </w:tcPr>
          <w:p w:rsidR="00F77068" w:rsidRPr="00ED2C9F" w:rsidRDefault="00F77068">
            <w:pPr>
              <w:rPr>
                <w:strike/>
                <w:sz w:val="24"/>
                <w:szCs w:val="24"/>
              </w:rPr>
            </w:pPr>
            <w:r w:rsidRPr="00ED2C9F">
              <w:rPr>
                <w:strike/>
                <w:sz w:val="24"/>
                <w:szCs w:val="24"/>
              </w:rPr>
              <w:t>&lt; 0,1</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14:0</w:t>
            </w:r>
          </w:p>
        </w:tc>
        <w:tc>
          <w:tcPr>
            <w:tcW w:w="2522" w:type="dxa"/>
          </w:tcPr>
          <w:p w:rsidR="00F77068" w:rsidRPr="00ED2C9F" w:rsidRDefault="00F77068">
            <w:pPr>
              <w:rPr>
                <w:strike/>
                <w:sz w:val="24"/>
                <w:szCs w:val="24"/>
              </w:rPr>
            </w:pPr>
            <w:r w:rsidRPr="00ED2C9F">
              <w:rPr>
                <w:strike/>
                <w:sz w:val="24"/>
                <w:szCs w:val="24"/>
              </w:rPr>
              <w:t>Mirístico</w:t>
            </w:r>
          </w:p>
        </w:tc>
        <w:tc>
          <w:tcPr>
            <w:tcW w:w="2048"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16:0</w:t>
            </w:r>
          </w:p>
        </w:tc>
        <w:tc>
          <w:tcPr>
            <w:tcW w:w="2522" w:type="dxa"/>
          </w:tcPr>
          <w:p w:rsidR="00F77068" w:rsidRPr="00ED2C9F" w:rsidRDefault="00F77068">
            <w:pPr>
              <w:rPr>
                <w:strike/>
                <w:sz w:val="24"/>
                <w:szCs w:val="24"/>
              </w:rPr>
            </w:pPr>
            <w:r w:rsidRPr="00ED2C9F">
              <w:rPr>
                <w:strike/>
                <w:sz w:val="24"/>
                <w:szCs w:val="24"/>
              </w:rPr>
              <w:t>Palmítico</w:t>
            </w:r>
          </w:p>
        </w:tc>
        <w:tc>
          <w:tcPr>
            <w:tcW w:w="2048" w:type="dxa"/>
          </w:tcPr>
          <w:p w:rsidR="00F77068" w:rsidRPr="00ED2C9F" w:rsidRDefault="00F77068">
            <w:pPr>
              <w:rPr>
                <w:strike/>
                <w:sz w:val="24"/>
                <w:szCs w:val="24"/>
              </w:rPr>
            </w:pPr>
            <w:r w:rsidRPr="00ED2C9F">
              <w:rPr>
                <w:strike/>
                <w:sz w:val="24"/>
                <w:szCs w:val="24"/>
              </w:rPr>
              <w:t>7,0 - 12,0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16:1</w:t>
            </w:r>
          </w:p>
        </w:tc>
        <w:tc>
          <w:tcPr>
            <w:tcW w:w="2522" w:type="dxa"/>
          </w:tcPr>
          <w:p w:rsidR="00F77068" w:rsidRPr="00ED2C9F" w:rsidRDefault="00F77068">
            <w:pPr>
              <w:rPr>
                <w:strike/>
                <w:sz w:val="24"/>
                <w:szCs w:val="24"/>
              </w:rPr>
            </w:pPr>
            <w:r w:rsidRPr="00ED2C9F">
              <w:rPr>
                <w:strike/>
                <w:sz w:val="24"/>
                <w:szCs w:val="24"/>
              </w:rPr>
              <w:t>Palmitoléico</w:t>
            </w:r>
          </w:p>
        </w:tc>
        <w:tc>
          <w:tcPr>
            <w:tcW w:w="2048"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18:0</w:t>
            </w:r>
          </w:p>
        </w:tc>
        <w:tc>
          <w:tcPr>
            <w:tcW w:w="2522" w:type="dxa"/>
          </w:tcPr>
          <w:p w:rsidR="00F77068" w:rsidRPr="00ED2C9F" w:rsidRDefault="00F77068">
            <w:pPr>
              <w:rPr>
                <w:strike/>
                <w:sz w:val="24"/>
                <w:szCs w:val="24"/>
              </w:rPr>
            </w:pPr>
            <w:r w:rsidRPr="00ED2C9F">
              <w:rPr>
                <w:strike/>
                <w:sz w:val="24"/>
                <w:szCs w:val="24"/>
              </w:rPr>
              <w:t>Esteárico</w:t>
            </w:r>
          </w:p>
        </w:tc>
        <w:tc>
          <w:tcPr>
            <w:tcW w:w="2048" w:type="dxa"/>
          </w:tcPr>
          <w:p w:rsidR="00F77068" w:rsidRPr="00ED2C9F" w:rsidRDefault="00F77068">
            <w:pPr>
              <w:rPr>
                <w:strike/>
                <w:sz w:val="24"/>
                <w:szCs w:val="24"/>
              </w:rPr>
            </w:pPr>
            <w:r w:rsidRPr="00ED2C9F">
              <w:rPr>
                <w:strike/>
                <w:sz w:val="24"/>
                <w:szCs w:val="24"/>
              </w:rPr>
              <w:t>3,5 - 6,0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18:1</w:t>
            </w:r>
          </w:p>
        </w:tc>
        <w:tc>
          <w:tcPr>
            <w:tcW w:w="2522" w:type="dxa"/>
          </w:tcPr>
          <w:p w:rsidR="00F77068" w:rsidRPr="00ED2C9F" w:rsidRDefault="00F77068">
            <w:pPr>
              <w:rPr>
                <w:strike/>
                <w:sz w:val="24"/>
                <w:szCs w:val="24"/>
              </w:rPr>
            </w:pPr>
            <w:r w:rsidRPr="00ED2C9F">
              <w:rPr>
                <w:strike/>
                <w:sz w:val="24"/>
                <w:szCs w:val="24"/>
              </w:rPr>
              <w:t>Oléico</w:t>
            </w:r>
          </w:p>
        </w:tc>
        <w:tc>
          <w:tcPr>
            <w:tcW w:w="2048" w:type="dxa"/>
          </w:tcPr>
          <w:p w:rsidR="00F77068" w:rsidRPr="00ED2C9F" w:rsidRDefault="00F77068">
            <w:pPr>
              <w:rPr>
                <w:strike/>
                <w:sz w:val="24"/>
                <w:szCs w:val="24"/>
              </w:rPr>
            </w:pPr>
            <w:r w:rsidRPr="00ED2C9F">
              <w:rPr>
                <w:strike/>
                <w:sz w:val="24"/>
                <w:szCs w:val="24"/>
              </w:rPr>
              <w:t>35,0 - 50,0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18:2</w:t>
            </w:r>
          </w:p>
        </w:tc>
        <w:tc>
          <w:tcPr>
            <w:tcW w:w="2522" w:type="dxa"/>
          </w:tcPr>
          <w:p w:rsidR="00F77068" w:rsidRPr="00ED2C9F" w:rsidRDefault="00F77068">
            <w:pPr>
              <w:rPr>
                <w:strike/>
                <w:sz w:val="24"/>
                <w:szCs w:val="24"/>
              </w:rPr>
            </w:pPr>
            <w:r w:rsidRPr="00ED2C9F">
              <w:rPr>
                <w:strike/>
                <w:sz w:val="24"/>
                <w:szCs w:val="24"/>
              </w:rPr>
              <w:t>Linoléico</w:t>
            </w:r>
          </w:p>
        </w:tc>
        <w:tc>
          <w:tcPr>
            <w:tcW w:w="2048" w:type="dxa"/>
          </w:tcPr>
          <w:p w:rsidR="00F77068" w:rsidRPr="00ED2C9F" w:rsidRDefault="00F77068">
            <w:pPr>
              <w:rPr>
                <w:strike/>
                <w:sz w:val="24"/>
                <w:szCs w:val="24"/>
              </w:rPr>
            </w:pPr>
            <w:r w:rsidRPr="00ED2C9F">
              <w:rPr>
                <w:strike/>
                <w:sz w:val="24"/>
                <w:szCs w:val="24"/>
              </w:rPr>
              <w:t>35,0 - 50,0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18:3</w:t>
            </w:r>
          </w:p>
        </w:tc>
        <w:tc>
          <w:tcPr>
            <w:tcW w:w="2522" w:type="dxa"/>
          </w:tcPr>
          <w:p w:rsidR="00F77068" w:rsidRPr="00ED2C9F" w:rsidRDefault="00F77068">
            <w:pPr>
              <w:rPr>
                <w:strike/>
                <w:sz w:val="24"/>
                <w:szCs w:val="24"/>
              </w:rPr>
            </w:pPr>
            <w:r w:rsidRPr="00ED2C9F">
              <w:rPr>
                <w:strike/>
                <w:sz w:val="24"/>
                <w:szCs w:val="24"/>
              </w:rPr>
              <w:t>Linolênico</w:t>
            </w:r>
          </w:p>
        </w:tc>
        <w:tc>
          <w:tcPr>
            <w:tcW w:w="2048" w:type="dxa"/>
          </w:tcPr>
          <w:p w:rsidR="00F77068" w:rsidRPr="00ED2C9F" w:rsidRDefault="00F77068">
            <w:pPr>
              <w:rPr>
                <w:strike/>
                <w:sz w:val="24"/>
                <w:szCs w:val="24"/>
              </w:rPr>
            </w:pPr>
            <w:r w:rsidRPr="00ED2C9F">
              <w:rPr>
                <w:strike/>
                <w:sz w:val="24"/>
                <w:szCs w:val="24"/>
              </w:rPr>
              <w:t>&lt; 1,0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 xml:space="preserve">C 20:0 </w:t>
            </w:r>
          </w:p>
        </w:tc>
        <w:tc>
          <w:tcPr>
            <w:tcW w:w="2522" w:type="dxa"/>
          </w:tcPr>
          <w:p w:rsidR="00F77068" w:rsidRPr="00ED2C9F" w:rsidRDefault="00F77068">
            <w:pPr>
              <w:rPr>
                <w:strike/>
                <w:sz w:val="24"/>
                <w:szCs w:val="24"/>
              </w:rPr>
            </w:pPr>
            <w:r w:rsidRPr="00ED2C9F">
              <w:rPr>
                <w:strike/>
                <w:sz w:val="24"/>
                <w:szCs w:val="24"/>
              </w:rPr>
              <w:t>Araquídico</w:t>
            </w:r>
          </w:p>
        </w:tc>
        <w:tc>
          <w:tcPr>
            <w:tcW w:w="2048" w:type="dxa"/>
          </w:tcPr>
          <w:p w:rsidR="00F77068" w:rsidRPr="00ED2C9F" w:rsidRDefault="00F77068">
            <w:pPr>
              <w:rPr>
                <w:strike/>
                <w:sz w:val="24"/>
                <w:szCs w:val="24"/>
              </w:rPr>
            </w:pPr>
            <w:r w:rsidRPr="00ED2C9F">
              <w:rPr>
                <w:strike/>
                <w:sz w:val="24"/>
                <w:szCs w:val="24"/>
              </w:rPr>
              <w:t>&lt; 1,0</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20:1</w:t>
            </w:r>
          </w:p>
        </w:tc>
        <w:tc>
          <w:tcPr>
            <w:tcW w:w="2522" w:type="dxa"/>
          </w:tcPr>
          <w:p w:rsidR="00F77068" w:rsidRPr="00ED2C9F" w:rsidRDefault="00F77068">
            <w:pPr>
              <w:rPr>
                <w:strike/>
                <w:sz w:val="24"/>
                <w:szCs w:val="24"/>
              </w:rPr>
            </w:pPr>
            <w:r w:rsidRPr="00ED2C9F">
              <w:rPr>
                <w:strike/>
                <w:sz w:val="24"/>
                <w:szCs w:val="24"/>
              </w:rPr>
              <w:t>Eicosenóico</w:t>
            </w:r>
          </w:p>
        </w:tc>
        <w:tc>
          <w:tcPr>
            <w:tcW w:w="2048" w:type="dxa"/>
          </w:tcPr>
          <w:p w:rsidR="00F77068" w:rsidRPr="00ED2C9F" w:rsidRDefault="00F77068">
            <w:pPr>
              <w:rPr>
                <w:strike/>
                <w:sz w:val="24"/>
                <w:szCs w:val="24"/>
              </w:rPr>
            </w:pPr>
            <w:r w:rsidRPr="00ED2C9F">
              <w:rPr>
                <w:strike/>
                <w:sz w:val="24"/>
                <w:szCs w:val="24"/>
              </w:rPr>
              <w:t>&lt; 0,5</w:t>
            </w:r>
          </w:p>
        </w:tc>
      </w:tr>
      <w:tr w:rsidR="00F77068" w:rsidRPr="00ED2C9F">
        <w:tblPrEx>
          <w:tblCellMar>
            <w:top w:w="0" w:type="dxa"/>
            <w:bottom w:w="0" w:type="dxa"/>
          </w:tblCellMar>
        </w:tblPrEx>
        <w:tc>
          <w:tcPr>
            <w:tcW w:w="2234" w:type="dxa"/>
          </w:tcPr>
          <w:p w:rsidR="00F77068" w:rsidRPr="00ED2C9F" w:rsidRDefault="00F77068">
            <w:pPr>
              <w:rPr>
                <w:strike/>
                <w:sz w:val="24"/>
                <w:szCs w:val="24"/>
              </w:rPr>
            </w:pPr>
            <w:r w:rsidRPr="00ED2C9F">
              <w:rPr>
                <w:strike/>
                <w:sz w:val="24"/>
                <w:szCs w:val="24"/>
              </w:rPr>
              <w:t>C 22:0</w:t>
            </w:r>
          </w:p>
        </w:tc>
        <w:tc>
          <w:tcPr>
            <w:tcW w:w="2522" w:type="dxa"/>
          </w:tcPr>
          <w:p w:rsidR="00F77068" w:rsidRPr="00ED2C9F" w:rsidRDefault="00F77068">
            <w:pPr>
              <w:rPr>
                <w:strike/>
                <w:sz w:val="24"/>
                <w:szCs w:val="24"/>
              </w:rPr>
            </w:pPr>
            <w:r w:rsidRPr="00ED2C9F">
              <w:rPr>
                <w:strike/>
                <w:sz w:val="24"/>
                <w:szCs w:val="24"/>
              </w:rPr>
              <w:t>Behênico</w:t>
            </w:r>
          </w:p>
        </w:tc>
        <w:tc>
          <w:tcPr>
            <w:tcW w:w="2048" w:type="dxa"/>
          </w:tcPr>
          <w:p w:rsidR="00F77068" w:rsidRPr="00ED2C9F" w:rsidRDefault="00F77068">
            <w:pPr>
              <w:rPr>
                <w:strike/>
                <w:sz w:val="24"/>
                <w:szCs w:val="24"/>
              </w:rPr>
            </w:pPr>
            <w:r w:rsidRPr="00ED2C9F">
              <w:rPr>
                <w:strike/>
                <w:sz w:val="24"/>
                <w:szCs w:val="24"/>
              </w:rPr>
              <w:t>&lt; 0,5</w:t>
            </w:r>
          </w:p>
        </w:tc>
      </w:tr>
    </w:tbl>
    <w:p w:rsidR="00F77068" w:rsidRPr="00ED2C9F" w:rsidRDefault="00F77068">
      <w:pPr>
        <w:rPr>
          <w:strike/>
          <w:sz w:val="24"/>
          <w:szCs w:val="24"/>
        </w:rPr>
      </w:pPr>
    </w:p>
    <w:p w:rsidR="00F77068" w:rsidRPr="00ED2C9F" w:rsidRDefault="00F77068">
      <w:pPr>
        <w:jc w:val="center"/>
        <w:rPr>
          <w:strike/>
          <w:sz w:val="24"/>
          <w:szCs w:val="24"/>
        </w:rPr>
      </w:pPr>
    </w:p>
    <w:p w:rsidR="00F77068" w:rsidRPr="00ED2C9F" w:rsidRDefault="00F77068">
      <w:pPr>
        <w:jc w:val="center"/>
        <w:rPr>
          <w:b/>
          <w:strike/>
          <w:sz w:val="24"/>
          <w:szCs w:val="24"/>
        </w:rPr>
      </w:pPr>
      <w:r w:rsidRPr="00ED2C9F">
        <w:rPr>
          <w:b/>
          <w:strike/>
          <w:sz w:val="24"/>
          <w:szCs w:val="24"/>
        </w:rPr>
        <w:t>ANEXO 15</w:t>
      </w:r>
    </w:p>
    <w:p w:rsidR="00F77068" w:rsidRPr="00ED2C9F" w:rsidRDefault="00F77068">
      <w:pPr>
        <w:jc w:val="center"/>
        <w:rPr>
          <w:b/>
          <w:strike/>
          <w:sz w:val="24"/>
          <w:szCs w:val="24"/>
        </w:rPr>
      </w:pPr>
      <w:r w:rsidRPr="00ED2C9F">
        <w:rPr>
          <w:b/>
          <w:strike/>
          <w:sz w:val="24"/>
          <w:szCs w:val="24"/>
        </w:rPr>
        <w:t>ÓLEO MISTO OU COMPOSTO</w:t>
      </w:r>
    </w:p>
    <w:p w:rsidR="001D6FBA" w:rsidRPr="00ED2C9F" w:rsidRDefault="001D6FBA">
      <w:pPr>
        <w:jc w:val="center"/>
        <w:rPr>
          <w:b/>
          <w:strike/>
          <w:sz w:val="24"/>
          <w:szCs w:val="24"/>
        </w:rPr>
      </w:pPr>
    </w:p>
    <w:p w:rsidR="00F77068" w:rsidRPr="00ED2C9F" w:rsidRDefault="00F77068">
      <w:pPr>
        <w:rPr>
          <w:b/>
          <w:strike/>
          <w:sz w:val="24"/>
          <w:szCs w:val="24"/>
        </w:rPr>
      </w:pPr>
    </w:p>
    <w:p w:rsidR="00F77068" w:rsidRPr="00ED2C9F" w:rsidRDefault="00F77068">
      <w:pPr>
        <w:rPr>
          <w:b/>
          <w:strike/>
          <w:sz w:val="24"/>
          <w:szCs w:val="24"/>
        </w:rPr>
      </w:pPr>
      <w:r w:rsidRPr="00ED2C9F">
        <w:rPr>
          <w:b/>
          <w:strike/>
          <w:sz w:val="24"/>
          <w:szCs w:val="24"/>
        </w:rPr>
        <w:t>1. DESCRIÇÃO</w:t>
      </w:r>
    </w:p>
    <w:p w:rsidR="001D6FBA" w:rsidRPr="00ED2C9F" w:rsidRDefault="001D6FBA">
      <w:pPr>
        <w:rPr>
          <w:strike/>
          <w:sz w:val="24"/>
          <w:szCs w:val="24"/>
        </w:rPr>
      </w:pPr>
    </w:p>
    <w:p w:rsidR="00F77068" w:rsidRPr="00ED2C9F" w:rsidRDefault="00F77068" w:rsidP="001D6FBA">
      <w:pPr>
        <w:jc w:val="both"/>
        <w:rPr>
          <w:strike/>
          <w:sz w:val="24"/>
          <w:szCs w:val="24"/>
        </w:rPr>
      </w:pPr>
      <w:r w:rsidRPr="00ED2C9F">
        <w:rPr>
          <w:strike/>
          <w:sz w:val="24"/>
          <w:szCs w:val="24"/>
        </w:rPr>
        <w:t>1.1. Definição: Óleos mistos ou compostos são produtos obtidos a partir de misturas de dois ou mais óleos vegetais através de processos tecnológicos adequados, e que se apresentam líquidos a 25</w:t>
      </w:r>
      <w:r w:rsidRPr="00ED2C9F">
        <w:rPr>
          <w:strike/>
          <w:sz w:val="24"/>
          <w:szCs w:val="24"/>
          <w:vertAlign w:val="superscript"/>
        </w:rPr>
        <w:t>o</w:t>
      </w:r>
      <w:r w:rsidRPr="00ED2C9F">
        <w:rPr>
          <w:strike/>
          <w:sz w:val="24"/>
          <w:szCs w:val="24"/>
        </w:rPr>
        <w:t>C. Os óleos mistos ou compostos podem resultar da mistura, no máximo de 04 (quatro) óleos de espécies vegetais diferentes, devendo a quantidade mínima de qualquer óleo componente ser de 20% (g/100g). Para misturas contendo azeite de oliva, este deve estar em quantidade mínima de 15% (g/100g).</w:t>
      </w:r>
    </w:p>
    <w:p w:rsidR="001D6FBA" w:rsidRPr="00ED2C9F" w:rsidRDefault="001D6FBA" w:rsidP="001D6FBA">
      <w:pPr>
        <w:jc w:val="both"/>
        <w:rPr>
          <w:strike/>
          <w:sz w:val="24"/>
          <w:szCs w:val="24"/>
        </w:rPr>
      </w:pPr>
    </w:p>
    <w:p w:rsidR="00F77068" w:rsidRPr="00ED2C9F" w:rsidRDefault="00F77068" w:rsidP="001D6FBA">
      <w:pPr>
        <w:rPr>
          <w:strike/>
          <w:sz w:val="24"/>
          <w:szCs w:val="24"/>
        </w:rPr>
      </w:pPr>
      <w:r w:rsidRPr="00ED2C9F">
        <w:rPr>
          <w:strike/>
          <w:sz w:val="24"/>
          <w:szCs w:val="24"/>
        </w:rPr>
        <w:t xml:space="preserve">1.2. Designação: o produto deve ser designado de óleo, óleo misto ou óleo composto, seguido do nome dos óleos vegetais de origem em ordem decrescente da respectiva proporção. Exemplos: óleo de oliva e soja, óleo de oliva e girassol, óleo composto de soja e oliva, óleo misto de soja e girassol, óleo de girassol, canola e milho. </w:t>
      </w:r>
    </w:p>
    <w:p w:rsidR="00F77068" w:rsidRPr="00ED2C9F" w:rsidRDefault="00F77068" w:rsidP="001D6FBA">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1D30D0" w:rsidRPr="00ED2C9F" w:rsidRDefault="001D30D0">
      <w:pPr>
        <w:rPr>
          <w:strike/>
          <w:sz w:val="24"/>
          <w:szCs w:val="24"/>
        </w:rPr>
      </w:pPr>
    </w:p>
    <w:p w:rsidR="00F77068" w:rsidRPr="00ED2C9F" w:rsidRDefault="00F77068">
      <w:pPr>
        <w:rPr>
          <w:strike/>
          <w:sz w:val="24"/>
          <w:szCs w:val="24"/>
        </w:rPr>
      </w:pPr>
      <w:r w:rsidRPr="00ED2C9F">
        <w:rPr>
          <w:strike/>
          <w:sz w:val="24"/>
          <w:szCs w:val="24"/>
        </w:rPr>
        <w:t>2.1. Composição</w:t>
      </w:r>
    </w:p>
    <w:p w:rsidR="001D30D0" w:rsidRPr="00ED2C9F" w:rsidRDefault="001D30D0">
      <w:pPr>
        <w:rPr>
          <w:strike/>
          <w:sz w:val="24"/>
          <w:szCs w:val="24"/>
        </w:rPr>
      </w:pPr>
    </w:p>
    <w:p w:rsidR="00F77068" w:rsidRPr="00ED2C9F" w:rsidRDefault="00F77068">
      <w:pPr>
        <w:rPr>
          <w:strike/>
          <w:sz w:val="24"/>
          <w:szCs w:val="24"/>
        </w:rPr>
      </w:pPr>
      <w:r w:rsidRPr="00ED2C9F">
        <w:rPr>
          <w:strike/>
          <w:sz w:val="24"/>
          <w:szCs w:val="24"/>
        </w:rPr>
        <w:t>. Ingrediente Obrigatório: óleos vegetais.</w:t>
      </w:r>
    </w:p>
    <w:p w:rsidR="001D30D0" w:rsidRPr="00ED2C9F" w:rsidRDefault="001D30D0">
      <w:pPr>
        <w:rPr>
          <w:strike/>
          <w:sz w:val="24"/>
          <w:szCs w:val="24"/>
        </w:rPr>
      </w:pPr>
    </w:p>
    <w:p w:rsidR="00F77068" w:rsidRPr="00ED2C9F" w:rsidRDefault="00F77068">
      <w:pPr>
        <w:rPr>
          <w:strike/>
          <w:sz w:val="24"/>
          <w:szCs w:val="24"/>
        </w:rPr>
      </w:pPr>
      <w:r w:rsidRPr="00ED2C9F">
        <w:rPr>
          <w:strike/>
          <w:sz w:val="24"/>
          <w:szCs w:val="24"/>
        </w:rPr>
        <w:t>2.2. Requisitos</w:t>
      </w:r>
    </w:p>
    <w:p w:rsidR="001D30D0" w:rsidRPr="00ED2C9F" w:rsidRDefault="001D30D0">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1D30D0" w:rsidRPr="00ED2C9F" w:rsidRDefault="001D30D0">
      <w:pPr>
        <w:rPr>
          <w:strike/>
          <w:sz w:val="24"/>
          <w:szCs w:val="24"/>
        </w:rPr>
      </w:pPr>
    </w:p>
    <w:p w:rsidR="00F77068" w:rsidRPr="00ED2C9F" w:rsidRDefault="00F77068">
      <w:pPr>
        <w:rPr>
          <w:strike/>
          <w:sz w:val="24"/>
          <w:szCs w:val="24"/>
        </w:rPr>
      </w:pPr>
      <w:r w:rsidRPr="00ED2C9F">
        <w:rPr>
          <w:strike/>
          <w:sz w:val="24"/>
          <w:szCs w:val="24"/>
        </w:rPr>
        <w:t>2.2.1.1. Aspecto: característico.</w:t>
      </w:r>
    </w:p>
    <w:p w:rsidR="001D30D0" w:rsidRPr="00ED2C9F" w:rsidRDefault="001D30D0">
      <w:pPr>
        <w:rPr>
          <w:strike/>
          <w:sz w:val="24"/>
          <w:szCs w:val="24"/>
        </w:rPr>
      </w:pPr>
    </w:p>
    <w:p w:rsidR="00F77068" w:rsidRPr="00ED2C9F" w:rsidRDefault="00F77068">
      <w:pPr>
        <w:rPr>
          <w:strike/>
          <w:sz w:val="24"/>
          <w:szCs w:val="24"/>
        </w:rPr>
      </w:pPr>
      <w:r w:rsidRPr="00ED2C9F">
        <w:rPr>
          <w:strike/>
          <w:sz w:val="24"/>
          <w:szCs w:val="24"/>
        </w:rPr>
        <w:t>2.2.1.2. Cor: característica.</w:t>
      </w:r>
    </w:p>
    <w:p w:rsidR="001D30D0" w:rsidRPr="00ED2C9F" w:rsidRDefault="001D30D0">
      <w:pPr>
        <w:rPr>
          <w:strike/>
          <w:sz w:val="24"/>
          <w:szCs w:val="24"/>
        </w:rPr>
      </w:pPr>
    </w:p>
    <w:p w:rsidR="00F77068" w:rsidRPr="00ED2C9F" w:rsidRDefault="00F77068">
      <w:pPr>
        <w:rPr>
          <w:strike/>
          <w:sz w:val="24"/>
          <w:szCs w:val="24"/>
        </w:rPr>
      </w:pPr>
      <w:r w:rsidRPr="00ED2C9F">
        <w:rPr>
          <w:strike/>
          <w:sz w:val="24"/>
          <w:szCs w:val="24"/>
        </w:rPr>
        <w:t>2.2.1.3. Odor: característico.</w:t>
      </w:r>
    </w:p>
    <w:p w:rsidR="001D30D0" w:rsidRPr="00ED2C9F" w:rsidRDefault="001D30D0">
      <w:pPr>
        <w:rPr>
          <w:strike/>
          <w:sz w:val="24"/>
          <w:szCs w:val="24"/>
        </w:rPr>
      </w:pPr>
    </w:p>
    <w:p w:rsidR="00F77068" w:rsidRPr="00ED2C9F" w:rsidRDefault="00F77068">
      <w:pPr>
        <w:rPr>
          <w:strike/>
          <w:sz w:val="24"/>
          <w:szCs w:val="24"/>
        </w:rPr>
      </w:pPr>
      <w:r w:rsidRPr="00ED2C9F">
        <w:rPr>
          <w:strike/>
          <w:sz w:val="24"/>
          <w:szCs w:val="24"/>
        </w:rPr>
        <w:t>2.2.1.4. Sabor: característico.</w:t>
      </w:r>
    </w:p>
    <w:p w:rsidR="001D30D0" w:rsidRPr="00ED2C9F" w:rsidRDefault="001D30D0">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1D30D0" w:rsidRPr="00ED2C9F" w:rsidRDefault="001D30D0">
      <w:pPr>
        <w:rPr>
          <w:strike/>
          <w:sz w:val="24"/>
          <w:szCs w:val="24"/>
        </w:rPr>
      </w:pPr>
    </w:p>
    <w:p w:rsidR="00F77068" w:rsidRPr="00ED2C9F" w:rsidRDefault="00F77068">
      <w:pPr>
        <w:rPr>
          <w:strike/>
          <w:sz w:val="24"/>
          <w:szCs w:val="24"/>
        </w:rPr>
      </w:pPr>
      <w:r w:rsidRPr="00ED2C9F">
        <w:rPr>
          <w:strike/>
          <w:sz w:val="24"/>
          <w:szCs w:val="24"/>
        </w:rPr>
        <w:t>. Índice de peróxido, meq/kg .... Máximo 10</w:t>
      </w:r>
    </w:p>
    <w:p w:rsidR="00F77068" w:rsidRPr="00ED2C9F" w:rsidRDefault="00F77068">
      <w:pPr>
        <w:rPr>
          <w:strike/>
          <w:sz w:val="24"/>
          <w:szCs w:val="24"/>
        </w:rPr>
      </w:pPr>
    </w:p>
    <w:p w:rsidR="00F77068" w:rsidRPr="00ED2C9F" w:rsidRDefault="00F77068">
      <w:pPr>
        <w:jc w:val="center"/>
        <w:rPr>
          <w:strike/>
          <w:sz w:val="24"/>
          <w:szCs w:val="24"/>
        </w:rPr>
      </w:pPr>
    </w:p>
    <w:p w:rsidR="00F77068" w:rsidRPr="00ED2C9F" w:rsidRDefault="00F77068">
      <w:pPr>
        <w:pStyle w:val="Ttulo2"/>
        <w:rPr>
          <w:b/>
          <w:strike/>
        </w:rPr>
      </w:pPr>
      <w:r w:rsidRPr="00ED2C9F">
        <w:rPr>
          <w:b/>
          <w:strike/>
        </w:rPr>
        <w:t>ANEXO 16</w:t>
      </w:r>
    </w:p>
    <w:p w:rsidR="00F77068" w:rsidRPr="00ED2C9F" w:rsidRDefault="00F77068">
      <w:pPr>
        <w:jc w:val="center"/>
        <w:rPr>
          <w:b/>
          <w:strike/>
          <w:sz w:val="24"/>
          <w:szCs w:val="24"/>
        </w:rPr>
      </w:pPr>
      <w:r w:rsidRPr="00ED2C9F">
        <w:rPr>
          <w:b/>
          <w:strike/>
          <w:sz w:val="24"/>
          <w:szCs w:val="24"/>
        </w:rPr>
        <w:t>ÓLEO VEGETAL SABORIZADO E AZEITE SABORIZADO</w:t>
      </w:r>
    </w:p>
    <w:p w:rsidR="006F7D07" w:rsidRPr="00ED2C9F" w:rsidRDefault="006F7D07">
      <w:pPr>
        <w:jc w:val="center"/>
        <w:rPr>
          <w:b/>
          <w:strike/>
          <w:sz w:val="24"/>
          <w:szCs w:val="24"/>
        </w:rPr>
      </w:pP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F6659C" w:rsidRPr="00ED2C9F" w:rsidRDefault="00F6659C">
      <w:pPr>
        <w:rPr>
          <w:strike/>
          <w:sz w:val="24"/>
          <w:szCs w:val="24"/>
        </w:rPr>
      </w:pPr>
    </w:p>
    <w:p w:rsidR="00F77068" w:rsidRPr="00ED2C9F" w:rsidRDefault="00F77068" w:rsidP="00F6659C">
      <w:pPr>
        <w:jc w:val="both"/>
        <w:rPr>
          <w:strike/>
          <w:sz w:val="24"/>
          <w:szCs w:val="24"/>
        </w:rPr>
      </w:pPr>
      <w:r w:rsidRPr="00ED2C9F">
        <w:rPr>
          <w:strike/>
          <w:sz w:val="24"/>
          <w:szCs w:val="24"/>
        </w:rPr>
        <w:t xml:space="preserve">1.1. Definição: Óleo vegetal saborizado e azeite saborizado são produtos obtidos a partir da mistura de óleos ou azeite com condimentos, especiarias ou substâncias saborizantes, através de processos tecnológicos adequados. </w:t>
      </w:r>
    </w:p>
    <w:p w:rsidR="00F6659C" w:rsidRPr="00ED2C9F" w:rsidRDefault="00F6659C">
      <w:pPr>
        <w:rPr>
          <w:strike/>
          <w:sz w:val="24"/>
          <w:szCs w:val="24"/>
        </w:rPr>
      </w:pPr>
    </w:p>
    <w:p w:rsidR="00F77068" w:rsidRPr="00ED2C9F" w:rsidRDefault="00F77068" w:rsidP="00F6659C">
      <w:pPr>
        <w:jc w:val="both"/>
        <w:rPr>
          <w:strike/>
          <w:sz w:val="24"/>
          <w:szCs w:val="24"/>
        </w:rPr>
      </w:pPr>
      <w:r w:rsidRPr="00ED2C9F">
        <w:rPr>
          <w:strike/>
          <w:sz w:val="24"/>
          <w:szCs w:val="24"/>
        </w:rPr>
        <w:t>1.2. Designação: o produto deve ser denominado de óleo seguido do vegetal que lhe deu origem e da expressão saborizado ou azeite saborizado e opcionalmente do nome do saborizante (condimentos, especiarias ou substâncias saborizantes). Exemplos: azeite saborizado com ervas finas, azeite saborizado, óleo vegetal saborizado com ervas finas, óleo vegetal saborizado.</w:t>
      </w:r>
    </w:p>
    <w:p w:rsidR="00F77068" w:rsidRPr="00ED2C9F" w:rsidRDefault="00F77068" w:rsidP="00F6659C">
      <w:pPr>
        <w:jc w:val="both"/>
        <w:rPr>
          <w:strike/>
          <w:sz w:val="24"/>
          <w:szCs w:val="24"/>
        </w:rPr>
      </w:pPr>
    </w:p>
    <w:p w:rsidR="00F77068" w:rsidRPr="00ED2C9F" w:rsidRDefault="00F77068">
      <w:pPr>
        <w:rPr>
          <w:b/>
          <w:strike/>
          <w:sz w:val="24"/>
          <w:szCs w:val="24"/>
        </w:rPr>
      </w:pPr>
      <w:r w:rsidRPr="00ED2C9F">
        <w:rPr>
          <w:b/>
          <w:strike/>
          <w:sz w:val="24"/>
          <w:szCs w:val="24"/>
        </w:rPr>
        <w:t>2. COMPOSIÇÃO E REQUISITOS</w:t>
      </w:r>
    </w:p>
    <w:p w:rsidR="00CD1FAF" w:rsidRPr="00ED2C9F" w:rsidRDefault="00CD1FAF">
      <w:pPr>
        <w:rPr>
          <w:strike/>
          <w:sz w:val="24"/>
          <w:szCs w:val="24"/>
        </w:rPr>
      </w:pPr>
    </w:p>
    <w:p w:rsidR="00F77068" w:rsidRPr="00ED2C9F" w:rsidRDefault="00F77068">
      <w:pPr>
        <w:rPr>
          <w:strike/>
          <w:sz w:val="24"/>
          <w:szCs w:val="24"/>
        </w:rPr>
      </w:pPr>
      <w:r w:rsidRPr="00ED2C9F">
        <w:rPr>
          <w:strike/>
          <w:sz w:val="24"/>
          <w:szCs w:val="24"/>
        </w:rPr>
        <w:t>2.1. Composição</w:t>
      </w:r>
    </w:p>
    <w:p w:rsidR="00CD1FAF" w:rsidRPr="00ED2C9F" w:rsidRDefault="00CD1FAF">
      <w:pPr>
        <w:rPr>
          <w:strike/>
          <w:sz w:val="24"/>
          <w:szCs w:val="24"/>
        </w:rPr>
      </w:pPr>
    </w:p>
    <w:p w:rsidR="00F77068" w:rsidRPr="00ED2C9F" w:rsidRDefault="00F77068" w:rsidP="00CD1FAF">
      <w:pPr>
        <w:jc w:val="both"/>
        <w:rPr>
          <w:strike/>
          <w:sz w:val="24"/>
          <w:szCs w:val="24"/>
        </w:rPr>
      </w:pPr>
      <w:r w:rsidRPr="00ED2C9F">
        <w:rPr>
          <w:strike/>
          <w:sz w:val="24"/>
          <w:szCs w:val="24"/>
        </w:rPr>
        <w:t>. Ingrediente Obrigatório: óleos vegetais ou azeites e saborizantes (condimentos, especiarias ou substâncias saborizantes).</w:t>
      </w:r>
    </w:p>
    <w:p w:rsidR="00CD1FAF" w:rsidRPr="00ED2C9F" w:rsidRDefault="00CD1FAF" w:rsidP="00CD1FAF">
      <w:pPr>
        <w:jc w:val="both"/>
        <w:rPr>
          <w:strike/>
          <w:sz w:val="24"/>
          <w:szCs w:val="24"/>
        </w:rPr>
      </w:pPr>
    </w:p>
    <w:p w:rsidR="00F77068" w:rsidRPr="00ED2C9F" w:rsidRDefault="00F77068">
      <w:pPr>
        <w:rPr>
          <w:strike/>
          <w:sz w:val="24"/>
          <w:szCs w:val="24"/>
        </w:rPr>
      </w:pPr>
      <w:r w:rsidRPr="00ED2C9F">
        <w:rPr>
          <w:strike/>
          <w:sz w:val="24"/>
          <w:szCs w:val="24"/>
        </w:rPr>
        <w:t>2.2. Requisitos</w:t>
      </w:r>
    </w:p>
    <w:p w:rsidR="00CD1FAF" w:rsidRPr="00ED2C9F" w:rsidRDefault="00CD1FAF">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CD1FAF" w:rsidRPr="00ED2C9F" w:rsidRDefault="00CD1FAF">
      <w:pPr>
        <w:rPr>
          <w:strike/>
          <w:sz w:val="24"/>
          <w:szCs w:val="24"/>
        </w:rPr>
      </w:pPr>
    </w:p>
    <w:p w:rsidR="00F77068" w:rsidRPr="00ED2C9F" w:rsidRDefault="00F77068">
      <w:pPr>
        <w:rPr>
          <w:strike/>
          <w:sz w:val="24"/>
          <w:szCs w:val="24"/>
        </w:rPr>
      </w:pPr>
      <w:r w:rsidRPr="00ED2C9F">
        <w:rPr>
          <w:strike/>
          <w:sz w:val="24"/>
          <w:szCs w:val="24"/>
        </w:rPr>
        <w:t>2.2.1.1. Aspecto: característico.</w:t>
      </w:r>
    </w:p>
    <w:p w:rsidR="00CD1FAF" w:rsidRPr="00ED2C9F" w:rsidRDefault="00CD1FAF">
      <w:pPr>
        <w:rPr>
          <w:strike/>
          <w:sz w:val="24"/>
          <w:szCs w:val="24"/>
        </w:rPr>
      </w:pPr>
    </w:p>
    <w:p w:rsidR="00F77068" w:rsidRPr="00ED2C9F" w:rsidRDefault="00F77068">
      <w:pPr>
        <w:rPr>
          <w:strike/>
          <w:sz w:val="24"/>
          <w:szCs w:val="24"/>
        </w:rPr>
      </w:pPr>
      <w:r w:rsidRPr="00ED2C9F">
        <w:rPr>
          <w:strike/>
          <w:sz w:val="24"/>
          <w:szCs w:val="24"/>
        </w:rPr>
        <w:t>2.2.1.2. Cor: característica.</w:t>
      </w:r>
    </w:p>
    <w:p w:rsidR="00CD1FAF" w:rsidRPr="00ED2C9F" w:rsidRDefault="00CD1FAF">
      <w:pPr>
        <w:rPr>
          <w:strike/>
          <w:sz w:val="24"/>
          <w:szCs w:val="24"/>
        </w:rPr>
      </w:pPr>
    </w:p>
    <w:p w:rsidR="00F77068" w:rsidRPr="00ED2C9F" w:rsidRDefault="00F77068">
      <w:pPr>
        <w:rPr>
          <w:strike/>
          <w:sz w:val="24"/>
          <w:szCs w:val="24"/>
        </w:rPr>
      </w:pPr>
      <w:r w:rsidRPr="00ED2C9F">
        <w:rPr>
          <w:strike/>
          <w:sz w:val="24"/>
          <w:szCs w:val="24"/>
        </w:rPr>
        <w:t>2.2.1.3. Odor: característico.</w:t>
      </w:r>
    </w:p>
    <w:p w:rsidR="00CD1FAF" w:rsidRPr="00ED2C9F" w:rsidRDefault="00CD1FAF">
      <w:pPr>
        <w:rPr>
          <w:strike/>
          <w:sz w:val="24"/>
          <w:szCs w:val="24"/>
        </w:rPr>
      </w:pPr>
    </w:p>
    <w:p w:rsidR="00F77068" w:rsidRPr="00ED2C9F" w:rsidRDefault="00F77068">
      <w:pPr>
        <w:rPr>
          <w:strike/>
          <w:sz w:val="24"/>
          <w:szCs w:val="24"/>
        </w:rPr>
      </w:pPr>
      <w:r w:rsidRPr="00ED2C9F">
        <w:rPr>
          <w:strike/>
          <w:sz w:val="24"/>
          <w:szCs w:val="24"/>
        </w:rPr>
        <w:t>2.2.1.4. Sabor: característico.</w:t>
      </w:r>
    </w:p>
    <w:p w:rsidR="00CD1FAF" w:rsidRPr="00ED2C9F" w:rsidRDefault="00CD1FAF">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CD1FAF" w:rsidRPr="00ED2C9F" w:rsidRDefault="00CD1FAF">
      <w:pPr>
        <w:rPr>
          <w:strike/>
          <w:sz w:val="24"/>
          <w:szCs w:val="24"/>
        </w:rPr>
      </w:pPr>
    </w:p>
    <w:p w:rsidR="00F77068" w:rsidRPr="00ED2C9F" w:rsidRDefault="00F77068">
      <w:pPr>
        <w:rPr>
          <w:strike/>
          <w:sz w:val="24"/>
          <w:szCs w:val="24"/>
        </w:rPr>
      </w:pPr>
      <w:r w:rsidRPr="00ED2C9F">
        <w:rPr>
          <w:strike/>
          <w:sz w:val="24"/>
          <w:szCs w:val="24"/>
        </w:rPr>
        <w:t>Deve obedecer a legislação específica do óleo ou azeite de origem.</w:t>
      </w:r>
    </w:p>
    <w:p w:rsidR="00F77068" w:rsidRPr="00ED2C9F" w:rsidRDefault="00F77068">
      <w:pPr>
        <w:rPr>
          <w:strike/>
          <w:sz w:val="24"/>
          <w:szCs w:val="24"/>
        </w:rPr>
      </w:pPr>
    </w:p>
    <w:p w:rsidR="00F77068" w:rsidRPr="00ED2C9F" w:rsidRDefault="00F77068">
      <w:pPr>
        <w:rPr>
          <w:strike/>
          <w:sz w:val="24"/>
          <w:szCs w:val="24"/>
        </w:rPr>
      </w:pPr>
    </w:p>
    <w:p w:rsidR="00F77068" w:rsidRPr="00ED2C9F" w:rsidRDefault="00F77068">
      <w:pPr>
        <w:jc w:val="center"/>
        <w:rPr>
          <w:b/>
          <w:strike/>
          <w:sz w:val="24"/>
          <w:szCs w:val="24"/>
        </w:rPr>
      </w:pPr>
      <w:r w:rsidRPr="00ED2C9F">
        <w:rPr>
          <w:b/>
          <w:strike/>
          <w:sz w:val="24"/>
          <w:szCs w:val="24"/>
        </w:rPr>
        <w:t>ANEXO 17</w:t>
      </w:r>
    </w:p>
    <w:p w:rsidR="00F77068" w:rsidRPr="00ED2C9F" w:rsidRDefault="00F77068">
      <w:pPr>
        <w:jc w:val="center"/>
        <w:rPr>
          <w:b/>
          <w:strike/>
          <w:sz w:val="24"/>
          <w:szCs w:val="24"/>
        </w:rPr>
      </w:pPr>
      <w:r w:rsidRPr="00ED2C9F">
        <w:rPr>
          <w:b/>
          <w:strike/>
          <w:sz w:val="24"/>
          <w:szCs w:val="24"/>
        </w:rPr>
        <w:t>ÓLEO E GORDURA VEGETAL MODIFICADOS</w:t>
      </w:r>
    </w:p>
    <w:p w:rsidR="00CD1FAF" w:rsidRPr="00ED2C9F" w:rsidRDefault="00CD1FAF">
      <w:pPr>
        <w:jc w:val="center"/>
        <w:rPr>
          <w:b/>
          <w:strike/>
          <w:sz w:val="24"/>
          <w:szCs w:val="24"/>
        </w:rPr>
      </w:pP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1. DESCRIÇÃO</w:t>
      </w:r>
    </w:p>
    <w:p w:rsidR="00AE65C2" w:rsidRPr="00ED2C9F" w:rsidRDefault="00AE65C2">
      <w:pPr>
        <w:rPr>
          <w:b/>
          <w:strike/>
          <w:sz w:val="24"/>
          <w:szCs w:val="24"/>
        </w:rPr>
      </w:pPr>
    </w:p>
    <w:p w:rsidR="00F77068" w:rsidRPr="00ED2C9F" w:rsidRDefault="00F77068" w:rsidP="00AE65C2">
      <w:pPr>
        <w:jc w:val="both"/>
        <w:rPr>
          <w:strike/>
          <w:sz w:val="24"/>
          <w:szCs w:val="24"/>
        </w:rPr>
      </w:pPr>
      <w:r w:rsidRPr="00ED2C9F">
        <w:rPr>
          <w:strike/>
          <w:sz w:val="24"/>
          <w:szCs w:val="24"/>
        </w:rPr>
        <w:t>1.1. Definição: Óleos ou gorduras vegetais modificados são produtos obtidos a partir de óleos e gorduras submetidos a processos de alteração físicas e ou químicas tais como hidrogenação, interesterificação, fracionamento ou outros processos tecnológicos adequados. São considerados óleos vegetais modificados, os produtos que se apresentarem líquidos a 25</w:t>
      </w:r>
      <w:r w:rsidRPr="00ED2C9F">
        <w:rPr>
          <w:strike/>
          <w:sz w:val="24"/>
          <w:szCs w:val="24"/>
          <w:vertAlign w:val="superscript"/>
        </w:rPr>
        <w:t>o</w:t>
      </w:r>
      <w:r w:rsidRPr="00ED2C9F">
        <w:rPr>
          <w:strike/>
          <w:sz w:val="24"/>
          <w:szCs w:val="24"/>
        </w:rPr>
        <w:t>C e são considerados gorduras vegetais modificados, os produtos que se mantêm sólidos ou pastosos a 25</w:t>
      </w:r>
      <w:r w:rsidRPr="00ED2C9F">
        <w:rPr>
          <w:strike/>
          <w:sz w:val="24"/>
          <w:szCs w:val="24"/>
          <w:vertAlign w:val="superscript"/>
        </w:rPr>
        <w:t>o</w:t>
      </w:r>
      <w:r w:rsidRPr="00ED2C9F">
        <w:rPr>
          <w:strike/>
          <w:sz w:val="24"/>
          <w:szCs w:val="24"/>
        </w:rPr>
        <w:t>C.</w:t>
      </w:r>
    </w:p>
    <w:p w:rsidR="00AE65C2" w:rsidRPr="00ED2C9F" w:rsidRDefault="00AE65C2">
      <w:pPr>
        <w:rPr>
          <w:strike/>
          <w:sz w:val="24"/>
          <w:szCs w:val="24"/>
        </w:rPr>
      </w:pPr>
    </w:p>
    <w:p w:rsidR="00F77068" w:rsidRPr="00ED2C9F" w:rsidRDefault="00F77068">
      <w:pPr>
        <w:rPr>
          <w:strike/>
          <w:sz w:val="24"/>
          <w:szCs w:val="24"/>
        </w:rPr>
      </w:pPr>
      <w:r w:rsidRPr="00ED2C9F">
        <w:rPr>
          <w:strike/>
          <w:sz w:val="24"/>
          <w:szCs w:val="24"/>
        </w:rPr>
        <w:t>1.2. Classificação</w:t>
      </w:r>
    </w:p>
    <w:p w:rsidR="00AE65C2" w:rsidRPr="00ED2C9F" w:rsidRDefault="00AE65C2">
      <w:pPr>
        <w:rPr>
          <w:strike/>
          <w:sz w:val="24"/>
          <w:szCs w:val="24"/>
        </w:rPr>
      </w:pPr>
    </w:p>
    <w:p w:rsidR="00F77068" w:rsidRPr="00ED2C9F" w:rsidRDefault="00F77068" w:rsidP="00AE65C2">
      <w:pPr>
        <w:jc w:val="both"/>
        <w:rPr>
          <w:strike/>
          <w:sz w:val="24"/>
          <w:szCs w:val="24"/>
        </w:rPr>
      </w:pPr>
      <w:r w:rsidRPr="00ED2C9F">
        <w:rPr>
          <w:strike/>
          <w:sz w:val="24"/>
          <w:szCs w:val="24"/>
        </w:rPr>
        <w:t>1.2.1. Óleos ou gorduras simples modificados: óleos ou gorduras obtidos a partir de um único óleo e gordura vegetal modificados.</w:t>
      </w:r>
    </w:p>
    <w:p w:rsidR="00AE65C2" w:rsidRPr="00ED2C9F" w:rsidRDefault="00AE65C2" w:rsidP="00AE65C2">
      <w:pPr>
        <w:jc w:val="both"/>
        <w:rPr>
          <w:strike/>
          <w:sz w:val="24"/>
          <w:szCs w:val="24"/>
        </w:rPr>
      </w:pPr>
    </w:p>
    <w:p w:rsidR="00F77068" w:rsidRPr="00ED2C9F" w:rsidRDefault="00F77068" w:rsidP="00AE65C2">
      <w:pPr>
        <w:jc w:val="both"/>
        <w:rPr>
          <w:strike/>
          <w:sz w:val="24"/>
          <w:szCs w:val="24"/>
        </w:rPr>
      </w:pPr>
      <w:r w:rsidRPr="00ED2C9F">
        <w:rPr>
          <w:strike/>
          <w:sz w:val="24"/>
          <w:szCs w:val="24"/>
        </w:rPr>
        <w:t>1.2.2. Óleos e gorduras mistos modificados: óleos ou gorduras obtidos a partir de dois ou mais óleos e gorduras vegetais modificados.</w:t>
      </w:r>
    </w:p>
    <w:p w:rsidR="00AE65C2" w:rsidRPr="00ED2C9F" w:rsidRDefault="00AE65C2" w:rsidP="00AE65C2">
      <w:pPr>
        <w:jc w:val="both"/>
        <w:rPr>
          <w:strike/>
          <w:sz w:val="24"/>
          <w:szCs w:val="24"/>
        </w:rPr>
      </w:pPr>
    </w:p>
    <w:p w:rsidR="00F77068" w:rsidRPr="00ED2C9F" w:rsidRDefault="00F77068" w:rsidP="00AE65C2">
      <w:pPr>
        <w:jc w:val="both"/>
        <w:rPr>
          <w:strike/>
          <w:sz w:val="24"/>
          <w:szCs w:val="24"/>
        </w:rPr>
      </w:pPr>
      <w:r w:rsidRPr="00ED2C9F">
        <w:rPr>
          <w:strike/>
          <w:sz w:val="24"/>
          <w:szCs w:val="24"/>
        </w:rPr>
        <w:t>1.2.3. Gordura vegetal para uso industrial: gorduras obtidas a partir de óleos ou gorduras simples ou mistos modificados, adicionados de aditivos alimentícios permitidos nos alimentos a que se destinam.</w:t>
      </w:r>
    </w:p>
    <w:p w:rsidR="00AE65C2" w:rsidRPr="00ED2C9F" w:rsidRDefault="00AE65C2">
      <w:pPr>
        <w:rPr>
          <w:strike/>
          <w:sz w:val="24"/>
          <w:szCs w:val="24"/>
        </w:rPr>
      </w:pPr>
    </w:p>
    <w:p w:rsidR="00F77068" w:rsidRPr="00ED2C9F" w:rsidRDefault="00F77068" w:rsidP="00AE65C2">
      <w:pPr>
        <w:jc w:val="both"/>
        <w:rPr>
          <w:strike/>
          <w:sz w:val="24"/>
          <w:szCs w:val="24"/>
        </w:rPr>
      </w:pPr>
      <w:r w:rsidRPr="00ED2C9F">
        <w:rPr>
          <w:strike/>
          <w:sz w:val="24"/>
          <w:szCs w:val="24"/>
        </w:rPr>
        <w:t>Obs.: os produtos classificados de acordo com o item 1.2.3. devem ter suas características de acordo com os aditivos utilizados.</w:t>
      </w:r>
    </w:p>
    <w:p w:rsidR="00AE65C2" w:rsidRPr="00ED2C9F" w:rsidRDefault="00AE65C2" w:rsidP="00AE65C2">
      <w:pPr>
        <w:jc w:val="both"/>
        <w:rPr>
          <w:strike/>
          <w:sz w:val="24"/>
          <w:szCs w:val="24"/>
        </w:rPr>
      </w:pPr>
    </w:p>
    <w:p w:rsidR="00F77068" w:rsidRPr="00ED2C9F" w:rsidRDefault="00F77068">
      <w:pPr>
        <w:rPr>
          <w:strike/>
          <w:sz w:val="24"/>
          <w:szCs w:val="24"/>
        </w:rPr>
      </w:pPr>
      <w:r w:rsidRPr="00ED2C9F">
        <w:rPr>
          <w:strike/>
          <w:sz w:val="24"/>
          <w:szCs w:val="24"/>
        </w:rPr>
        <w:t xml:space="preserve">1.3. Designação: </w:t>
      </w:r>
    </w:p>
    <w:p w:rsidR="00F534E0" w:rsidRPr="00ED2C9F" w:rsidRDefault="00F534E0">
      <w:pPr>
        <w:rPr>
          <w:strike/>
          <w:sz w:val="24"/>
          <w:szCs w:val="24"/>
        </w:rPr>
      </w:pPr>
    </w:p>
    <w:p w:rsidR="00F77068" w:rsidRPr="00ED2C9F" w:rsidRDefault="00F77068" w:rsidP="00F534E0">
      <w:pPr>
        <w:rPr>
          <w:strike/>
          <w:sz w:val="24"/>
          <w:szCs w:val="24"/>
        </w:rPr>
      </w:pPr>
      <w:r w:rsidRPr="00ED2C9F">
        <w:rPr>
          <w:strike/>
          <w:sz w:val="24"/>
          <w:szCs w:val="24"/>
        </w:rPr>
        <w:t xml:space="preserve">1.3.1. Deve ser designado de óleo, seguido opcionalmente do nome do óleo vegetal de origem e obrigatoriamente da aplicação a que se destina, o produto que atender a classificação dos itens 1.2.1 e 1.2.2. Exemplos: óleo de soja para fritura, óleo para fritura. </w:t>
      </w:r>
    </w:p>
    <w:p w:rsidR="00F534E0" w:rsidRPr="00ED2C9F" w:rsidRDefault="00F534E0">
      <w:pPr>
        <w:rPr>
          <w:strike/>
          <w:sz w:val="24"/>
          <w:szCs w:val="24"/>
        </w:rPr>
      </w:pPr>
    </w:p>
    <w:p w:rsidR="00F77068" w:rsidRPr="00ED2C9F" w:rsidRDefault="00F77068" w:rsidP="00F534E0">
      <w:pPr>
        <w:jc w:val="both"/>
        <w:rPr>
          <w:strike/>
          <w:sz w:val="24"/>
          <w:szCs w:val="24"/>
        </w:rPr>
      </w:pPr>
      <w:r w:rsidRPr="00ED2C9F">
        <w:rPr>
          <w:strike/>
          <w:sz w:val="24"/>
          <w:szCs w:val="24"/>
        </w:rPr>
        <w:t>1.3.2. Deve ser designado de gordura vegetal, seguido obrigatoriamente da aplicação a que se destina, o produto que atender a classificação dos itens 1.2.1. e 1.2.2.. Exemplo: gordura vegetal para sorvete. Quando não for possível colocar a aplicação em função do processo, obrigatoriamente, deve ser utilizado alguma das expressões: para uso geral, para fins alimentícios, para todos os fins e ou para aplicações diversas.</w:t>
      </w:r>
    </w:p>
    <w:p w:rsidR="00F534E0" w:rsidRPr="00ED2C9F" w:rsidRDefault="00F534E0">
      <w:pPr>
        <w:rPr>
          <w:strike/>
          <w:sz w:val="24"/>
          <w:szCs w:val="24"/>
        </w:rPr>
      </w:pPr>
    </w:p>
    <w:p w:rsidR="00F77068" w:rsidRPr="00ED2C9F" w:rsidRDefault="00F77068" w:rsidP="00F534E0">
      <w:pPr>
        <w:jc w:val="both"/>
        <w:rPr>
          <w:strike/>
          <w:sz w:val="24"/>
          <w:szCs w:val="24"/>
        </w:rPr>
      </w:pPr>
      <w:r w:rsidRPr="00ED2C9F">
        <w:rPr>
          <w:strike/>
          <w:sz w:val="24"/>
          <w:szCs w:val="24"/>
        </w:rPr>
        <w:t>1.3.3. Deve ser designado de gordura vegetal, seguido obrigatoriamente da aplicação a que se destina, quando atender a classificação do item 1.2.3..Exemplo: gordura vegetal para panificação.</w:t>
      </w:r>
    </w:p>
    <w:p w:rsidR="00F77068" w:rsidRPr="00ED2C9F" w:rsidRDefault="00F77068">
      <w:pPr>
        <w:rPr>
          <w:strike/>
          <w:sz w:val="24"/>
          <w:szCs w:val="24"/>
        </w:rPr>
      </w:pPr>
    </w:p>
    <w:p w:rsidR="00F77068" w:rsidRPr="00ED2C9F" w:rsidRDefault="00F77068">
      <w:pPr>
        <w:rPr>
          <w:b/>
          <w:strike/>
          <w:sz w:val="24"/>
          <w:szCs w:val="24"/>
        </w:rPr>
      </w:pPr>
      <w:r w:rsidRPr="00ED2C9F">
        <w:rPr>
          <w:b/>
          <w:strike/>
          <w:sz w:val="24"/>
          <w:szCs w:val="24"/>
        </w:rPr>
        <w:t>2. COMPOSIÇÃO E REQUISITOS</w:t>
      </w:r>
    </w:p>
    <w:p w:rsidR="00F534E0" w:rsidRPr="00ED2C9F" w:rsidRDefault="00F534E0">
      <w:pPr>
        <w:rPr>
          <w:b/>
          <w:strike/>
          <w:sz w:val="24"/>
          <w:szCs w:val="24"/>
        </w:rPr>
      </w:pPr>
    </w:p>
    <w:p w:rsidR="00F77068" w:rsidRPr="00ED2C9F" w:rsidRDefault="00F77068">
      <w:pPr>
        <w:rPr>
          <w:strike/>
          <w:sz w:val="24"/>
          <w:szCs w:val="24"/>
        </w:rPr>
      </w:pPr>
      <w:r w:rsidRPr="00ED2C9F">
        <w:rPr>
          <w:strike/>
          <w:sz w:val="24"/>
          <w:szCs w:val="24"/>
        </w:rPr>
        <w:t>2.1. Composição</w:t>
      </w:r>
    </w:p>
    <w:p w:rsidR="00F534E0" w:rsidRPr="00ED2C9F" w:rsidRDefault="00F534E0">
      <w:pPr>
        <w:rPr>
          <w:strike/>
          <w:sz w:val="24"/>
          <w:szCs w:val="24"/>
        </w:rPr>
      </w:pPr>
    </w:p>
    <w:p w:rsidR="00F77068" w:rsidRPr="00ED2C9F" w:rsidRDefault="00F77068">
      <w:pPr>
        <w:rPr>
          <w:strike/>
          <w:sz w:val="24"/>
          <w:szCs w:val="24"/>
        </w:rPr>
      </w:pPr>
      <w:r w:rsidRPr="00ED2C9F">
        <w:rPr>
          <w:strike/>
          <w:sz w:val="24"/>
          <w:szCs w:val="24"/>
        </w:rPr>
        <w:t>. Ingrediente Obrigatório: óleo e/ou gordura vegetal.</w:t>
      </w:r>
    </w:p>
    <w:p w:rsidR="00F534E0" w:rsidRPr="00ED2C9F" w:rsidRDefault="00F534E0">
      <w:pPr>
        <w:rPr>
          <w:strike/>
          <w:sz w:val="24"/>
          <w:szCs w:val="24"/>
        </w:rPr>
      </w:pPr>
    </w:p>
    <w:p w:rsidR="00F77068" w:rsidRPr="00ED2C9F" w:rsidRDefault="00F77068">
      <w:pPr>
        <w:rPr>
          <w:strike/>
          <w:sz w:val="24"/>
          <w:szCs w:val="24"/>
        </w:rPr>
      </w:pPr>
      <w:r w:rsidRPr="00ED2C9F">
        <w:rPr>
          <w:strike/>
          <w:sz w:val="24"/>
          <w:szCs w:val="24"/>
        </w:rPr>
        <w:t>2.2. Requisitos</w:t>
      </w:r>
    </w:p>
    <w:p w:rsidR="00F534E0" w:rsidRPr="00ED2C9F" w:rsidRDefault="00F534E0">
      <w:pPr>
        <w:rPr>
          <w:strike/>
          <w:sz w:val="24"/>
          <w:szCs w:val="24"/>
        </w:rPr>
      </w:pPr>
    </w:p>
    <w:p w:rsidR="00F77068" w:rsidRPr="00ED2C9F" w:rsidRDefault="00F77068">
      <w:pPr>
        <w:rPr>
          <w:strike/>
          <w:sz w:val="24"/>
          <w:szCs w:val="24"/>
        </w:rPr>
      </w:pPr>
      <w:r w:rsidRPr="00ED2C9F">
        <w:rPr>
          <w:strike/>
          <w:sz w:val="24"/>
          <w:szCs w:val="24"/>
        </w:rPr>
        <w:t>2.2.1. Características Sensoriais:</w:t>
      </w:r>
    </w:p>
    <w:p w:rsidR="00F534E0" w:rsidRPr="00ED2C9F" w:rsidRDefault="00F534E0">
      <w:pPr>
        <w:rPr>
          <w:strike/>
          <w:sz w:val="24"/>
          <w:szCs w:val="24"/>
        </w:rPr>
      </w:pPr>
    </w:p>
    <w:p w:rsidR="00F77068" w:rsidRPr="00ED2C9F" w:rsidRDefault="00F77068">
      <w:pPr>
        <w:rPr>
          <w:strike/>
          <w:sz w:val="24"/>
          <w:szCs w:val="24"/>
        </w:rPr>
      </w:pPr>
      <w:r w:rsidRPr="00ED2C9F">
        <w:rPr>
          <w:strike/>
          <w:sz w:val="24"/>
          <w:szCs w:val="24"/>
        </w:rPr>
        <w:t>2.2.1.1. Aspecto: característico.</w:t>
      </w:r>
    </w:p>
    <w:p w:rsidR="00F534E0" w:rsidRPr="00ED2C9F" w:rsidRDefault="00F534E0">
      <w:pPr>
        <w:rPr>
          <w:strike/>
          <w:sz w:val="24"/>
          <w:szCs w:val="24"/>
        </w:rPr>
      </w:pPr>
    </w:p>
    <w:p w:rsidR="00F77068" w:rsidRPr="00ED2C9F" w:rsidRDefault="00F77068">
      <w:pPr>
        <w:rPr>
          <w:strike/>
          <w:sz w:val="24"/>
          <w:szCs w:val="24"/>
        </w:rPr>
      </w:pPr>
      <w:r w:rsidRPr="00ED2C9F">
        <w:rPr>
          <w:strike/>
          <w:sz w:val="24"/>
          <w:szCs w:val="24"/>
        </w:rPr>
        <w:t>2.2.1.2. Cor: característica.</w:t>
      </w:r>
    </w:p>
    <w:p w:rsidR="00F534E0" w:rsidRPr="00ED2C9F" w:rsidRDefault="00F534E0">
      <w:pPr>
        <w:rPr>
          <w:strike/>
          <w:sz w:val="24"/>
          <w:szCs w:val="24"/>
        </w:rPr>
      </w:pPr>
    </w:p>
    <w:p w:rsidR="00F77068" w:rsidRPr="00ED2C9F" w:rsidRDefault="00F77068">
      <w:pPr>
        <w:rPr>
          <w:strike/>
          <w:sz w:val="24"/>
          <w:szCs w:val="24"/>
        </w:rPr>
      </w:pPr>
      <w:r w:rsidRPr="00ED2C9F">
        <w:rPr>
          <w:strike/>
          <w:sz w:val="24"/>
          <w:szCs w:val="24"/>
        </w:rPr>
        <w:t>2.2.1.3. Odor: característico.</w:t>
      </w:r>
    </w:p>
    <w:p w:rsidR="00F77068" w:rsidRPr="00ED2C9F" w:rsidRDefault="00F77068">
      <w:pPr>
        <w:rPr>
          <w:strike/>
          <w:sz w:val="24"/>
          <w:szCs w:val="24"/>
        </w:rPr>
      </w:pPr>
      <w:r w:rsidRPr="00ED2C9F">
        <w:rPr>
          <w:strike/>
          <w:sz w:val="24"/>
          <w:szCs w:val="24"/>
        </w:rPr>
        <w:t>2.2.1.4. Sabor: característico.</w:t>
      </w:r>
    </w:p>
    <w:p w:rsidR="007F2222" w:rsidRPr="00ED2C9F" w:rsidRDefault="007F2222">
      <w:pPr>
        <w:rPr>
          <w:strike/>
          <w:sz w:val="24"/>
          <w:szCs w:val="24"/>
        </w:rPr>
      </w:pPr>
    </w:p>
    <w:p w:rsidR="00F77068" w:rsidRPr="00ED2C9F" w:rsidRDefault="00F77068">
      <w:pPr>
        <w:rPr>
          <w:strike/>
          <w:sz w:val="24"/>
          <w:szCs w:val="24"/>
        </w:rPr>
      </w:pPr>
      <w:r w:rsidRPr="00ED2C9F">
        <w:rPr>
          <w:strike/>
          <w:sz w:val="24"/>
          <w:szCs w:val="24"/>
        </w:rPr>
        <w:t>2.2.2. Características Físicas e Químicas:</w:t>
      </w:r>
    </w:p>
    <w:p w:rsidR="007F2222" w:rsidRPr="00ED2C9F" w:rsidRDefault="007F2222">
      <w:pPr>
        <w:rPr>
          <w:strike/>
          <w:sz w:val="24"/>
          <w:szCs w:val="24"/>
        </w:rPr>
      </w:pPr>
    </w:p>
    <w:p w:rsidR="00F77068" w:rsidRPr="00ED2C9F" w:rsidRDefault="00F77068">
      <w:pPr>
        <w:rPr>
          <w:strike/>
          <w:sz w:val="24"/>
          <w:szCs w:val="24"/>
        </w:rPr>
      </w:pPr>
      <w:r w:rsidRPr="00ED2C9F">
        <w:rPr>
          <w:strike/>
          <w:sz w:val="24"/>
          <w:szCs w:val="24"/>
        </w:rPr>
        <w:t>2.2.2.1. Acidez, g de ácido oléico/100g ......Máximo 0,3</w:t>
      </w:r>
    </w:p>
    <w:p w:rsidR="007F2222" w:rsidRPr="00ED2C9F" w:rsidRDefault="007F2222">
      <w:pPr>
        <w:rPr>
          <w:strike/>
          <w:sz w:val="24"/>
          <w:szCs w:val="24"/>
        </w:rPr>
      </w:pPr>
    </w:p>
    <w:p w:rsidR="00F77068" w:rsidRPr="00ED2C9F" w:rsidRDefault="00F77068">
      <w:pPr>
        <w:rPr>
          <w:strike/>
          <w:sz w:val="24"/>
          <w:szCs w:val="24"/>
        </w:rPr>
      </w:pPr>
      <w:r w:rsidRPr="00ED2C9F">
        <w:rPr>
          <w:strike/>
          <w:sz w:val="24"/>
          <w:szCs w:val="24"/>
        </w:rPr>
        <w:t>2.2.2.2. Índice de peróxido, meq/kg........... Máximo 10</w:t>
      </w:r>
    </w:p>
    <w:p w:rsidR="007F2222" w:rsidRPr="00ED2C9F" w:rsidRDefault="007F2222">
      <w:pPr>
        <w:rPr>
          <w:strike/>
          <w:sz w:val="24"/>
          <w:szCs w:val="24"/>
        </w:rPr>
      </w:pPr>
    </w:p>
    <w:p w:rsidR="00F77068" w:rsidRPr="00ED2C9F" w:rsidRDefault="00F77068">
      <w:pPr>
        <w:rPr>
          <w:strike/>
          <w:sz w:val="24"/>
          <w:szCs w:val="24"/>
        </w:rPr>
      </w:pPr>
      <w:r w:rsidRPr="00ED2C9F">
        <w:rPr>
          <w:strike/>
          <w:sz w:val="24"/>
          <w:szCs w:val="24"/>
        </w:rPr>
        <w:t>2.2.2.3. Composição de ácidos graxos não se aplica a este produto.</w:t>
      </w:r>
    </w:p>
    <w:p w:rsidR="00F77068" w:rsidRPr="00ED2C9F" w:rsidRDefault="00F77068">
      <w:pPr>
        <w:jc w:val="both"/>
        <w:rPr>
          <w:strike/>
          <w:sz w:val="24"/>
          <w:szCs w:val="24"/>
        </w:rPr>
      </w:pPr>
    </w:p>
    <w:p w:rsidR="00F77068" w:rsidRPr="00ED2C9F" w:rsidRDefault="00F77068">
      <w:pPr>
        <w:jc w:val="both"/>
        <w:rPr>
          <w:strike/>
          <w:sz w:val="24"/>
          <w:szCs w:val="24"/>
        </w:rPr>
      </w:pPr>
    </w:p>
    <w:p w:rsidR="00F77068" w:rsidRPr="00ED2C9F" w:rsidRDefault="00F77068">
      <w:pPr>
        <w:jc w:val="both"/>
        <w:rPr>
          <w:strike/>
          <w:sz w:val="24"/>
          <w:szCs w:val="24"/>
        </w:rPr>
      </w:pPr>
      <w:r w:rsidRPr="00ED2C9F">
        <w:rPr>
          <w:strike/>
          <w:sz w:val="24"/>
          <w:szCs w:val="24"/>
        </w:rPr>
        <w:t>(*) Republi</w:t>
      </w:r>
      <w:r w:rsidR="007F2222" w:rsidRPr="00ED2C9F">
        <w:rPr>
          <w:strike/>
          <w:sz w:val="24"/>
          <w:szCs w:val="24"/>
        </w:rPr>
        <w:t>cada por ter saído com incorreção</w:t>
      </w:r>
      <w:r w:rsidRPr="00ED2C9F">
        <w:rPr>
          <w:strike/>
          <w:sz w:val="24"/>
          <w:szCs w:val="24"/>
        </w:rPr>
        <w:t xml:space="preserve">, </w:t>
      </w:r>
      <w:r w:rsidR="007F2222" w:rsidRPr="00ED2C9F">
        <w:rPr>
          <w:strike/>
          <w:sz w:val="24"/>
          <w:szCs w:val="24"/>
        </w:rPr>
        <w:t>d</w:t>
      </w:r>
      <w:r w:rsidRPr="00ED2C9F">
        <w:rPr>
          <w:strike/>
          <w:sz w:val="24"/>
          <w:szCs w:val="24"/>
        </w:rPr>
        <w:t>o original</w:t>
      </w:r>
      <w:r w:rsidR="007F2222" w:rsidRPr="00ED2C9F">
        <w:rPr>
          <w:strike/>
          <w:sz w:val="24"/>
          <w:szCs w:val="24"/>
        </w:rPr>
        <w:t>,</w:t>
      </w:r>
      <w:r w:rsidRPr="00ED2C9F">
        <w:rPr>
          <w:strike/>
          <w:sz w:val="24"/>
          <w:szCs w:val="24"/>
        </w:rPr>
        <w:t xml:space="preserve"> no D</w:t>
      </w:r>
      <w:r w:rsidR="007F2222" w:rsidRPr="00ED2C9F">
        <w:rPr>
          <w:strike/>
          <w:sz w:val="24"/>
          <w:szCs w:val="24"/>
        </w:rPr>
        <w:t xml:space="preserve">.O. </w:t>
      </w:r>
      <w:r w:rsidRPr="00ED2C9F">
        <w:rPr>
          <w:strike/>
          <w:sz w:val="24"/>
          <w:szCs w:val="24"/>
        </w:rPr>
        <w:t>nº</w:t>
      </w:r>
      <w:r w:rsidR="007F2222" w:rsidRPr="00ED2C9F">
        <w:rPr>
          <w:strike/>
          <w:sz w:val="24"/>
          <w:szCs w:val="24"/>
        </w:rPr>
        <w:t xml:space="preserve"> </w:t>
      </w:r>
      <w:r w:rsidRPr="00ED2C9F">
        <w:rPr>
          <w:strike/>
          <w:sz w:val="24"/>
          <w:szCs w:val="24"/>
        </w:rPr>
        <w:t xml:space="preserve">196-E, </w:t>
      </w:r>
      <w:r w:rsidR="007F2222" w:rsidRPr="00ED2C9F">
        <w:rPr>
          <w:strike/>
          <w:sz w:val="24"/>
          <w:szCs w:val="24"/>
        </w:rPr>
        <w:t xml:space="preserve">de 13/10/99, </w:t>
      </w:r>
      <w:r w:rsidRPr="00ED2C9F">
        <w:rPr>
          <w:strike/>
          <w:sz w:val="24"/>
          <w:szCs w:val="24"/>
        </w:rPr>
        <w:t>Seção 1, pág</w:t>
      </w:r>
      <w:r w:rsidR="007F2222" w:rsidRPr="00ED2C9F">
        <w:rPr>
          <w:strike/>
          <w:sz w:val="24"/>
          <w:szCs w:val="24"/>
        </w:rPr>
        <w:t>s. 82 a 87.</w:t>
      </w:r>
    </w:p>
    <w:p w:rsidR="007F2222" w:rsidRPr="00ED2C9F" w:rsidRDefault="007F2222">
      <w:pPr>
        <w:jc w:val="both"/>
        <w:rPr>
          <w:strike/>
          <w:sz w:val="24"/>
          <w:szCs w:val="24"/>
        </w:rPr>
      </w:pPr>
    </w:p>
    <w:p w:rsidR="007F2222" w:rsidRPr="00ED2C9F" w:rsidRDefault="007F2222" w:rsidP="007F2222">
      <w:pPr>
        <w:adjustRightInd w:val="0"/>
        <w:rPr>
          <w:strike/>
          <w:sz w:val="24"/>
          <w:szCs w:val="24"/>
        </w:rPr>
      </w:pPr>
      <w:r w:rsidRPr="00ED2C9F">
        <w:rPr>
          <w:strike/>
          <w:sz w:val="24"/>
          <w:szCs w:val="24"/>
        </w:rPr>
        <w:t xml:space="preserve">(Of. El. nº </w:t>
      </w:r>
      <w:r w:rsidRPr="00ED2C9F">
        <w:rPr>
          <w:iCs/>
          <w:strike/>
          <w:sz w:val="24"/>
          <w:szCs w:val="24"/>
        </w:rPr>
        <w:t>221/2000)</w:t>
      </w:r>
    </w:p>
    <w:p w:rsidR="007F2222" w:rsidRPr="00ED2C9F" w:rsidRDefault="007F2222">
      <w:pPr>
        <w:jc w:val="both"/>
        <w:rPr>
          <w:strike/>
          <w:sz w:val="24"/>
          <w:szCs w:val="24"/>
        </w:rPr>
      </w:pPr>
    </w:p>
    <w:sectPr w:rsidR="007F2222" w:rsidRPr="00ED2C9F">
      <w:pgSz w:w="11907" w:h="16840" w:code="9"/>
      <w:pgMar w:top="578" w:right="567" w:bottom="879" w:left="567" w:header="0" w:footer="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55D" w:rsidRDefault="0069455D" w:rsidP="00B52B06">
      <w:r>
        <w:separator/>
      </w:r>
    </w:p>
  </w:endnote>
  <w:endnote w:type="continuationSeparator" w:id="0">
    <w:p w:rsidR="0069455D" w:rsidRDefault="0069455D" w:rsidP="00B5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B06" w:rsidRPr="00B52B06" w:rsidRDefault="00B52B06" w:rsidP="00B52B06">
    <w:pPr>
      <w:tabs>
        <w:tab w:val="center" w:pos="4252"/>
        <w:tab w:val="right" w:pos="8504"/>
      </w:tabs>
      <w:autoSpaceDE/>
      <w:autoSpaceDN/>
      <w:jc w:val="center"/>
      <w:rPr>
        <w:rFonts w:ascii="Calibri" w:hAnsi="Calibri"/>
        <w:sz w:val="22"/>
        <w:szCs w:val="22"/>
        <w:lang w:eastAsia="en-US"/>
      </w:rPr>
    </w:pPr>
    <w:r w:rsidRPr="00B52B06">
      <w:rPr>
        <w:rFonts w:ascii="Calibri" w:hAnsi="Calibri"/>
        <w:color w:val="943634"/>
        <w:sz w:val="22"/>
        <w:szCs w:val="22"/>
        <w:lang w:eastAsia="en-US"/>
      </w:rPr>
      <w:t>Este texto não substitui o(s) publicado(s) em Diário Oficial da União.</w:t>
    </w:r>
  </w:p>
  <w:p w:rsidR="00B52B06" w:rsidRDefault="00B52B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55D" w:rsidRDefault="0069455D" w:rsidP="00B52B06">
      <w:r>
        <w:separator/>
      </w:r>
    </w:p>
  </w:footnote>
  <w:footnote w:type="continuationSeparator" w:id="0">
    <w:p w:rsidR="0069455D" w:rsidRDefault="0069455D" w:rsidP="00B5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B06" w:rsidRDefault="00B52B06">
    <w:pPr>
      <w:pStyle w:val="Cabealho"/>
    </w:pPr>
  </w:p>
  <w:p w:rsidR="00B52B06" w:rsidRPr="00B52B06" w:rsidRDefault="00B52B06" w:rsidP="00B52B06">
    <w:pPr>
      <w:tabs>
        <w:tab w:val="center" w:pos="4252"/>
        <w:tab w:val="right" w:pos="8504"/>
      </w:tabs>
      <w:autoSpaceDE/>
      <w:autoSpaceDN/>
      <w:jc w:val="center"/>
      <w:rPr>
        <w:rFonts w:ascii="Calibri" w:hAnsi="Calibri"/>
        <w:sz w:val="22"/>
        <w:szCs w:val="22"/>
        <w:lang w:eastAsia="en-US"/>
      </w:rPr>
    </w:pPr>
    <w:r w:rsidRPr="00B52B06">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Descrição: Brasão da República" style="width:51.75pt;height:49.5pt;visibility:visible">
          <v:imagedata r:id="rId1" o:title=""/>
        </v:shape>
      </w:pict>
    </w:r>
  </w:p>
  <w:p w:rsidR="00B52B06" w:rsidRPr="00B52B06" w:rsidRDefault="00B52B06" w:rsidP="00B52B06">
    <w:pPr>
      <w:tabs>
        <w:tab w:val="center" w:pos="4252"/>
        <w:tab w:val="right" w:pos="8504"/>
      </w:tabs>
      <w:autoSpaceDE/>
      <w:autoSpaceDN/>
      <w:jc w:val="center"/>
      <w:rPr>
        <w:rFonts w:ascii="Calibri" w:hAnsi="Calibri"/>
        <w:b/>
        <w:sz w:val="24"/>
        <w:szCs w:val="22"/>
        <w:lang w:eastAsia="en-US"/>
      </w:rPr>
    </w:pPr>
    <w:r w:rsidRPr="00B52B06">
      <w:rPr>
        <w:rFonts w:ascii="Calibri" w:hAnsi="Calibri"/>
        <w:b/>
        <w:sz w:val="24"/>
        <w:szCs w:val="22"/>
        <w:lang w:eastAsia="en-US"/>
      </w:rPr>
      <w:t>Ministério da Saúde - MS</w:t>
    </w:r>
  </w:p>
  <w:p w:rsidR="00B52B06" w:rsidRPr="00B52B06" w:rsidRDefault="00B52B06" w:rsidP="00B52B06">
    <w:pPr>
      <w:tabs>
        <w:tab w:val="center" w:pos="4252"/>
        <w:tab w:val="right" w:pos="8504"/>
      </w:tabs>
      <w:autoSpaceDE/>
      <w:autoSpaceDN/>
      <w:jc w:val="center"/>
      <w:rPr>
        <w:rFonts w:ascii="Calibri" w:hAnsi="Calibri"/>
        <w:b/>
        <w:sz w:val="24"/>
        <w:szCs w:val="22"/>
        <w:lang w:eastAsia="en-US"/>
      </w:rPr>
    </w:pPr>
    <w:r w:rsidRPr="00B52B06">
      <w:rPr>
        <w:rFonts w:ascii="Calibri" w:hAnsi="Calibri"/>
        <w:b/>
        <w:sz w:val="24"/>
        <w:szCs w:val="22"/>
        <w:lang w:eastAsia="en-US"/>
      </w:rPr>
      <w:t>Agência Nacional de Vigilância Sanitária - ANVISA</w:t>
    </w:r>
  </w:p>
  <w:p w:rsidR="00B52B06" w:rsidRDefault="00B52B0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A57FD"/>
    <w:rsid w:val="00011454"/>
    <w:rsid w:val="00036AD9"/>
    <w:rsid w:val="00054278"/>
    <w:rsid w:val="000566A1"/>
    <w:rsid w:val="000566D3"/>
    <w:rsid w:val="00066329"/>
    <w:rsid w:val="00070C08"/>
    <w:rsid w:val="00074D18"/>
    <w:rsid w:val="000A47E6"/>
    <w:rsid w:val="000B22BF"/>
    <w:rsid w:val="000D1BE6"/>
    <w:rsid w:val="00101117"/>
    <w:rsid w:val="00165675"/>
    <w:rsid w:val="00172958"/>
    <w:rsid w:val="00177381"/>
    <w:rsid w:val="00183683"/>
    <w:rsid w:val="00195131"/>
    <w:rsid w:val="001A7F5D"/>
    <w:rsid w:val="001B4414"/>
    <w:rsid w:val="001C67FF"/>
    <w:rsid w:val="001D30D0"/>
    <w:rsid w:val="001D6FBA"/>
    <w:rsid w:val="00201F6F"/>
    <w:rsid w:val="00207728"/>
    <w:rsid w:val="00256C5E"/>
    <w:rsid w:val="0029236E"/>
    <w:rsid w:val="002A703F"/>
    <w:rsid w:val="002B5513"/>
    <w:rsid w:val="002B5808"/>
    <w:rsid w:val="002D09B1"/>
    <w:rsid w:val="00322D64"/>
    <w:rsid w:val="003645EA"/>
    <w:rsid w:val="00426060"/>
    <w:rsid w:val="004276BB"/>
    <w:rsid w:val="00486E57"/>
    <w:rsid w:val="00490E05"/>
    <w:rsid w:val="004A4C24"/>
    <w:rsid w:val="004B2DCF"/>
    <w:rsid w:val="004B3018"/>
    <w:rsid w:val="004F334F"/>
    <w:rsid w:val="004F713B"/>
    <w:rsid w:val="00514EF4"/>
    <w:rsid w:val="00514F41"/>
    <w:rsid w:val="00517077"/>
    <w:rsid w:val="00520894"/>
    <w:rsid w:val="00521869"/>
    <w:rsid w:val="00525E3D"/>
    <w:rsid w:val="005526E3"/>
    <w:rsid w:val="005556CB"/>
    <w:rsid w:val="00562C0E"/>
    <w:rsid w:val="00567076"/>
    <w:rsid w:val="00590D2F"/>
    <w:rsid w:val="00592471"/>
    <w:rsid w:val="00592D44"/>
    <w:rsid w:val="00592FB0"/>
    <w:rsid w:val="005B0449"/>
    <w:rsid w:val="005C38E6"/>
    <w:rsid w:val="005E7E89"/>
    <w:rsid w:val="00603D0C"/>
    <w:rsid w:val="00614429"/>
    <w:rsid w:val="00624C88"/>
    <w:rsid w:val="00662F37"/>
    <w:rsid w:val="0069455D"/>
    <w:rsid w:val="006961BC"/>
    <w:rsid w:val="006C1E2D"/>
    <w:rsid w:val="006C6C21"/>
    <w:rsid w:val="006C71CF"/>
    <w:rsid w:val="006C7BD8"/>
    <w:rsid w:val="006F7D07"/>
    <w:rsid w:val="0070038C"/>
    <w:rsid w:val="007077AF"/>
    <w:rsid w:val="00722D75"/>
    <w:rsid w:val="00730E71"/>
    <w:rsid w:val="00731E58"/>
    <w:rsid w:val="00737938"/>
    <w:rsid w:val="00777339"/>
    <w:rsid w:val="00785639"/>
    <w:rsid w:val="007B25B4"/>
    <w:rsid w:val="007C3C59"/>
    <w:rsid w:val="007D4E86"/>
    <w:rsid w:val="007F2222"/>
    <w:rsid w:val="007F3F3C"/>
    <w:rsid w:val="008013A7"/>
    <w:rsid w:val="00831F31"/>
    <w:rsid w:val="00873E6B"/>
    <w:rsid w:val="008C605B"/>
    <w:rsid w:val="008D5C7C"/>
    <w:rsid w:val="0090659F"/>
    <w:rsid w:val="00912434"/>
    <w:rsid w:val="00914993"/>
    <w:rsid w:val="00931440"/>
    <w:rsid w:val="009422E9"/>
    <w:rsid w:val="009867E5"/>
    <w:rsid w:val="009E0480"/>
    <w:rsid w:val="009E34FA"/>
    <w:rsid w:val="00A00060"/>
    <w:rsid w:val="00A14E51"/>
    <w:rsid w:val="00A15BF6"/>
    <w:rsid w:val="00A23CAD"/>
    <w:rsid w:val="00A31803"/>
    <w:rsid w:val="00A46FC8"/>
    <w:rsid w:val="00A50A92"/>
    <w:rsid w:val="00A834A4"/>
    <w:rsid w:val="00A90430"/>
    <w:rsid w:val="00AA5C29"/>
    <w:rsid w:val="00AB2645"/>
    <w:rsid w:val="00AD1693"/>
    <w:rsid w:val="00AD7800"/>
    <w:rsid w:val="00AE65C2"/>
    <w:rsid w:val="00B166FA"/>
    <w:rsid w:val="00B2664B"/>
    <w:rsid w:val="00B52B06"/>
    <w:rsid w:val="00B574AC"/>
    <w:rsid w:val="00BA0BC2"/>
    <w:rsid w:val="00BA2C0D"/>
    <w:rsid w:val="00BA4E8D"/>
    <w:rsid w:val="00BB066D"/>
    <w:rsid w:val="00BC0E5C"/>
    <w:rsid w:val="00BD4853"/>
    <w:rsid w:val="00BE1743"/>
    <w:rsid w:val="00BE338B"/>
    <w:rsid w:val="00BE6C76"/>
    <w:rsid w:val="00C00043"/>
    <w:rsid w:val="00C97A24"/>
    <w:rsid w:val="00CA1FB7"/>
    <w:rsid w:val="00CA57FD"/>
    <w:rsid w:val="00CD1FAF"/>
    <w:rsid w:val="00CD4AB1"/>
    <w:rsid w:val="00CE47DD"/>
    <w:rsid w:val="00CE7F29"/>
    <w:rsid w:val="00CF23A7"/>
    <w:rsid w:val="00CF43C9"/>
    <w:rsid w:val="00D25BA9"/>
    <w:rsid w:val="00D33A6C"/>
    <w:rsid w:val="00D349E2"/>
    <w:rsid w:val="00D35A31"/>
    <w:rsid w:val="00D52903"/>
    <w:rsid w:val="00D53284"/>
    <w:rsid w:val="00D642A0"/>
    <w:rsid w:val="00D67B72"/>
    <w:rsid w:val="00DA36B4"/>
    <w:rsid w:val="00DB584A"/>
    <w:rsid w:val="00DD5C5F"/>
    <w:rsid w:val="00DD6FBB"/>
    <w:rsid w:val="00E1381E"/>
    <w:rsid w:val="00E36995"/>
    <w:rsid w:val="00E4046C"/>
    <w:rsid w:val="00E53080"/>
    <w:rsid w:val="00E66043"/>
    <w:rsid w:val="00E719E4"/>
    <w:rsid w:val="00E73EB7"/>
    <w:rsid w:val="00E76FBB"/>
    <w:rsid w:val="00E82EED"/>
    <w:rsid w:val="00E953E7"/>
    <w:rsid w:val="00E9671F"/>
    <w:rsid w:val="00EA1EE7"/>
    <w:rsid w:val="00ED2C9F"/>
    <w:rsid w:val="00EF0F98"/>
    <w:rsid w:val="00F111AD"/>
    <w:rsid w:val="00F16C5B"/>
    <w:rsid w:val="00F3245E"/>
    <w:rsid w:val="00F37021"/>
    <w:rsid w:val="00F50862"/>
    <w:rsid w:val="00F534E0"/>
    <w:rsid w:val="00F6659C"/>
    <w:rsid w:val="00F77068"/>
    <w:rsid w:val="00F93DD6"/>
    <w:rsid w:val="00F9683D"/>
    <w:rsid w:val="00FA1973"/>
    <w:rsid w:val="00FA3A82"/>
    <w:rsid w:val="00FC2E8C"/>
    <w:rsid w:val="00FC7C28"/>
    <w:rsid w:val="00FD1EEB"/>
    <w:rsid w:val="00FE0FB4"/>
    <w:rsid w:val="00FE4453"/>
    <w:rsid w:val="00FF51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2">
    <w:name w:val="heading 2"/>
    <w:basedOn w:val="Normal"/>
    <w:next w:val="Normal"/>
    <w:link w:val="Ttulo2Char"/>
    <w:uiPriority w:val="99"/>
    <w:qFormat/>
    <w:pPr>
      <w:keepNext/>
      <w:jc w:val="center"/>
      <w:outlineLvl w:val="1"/>
    </w:pPr>
    <w:rPr>
      <w:sz w:val="24"/>
      <w:szCs w:val="24"/>
    </w:rPr>
  </w:style>
  <w:style w:type="paragraph" w:styleId="Ttulo3">
    <w:name w:val="heading 3"/>
    <w:basedOn w:val="Normal"/>
    <w:next w:val="Normal"/>
    <w:link w:val="Ttulo3Char"/>
    <w:uiPriority w:val="99"/>
    <w:qFormat/>
    <w:pPr>
      <w:keepNext/>
      <w:outlineLvl w:val="2"/>
    </w:pPr>
    <w:rPr>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paragraph" w:styleId="Corpodetexto2">
    <w:name w:val="Body Text 2"/>
    <w:basedOn w:val="Normal"/>
    <w:link w:val="Corpodetexto2Char"/>
    <w:uiPriority w:val="99"/>
    <w:rPr>
      <w:sz w:val="24"/>
      <w:szCs w:val="24"/>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abealho">
    <w:name w:val="header"/>
    <w:basedOn w:val="Normal"/>
    <w:link w:val="CabealhoChar"/>
    <w:uiPriority w:val="99"/>
    <w:unhideWhenUsed/>
    <w:rsid w:val="00B52B06"/>
    <w:pPr>
      <w:tabs>
        <w:tab w:val="center" w:pos="4252"/>
        <w:tab w:val="right" w:pos="8504"/>
      </w:tabs>
    </w:pPr>
  </w:style>
  <w:style w:type="character" w:customStyle="1" w:styleId="CabealhoChar">
    <w:name w:val="Cabeçalho Char"/>
    <w:basedOn w:val="Fontepargpadro"/>
    <w:link w:val="Cabealho"/>
    <w:uiPriority w:val="99"/>
    <w:locked/>
    <w:rsid w:val="00B52B06"/>
    <w:rPr>
      <w:rFonts w:ascii="Times New Roman" w:hAnsi="Times New Roman" w:cs="Times New Roman"/>
      <w:sz w:val="20"/>
      <w:szCs w:val="20"/>
    </w:rPr>
  </w:style>
  <w:style w:type="paragraph" w:styleId="Rodap">
    <w:name w:val="footer"/>
    <w:basedOn w:val="Normal"/>
    <w:link w:val="RodapChar"/>
    <w:uiPriority w:val="99"/>
    <w:unhideWhenUsed/>
    <w:rsid w:val="00B52B06"/>
    <w:pPr>
      <w:tabs>
        <w:tab w:val="center" w:pos="4252"/>
        <w:tab w:val="right" w:pos="8504"/>
      </w:tabs>
    </w:pPr>
  </w:style>
  <w:style w:type="character" w:customStyle="1" w:styleId="RodapChar">
    <w:name w:val="Rodapé Char"/>
    <w:basedOn w:val="Fontepargpadro"/>
    <w:link w:val="Rodap"/>
    <w:uiPriority w:val="99"/>
    <w:locked/>
    <w:rsid w:val="00B52B0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52988">
      <w:marLeft w:val="0"/>
      <w:marRight w:val="0"/>
      <w:marTop w:val="0"/>
      <w:marBottom w:val="0"/>
      <w:divBdr>
        <w:top w:val="none" w:sz="0" w:space="0" w:color="auto"/>
        <w:left w:val="none" w:sz="0" w:space="0" w:color="auto"/>
        <w:bottom w:val="none" w:sz="0" w:space="0" w:color="auto"/>
        <w:right w:val="none" w:sz="0" w:space="0" w:color="auto"/>
      </w:divBdr>
    </w:div>
    <w:div w:id="1835952989">
      <w:marLeft w:val="0"/>
      <w:marRight w:val="0"/>
      <w:marTop w:val="0"/>
      <w:marBottom w:val="0"/>
      <w:divBdr>
        <w:top w:val="none" w:sz="0" w:space="0" w:color="auto"/>
        <w:left w:val="none" w:sz="0" w:space="0" w:color="auto"/>
        <w:bottom w:val="none" w:sz="0" w:space="0" w:color="auto"/>
        <w:right w:val="none" w:sz="0" w:space="0" w:color="auto"/>
      </w:divBdr>
    </w:div>
    <w:div w:id="18359529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7559</Words>
  <Characters>40823</Characters>
  <Application>Microsoft Office Word</Application>
  <DocSecurity>0</DocSecurity>
  <Lines>340</Lines>
  <Paragraphs>96</Paragraphs>
  <ScaleCrop>false</ScaleCrop>
  <Company>Agencia Nacional de Vigilância</Company>
  <LinksUpToDate>false</LinksUpToDate>
  <CharactersWithSpaces>48286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nº 482, de 23 de setembro de 1999</dc:title>
  <dc:subject/>
  <dc:creator>Paulo Cesar G Costa</dc:creator>
  <cp:keywords/>
  <dc:description/>
  <cp:lastModifiedBy>Julia de Souza Ferreira</cp:lastModifiedBy>
  <cp:revision>2</cp:revision>
  <cp:lastPrinted>2016-08-25T19:22:00Z</cp:lastPrinted>
  <dcterms:created xsi:type="dcterms:W3CDTF">2018-11-27T16:24:00Z</dcterms:created>
  <dcterms:modified xsi:type="dcterms:W3CDTF">2018-11-27T16:24:00Z</dcterms:modified>
</cp:coreProperties>
</file>