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95B" w14:textId="77777777" w:rsidR="008630F7" w:rsidRPr="008630F7" w:rsidRDefault="008630F7" w:rsidP="008630F7">
      <w:r w:rsidRPr="008630F7">
        <w:t xml:space="preserve">Na cidade fictícia de </w:t>
      </w:r>
      <w:r w:rsidRPr="008630F7">
        <w:rPr>
          <w:b/>
          <w:bCs/>
        </w:rPr>
        <w:t>Belo Vale</w:t>
      </w:r>
      <w:r w:rsidRPr="008630F7">
        <w:t>, a prefeitura enfrentava um desafio antigo: pequenos problemas urbanos se acumulavam nos bairros porque nem sempre chegavam ao conhecimento do poder público a tempo. Buracos surgiam após chuvas, postes caíam com ventos fortes, vazamentos de água corriam por dias e a iluminação pública falhava em ruas movimentadas. Muitas vezes, o cidadão até queria avisar, mas não sabia para quem ligar ou acabava desistindo diante da burocracia.</w:t>
      </w:r>
    </w:p>
    <w:p w14:paraId="3E65AB89" w14:textId="77777777" w:rsidR="008630F7" w:rsidRPr="008630F7" w:rsidRDefault="008630F7" w:rsidP="008630F7">
      <w:r w:rsidRPr="008630F7">
        <w:t xml:space="preserve">Foi então que nasceu o </w:t>
      </w:r>
      <w:r w:rsidRPr="008630F7">
        <w:rPr>
          <w:b/>
          <w:bCs/>
        </w:rPr>
        <w:t xml:space="preserve">Portal Cidadão Ativo </w:t>
      </w:r>
      <w:r w:rsidRPr="008630F7">
        <w:rPr>
          <w:rFonts w:ascii="Segoe UI Emoji" w:hAnsi="Segoe UI Emoji" w:cs="Segoe UI Emoji"/>
          <w:b/>
          <w:bCs/>
        </w:rPr>
        <w:t>🚨</w:t>
      </w:r>
      <w:r w:rsidRPr="008630F7">
        <w:t>, um sistema digital criado para aproximar a população da prefeitura e transformar cada morador em um agente ativo da cidade.</w:t>
      </w:r>
    </w:p>
    <w:p w14:paraId="5D727871" w14:textId="77777777" w:rsidR="008630F7" w:rsidRPr="008630F7" w:rsidRDefault="008630F7" w:rsidP="008630F7">
      <w:r w:rsidRPr="008630F7">
        <w:t xml:space="preserve">Ao acessar o portal, o cidadão é recebido por uma interface simples e acolhedora, que deixa clara a missão do sistema: </w:t>
      </w:r>
      <w:r w:rsidRPr="008630F7">
        <w:rPr>
          <w:i/>
          <w:iCs/>
        </w:rPr>
        <w:t>“Nosso município, nossa responsabilidade”</w:t>
      </w:r>
      <w:r w:rsidRPr="008630F7">
        <w:t xml:space="preserve">. Logo na página inicial, o usuário entende que ali pode reportar problemas urbanos de forma rápida, organizada e segura. O sistema apresenta, de maneira visual, os principais </w:t>
      </w:r>
      <w:r w:rsidRPr="008630F7">
        <w:rPr>
          <w:b/>
          <w:bCs/>
        </w:rPr>
        <w:t>tipos de ocorrências</w:t>
      </w:r>
      <w:r w:rsidRPr="008630F7">
        <w:t xml:space="preserve"> que podem ser denunciadas, como buracos nas ruas, falhas na iluminação pública, vazamentos de água, problemas na coleta de lixo, postes caídos e sinalização inadequada. Cada categoria possui ícones intuitivos, facilitando a identificação do problema mesmo para usuários com pouca familiaridade com tecnologia.</w:t>
      </w:r>
    </w:p>
    <w:p w14:paraId="0B836072" w14:textId="77777777" w:rsidR="008630F7" w:rsidRPr="008630F7" w:rsidRDefault="008630F7" w:rsidP="008630F7">
      <w:r w:rsidRPr="008630F7">
        <w:t>Quando João, morador do bairro Jardim das Flores, percebe um grande buraco se formando em frente à sua rua, ele entra no portal pelo celular. No formulário de denúncia, o sistema solicita apenas as informações essenciais: seu nome completo, um e-mail para contato e, opcionalmente, um telefone. Esses dados permitem que a prefeitura confirme informações ou informe o andamento da solicitação, reforçando a transparência do processo.</w:t>
      </w:r>
    </w:p>
    <w:p w14:paraId="4A179D47" w14:textId="77777777" w:rsidR="008630F7" w:rsidRPr="008630F7" w:rsidRDefault="008630F7" w:rsidP="008630F7">
      <w:r w:rsidRPr="008630F7">
        <w:t>O coração do sistema está no campo de descrição da ocorrência. Nele, João descreve o problema com detalhes, incluindo o endereço exato e os riscos envolvidos. O portal orienta o cidadão a ser claro e objetivo, garantindo que a equipe responsável consiga agir com mais rapidez e precisão.</w:t>
      </w:r>
    </w:p>
    <w:p w14:paraId="06F9788D" w14:textId="77777777" w:rsidR="008630F7" w:rsidRPr="008630F7" w:rsidRDefault="008630F7" w:rsidP="008630F7">
      <w:r w:rsidRPr="008630F7">
        <w:t xml:space="preserve">Um diferencial importante do sistema é a </w:t>
      </w:r>
      <w:r w:rsidRPr="008630F7">
        <w:rPr>
          <w:b/>
          <w:bCs/>
        </w:rPr>
        <w:t>classificação do nível de urgência</w:t>
      </w:r>
      <w:r w:rsidRPr="008630F7">
        <w:t>. João pode indicar se o problema é de baixa, média ou alta urgência. Essa informação ajuda a prefeitura a priorizar atendimentos, organizando melhor as equipes de campo. Casos simples entram na fila regular, enquanto situações mais perigosas ganham atenção imediata.</w:t>
      </w:r>
    </w:p>
    <w:p w14:paraId="2B925ED7" w14:textId="77777777" w:rsidR="008630F7" w:rsidRPr="008630F7" w:rsidRDefault="008630F7" w:rsidP="008630F7">
      <w:r w:rsidRPr="008630F7">
        <w:t xml:space="preserve">Após o envio da denúncia, o sistema registra automaticamente a solicitação no banco de dados da prefeitura, encaminhando-a ao setor responsável. Nos bastidores, gestores e técnicos acessam uma área administrativa exclusiva, onde visualizam todas as ocorrências cadastradas, organizadas por categoria, urgência </w:t>
      </w:r>
      <w:r w:rsidRPr="008630F7">
        <w:lastRenderedPageBreak/>
        <w:t>e localização. Assim, o Portal Cidadão Ativo se torna uma poderosa ferramenta de gestão urbana.</w:t>
      </w:r>
    </w:p>
    <w:p w14:paraId="294D18A0" w14:textId="77777777" w:rsidR="008630F7" w:rsidRPr="008630F7" w:rsidRDefault="008630F7" w:rsidP="008630F7">
      <w:r w:rsidRPr="008630F7">
        <w:t xml:space="preserve">O site também educa e orienta. Em destaque, há um aviso importante informando que, em </w:t>
      </w:r>
      <w:proofErr w:type="gramStart"/>
      <w:r w:rsidRPr="008630F7">
        <w:t xml:space="preserve">situações de </w:t>
      </w:r>
      <w:r w:rsidRPr="008630F7">
        <w:rPr>
          <w:b/>
          <w:bCs/>
        </w:rPr>
        <w:t>emergência</w:t>
      </w:r>
      <w:proofErr w:type="gramEnd"/>
      <w:r w:rsidRPr="008630F7">
        <w:rPr>
          <w:b/>
          <w:bCs/>
        </w:rPr>
        <w:t xml:space="preserve"> grave</w:t>
      </w:r>
      <w:r w:rsidRPr="008630F7">
        <w:t>, como fios elétricos expostos ou grandes vazamentos, o cidadão deve acionar diretamente a Defesa Civil pelo número 199. Dessa forma, o portal complementa — e não substitui — os canais de emergência.</w:t>
      </w:r>
    </w:p>
    <w:p w14:paraId="0DB686A6" w14:textId="77777777" w:rsidR="008630F7" w:rsidRPr="008630F7" w:rsidRDefault="008630F7" w:rsidP="008630F7">
      <w:r w:rsidRPr="008630F7">
        <w:t>Ao final da página, o rodapé reforça a ideia de participação cidadã e transparência, apresentando links para termos de uso, política de privacidade e acesso administrativo. Tudo é pensado para transmitir confiança, organização e compromisso com o bem-estar coletivo.</w:t>
      </w:r>
    </w:p>
    <w:p w14:paraId="2E583D96" w14:textId="77777777" w:rsidR="008630F7" w:rsidRPr="008630F7" w:rsidRDefault="008630F7" w:rsidP="008630F7">
      <w:r w:rsidRPr="008630F7">
        <w:t>Com o Portal Cidadão Ativo, Belo Vale dá um passo importante rumo a uma cidade mais inteligente, participativa e segura. Cada denúncia se transforma em uma oportunidade de melhoria, mostrando que, quando tecnologia e cidadania caminham juntas, toda a cidade ganha.</w:t>
      </w:r>
    </w:p>
    <w:p w14:paraId="7E06B5EA" w14:textId="77777777" w:rsidR="00081784" w:rsidRDefault="00081784"/>
    <w:sectPr w:rsidR="00081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F7"/>
    <w:rsid w:val="00081784"/>
    <w:rsid w:val="000C6280"/>
    <w:rsid w:val="008630F7"/>
    <w:rsid w:val="008E3CC9"/>
    <w:rsid w:val="0096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C320"/>
  <w15:chartTrackingRefBased/>
  <w15:docId w15:val="{EAA593FD-34EE-4CB1-B6FE-244F8AAB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0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0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0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0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0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Magalhães</dc:creator>
  <cp:keywords/>
  <dc:description/>
  <cp:lastModifiedBy>Thiago Magalhães</cp:lastModifiedBy>
  <cp:revision>1</cp:revision>
  <dcterms:created xsi:type="dcterms:W3CDTF">2025-12-16T13:14:00Z</dcterms:created>
  <dcterms:modified xsi:type="dcterms:W3CDTF">2025-12-16T13:29:00Z</dcterms:modified>
</cp:coreProperties>
</file>