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05" w:type="dxa"/>
        <w:tblBorders>
          <w:top w:val="single" w:sz="18" w:space="0" w:color="1F487D"/>
          <w:left w:val="single" w:sz="18" w:space="0" w:color="1F487D"/>
          <w:bottom w:val="single" w:sz="18" w:space="0" w:color="1F487D"/>
          <w:right w:val="single" w:sz="18" w:space="0" w:color="1F487D"/>
          <w:insideH w:val="single" w:sz="18" w:space="0" w:color="1F487D"/>
          <w:insideV w:val="single" w:sz="18" w:space="0" w:color="1F487D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270"/>
        <w:gridCol w:w="4020"/>
        <w:gridCol w:w="400"/>
        <w:gridCol w:w="4310"/>
      </w:tblGrid>
      <w:tr w:rsidR="00A27BAD" w14:paraId="240A701D" w14:textId="77777777">
        <w:trPr>
          <w:trHeight w:val="855"/>
        </w:trPr>
        <w:tc>
          <w:tcPr>
            <w:tcW w:w="3020" w:type="dxa"/>
          </w:tcPr>
          <w:p w14:paraId="468C82FF" w14:textId="77777777" w:rsidR="00A27BAD" w:rsidRDefault="00A27BAD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14:paraId="178A5AE3" w14:textId="77777777" w:rsidR="00A27BAD" w:rsidRDefault="002F056E">
            <w:pPr>
              <w:pStyle w:val="TableParagraph"/>
              <w:ind w:left="2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500794" wp14:editId="333FB273">
                  <wp:extent cx="1522566" cy="47224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66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0" w:type="dxa"/>
            <w:gridSpan w:val="3"/>
            <w:tcBorders>
              <w:right w:val="single" w:sz="24" w:space="0" w:color="1F487D"/>
            </w:tcBorders>
            <w:shd w:val="clear" w:color="auto" w:fill="BFBFBF"/>
          </w:tcPr>
          <w:p w14:paraId="31CD7FAC" w14:textId="77777777" w:rsidR="00A27BAD" w:rsidRDefault="002F056E">
            <w:pPr>
              <w:pStyle w:val="TableParagraph"/>
              <w:spacing w:before="177"/>
              <w:ind w:left="717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BUNDLE</w:t>
            </w:r>
            <w:r>
              <w:rPr>
                <w:b/>
                <w:spacing w:val="25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6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INSERÇÃO</w:t>
            </w:r>
            <w:r>
              <w:rPr>
                <w:b/>
                <w:spacing w:val="26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6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CVC</w:t>
            </w:r>
          </w:p>
        </w:tc>
        <w:tc>
          <w:tcPr>
            <w:tcW w:w="4310" w:type="dxa"/>
            <w:tcBorders>
              <w:left w:val="single" w:sz="24" w:space="0" w:color="1F487D"/>
            </w:tcBorders>
          </w:tcPr>
          <w:p w14:paraId="33A7AEB8" w14:textId="77777777" w:rsidR="00A27BAD" w:rsidRDefault="002F056E">
            <w:pPr>
              <w:pStyle w:val="TableParagraph"/>
              <w:spacing w:before="1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Setor:</w:t>
            </w:r>
          </w:p>
          <w:p w14:paraId="42E69C64" w14:textId="77777777" w:rsidR="00A27BAD" w:rsidRDefault="002F056E">
            <w:pPr>
              <w:pStyle w:val="TableParagraph"/>
              <w:spacing w:before="12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Mês:</w:t>
            </w:r>
          </w:p>
        </w:tc>
      </w:tr>
      <w:tr w:rsidR="00A27BAD" w14:paraId="72ACDD92" w14:textId="77777777">
        <w:trPr>
          <w:trHeight w:val="377"/>
        </w:trPr>
        <w:tc>
          <w:tcPr>
            <w:tcW w:w="10310" w:type="dxa"/>
            <w:gridSpan w:val="3"/>
            <w:tcBorders>
              <w:bottom w:val="single" w:sz="8" w:space="0" w:color="000000"/>
            </w:tcBorders>
          </w:tcPr>
          <w:p w14:paraId="3F7BBC76" w14:textId="15FBF225" w:rsidR="00A27BAD" w:rsidRDefault="002F056E">
            <w:pPr>
              <w:pStyle w:val="TableParagraph"/>
              <w:spacing w:before="37"/>
              <w:ind w:left="77"/>
              <w:rPr>
                <w:sz w:val="20"/>
              </w:rPr>
            </w:pPr>
            <w:r>
              <w:rPr>
                <w:b/>
                <w:sz w:val="20"/>
              </w:rPr>
              <w:t>Nome:</w:t>
            </w:r>
            <w:r>
              <w:rPr>
                <w:b/>
                <w:spacing w:val="15"/>
                <w:sz w:val="20"/>
              </w:rPr>
              <w:t xml:space="preserve"> </w:t>
            </w:r>
          </w:p>
        </w:tc>
        <w:tc>
          <w:tcPr>
            <w:tcW w:w="4710" w:type="dxa"/>
            <w:gridSpan w:val="2"/>
            <w:tcBorders>
              <w:bottom w:val="single" w:sz="8" w:space="0" w:color="000000"/>
            </w:tcBorders>
          </w:tcPr>
          <w:p w14:paraId="08F9CFFD" w14:textId="2E15E2FA" w:rsidR="00A27BAD" w:rsidRDefault="002F056E">
            <w:pPr>
              <w:pStyle w:val="TableParagraph"/>
              <w:spacing w:before="57"/>
              <w:ind w:left="12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Data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Nascimento: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</w:p>
        </w:tc>
      </w:tr>
      <w:tr w:rsidR="00A27BAD" w14:paraId="4070890A" w14:textId="77777777">
        <w:trPr>
          <w:trHeight w:val="480"/>
        </w:trPr>
        <w:tc>
          <w:tcPr>
            <w:tcW w:w="103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CBD20DF" w14:textId="35C2CA87" w:rsidR="00A27BAD" w:rsidRDefault="002F056E">
            <w:pPr>
              <w:pStyle w:val="TableParagraph"/>
              <w:spacing w:before="100"/>
              <w:ind w:left="7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Nome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Mãe:</w:t>
            </w:r>
          </w:p>
        </w:tc>
        <w:tc>
          <w:tcPr>
            <w:tcW w:w="471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EA30E83" w14:textId="3B91628D" w:rsidR="00A27BAD" w:rsidRDefault="002F056E">
            <w:pPr>
              <w:pStyle w:val="TableParagraph"/>
              <w:spacing w:before="100"/>
              <w:ind w:left="127"/>
              <w:rPr>
                <w:sz w:val="20"/>
              </w:rPr>
            </w:pPr>
            <w:r>
              <w:rPr>
                <w:b/>
                <w:w w:val="90"/>
                <w:sz w:val="20"/>
              </w:rPr>
              <w:t>Atendimento: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</w:p>
        </w:tc>
      </w:tr>
      <w:tr w:rsidR="00A27BAD" w14:paraId="1E44EC0B" w14:textId="77777777">
        <w:trPr>
          <w:trHeight w:val="457"/>
        </w:trPr>
        <w:tc>
          <w:tcPr>
            <w:tcW w:w="629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3846091E" w14:textId="77777777" w:rsidR="00A27BAD" w:rsidRDefault="002F056E">
            <w:pPr>
              <w:pStyle w:val="TableParagraph"/>
              <w:spacing w:before="6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Procedência:</w:t>
            </w:r>
          </w:p>
        </w:tc>
        <w:tc>
          <w:tcPr>
            <w:tcW w:w="8730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14:paraId="71D89E7C" w14:textId="77777777" w:rsidR="00A27BAD" w:rsidRDefault="002F056E">
            <w:pPr>
              <w:pStyle w:val="TableParagraph"/>
              <w:spacing w:before="60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Diagnóstico:</w:t>
            </w:r>
          </w:p>
        </w:tc>
      </w:tr>
    </w:tbl>
    <w:p w14:paraId="5520122D" w14:textId="77777777" w:rsidR="00A27BAD" w:rsidRDefault="00A27BAD">
      <w:pPr>
        <w:pStyle w:val="Corpodetexto"/>
        <w:rPr>
          <w:rFonts w:ascii="Times New Roman"/>
        </w:rPr>
      </w:pPr>
    </w:p>
    <w:p w14:paraId="4A661A52" w14:textId="77777777" w:rsidR="00A27BAD" w:rsidRDefault="00A27BAD">
      <w:pPr>
        <w:pStyle w:val="Corpodetexto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18" w:space="0" w:color="1F487D"/>
          <w:left w:val="single" w:sz="18" w:space="0" w:color="1F487D"/>
          <w:bottom w:val="single" w:sz="18" w:space="0" w:color="1F487D"/>
          <w:right w:val="single" w:sz="18" w:space="0" w:color="1F487D"/>
          <w:insideH w:val="single" w:sz="18" w:space="0" w:color="1F487D"/>
          <w:insideV w:val="single" w:sz="18" w:space="0" w:color="1F487D"/>
        </w:tblBorders>
        <w:tblLayout w:type="fixed"/>
        <w:tblLook w:val="01E0" w:firstRow="1" w:lastRow="1" w:firstColumn="1" w:lastColumn="1" w:noHBand="0" w:noVBand="0"/>
      </w:tblPr>
      <w:tblGrid>
        <w:gridCol w:w="11200"/>
        <w:gridCol w:w="1920"/>
        <w:gridCol w:w="1920"/>
      </w:tblGrid>
      <w:tr w:rsidR="00A27BAD" w14:paraId="7C2FCCC8" w14:textId="77777777">
        <w:trPr>
          <w:trHeight w:val="8745"/>
        </w:trPr>
        <w:tc>
          <w:tcPr>
            <w:tcW w:w="15040" w:type="dxa"/>
            <w:gridSpan w:val="3"/>
          </w:tcPr>
          <w:p w14:paraId="4A0C8AB0" w14:textId="3B292CFA" w:rsidR="00A27BAD" w:rsidRDefault="002F056E">
            <w:pPr>
              <w:pStyle w:val="TableParagraph"/>
              <w:tabs>
                <w:tab w:val="left" w:pos="2779"/>
              </w:tabs>
              <w:spacing w:before="147"/>
              <w:ind w:right="4206"/>
              <w:jc w:val="center"/>
              <w:rPr>
                <w:sz w:val="20"/>
              </w:rPr>
            </w:pPr>
            <w:r>
              <w:rPr>
                <w:b/>
                <w:w w:val="85"/>
                <w:position w:val="-1"/>
                <w:sz w:val="20"/>
              </w:rPr>
              <w:t>Motivo</w:t>
            </w:r>
            <w:r>
              <w:rPr>
                <w:b/>
                <w:spacing w:val="39"/>
                <w:w w:val="85"/>
                <w:position w:val="-1"/>
                <w:sz w:val="20"/>
              </w:rPr>
              <w:t xml:space="preserve"> </w:t>
            </w:r>
            <w:r>
              <w:rPr>
                <w:b/>
                <w:w w:val="85"/>
                <w:position w:val="-1"/>
                <w:sz w:val="20"/>
              </w:rPr>
              <w:t>para</w:t>
            </w:r>
            <w:r>
              <w:rPr>
                <w:b/>
                <w:spacing w:val="39"/>
                <w:w w:val="85"/>
                <w:position w:val="-1"/>
                <w:sz w:val="20"/>
              </w:rPr>
              <w:t xml:space="preserve"> </w:t>
            </w:r>
            <w:r>
              <w:rPr>
                <w:b/>
                <w:w w:val="85"/>
                <w:position w:val="-1"/>
                <w:sz w:val="20"/>
              </w:rPr>
              <w:t>inserção</w:t>
            </w:r>
            <w:r>
              <w:rPr>
                <w:b/>
                <w:w w:val="85"/>
                <w:position w:val="-1"/>
                <w:sz w:val="20"/>
              </w:rPr>
              <w:tab/>
            </w:r>
            <w:r>
              <w:rPr>
                <w:b/>
                <w:noProof/>
                <w:sz w:val="20"/>
              </w:rPr>
              <w:drawing>
                <wp:inline distT="0" distB="0" distL="0" distR="0" wp14:anchorId="2DADBF05" wp14:editId="7D85E31A">
                  <wp:extent cx="127000" cy="1270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sz w:val="20"/>
              </w:rPr>
              <w:t>Pacientes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venoso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venoclise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periférica.</w:t>
            </w:r>
          </w:p>
          <w:p w14:paraId="5E31660A" w14:textId="77777777" w:rsidR="00A27BAD" w:rsidRDefault="002F056E">
            <w:pPr>
              <w:pStyle w:val="TableParagraph"/>
              <w:spacing w:before="136"/>
              <w:ind w:left="3292" w:hanging="40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46656CE" wp14:editId="351CE824">
                  <wp:extent cx="127000" cy="12700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Administração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rápida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drogas,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expansores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volume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hemoderivados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em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pacientes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com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instabilidade</w:t>
            </w:r>
            <w:r>
              <w:rPr>
                <w:spacing w:val="-6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hemodinâmica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previsível.</w:t>
            </w:r>
          </w:p>
          <w:p w14:paraId="28248140" w14:textId="77777777" w:rsidR="00A27BAD" w:rsidRDefault="002F056E">
            <w:pPr>
              <w:pStyle w:val="TableParagraph"/>
              <w:spacing w:before="215"/>
              <w:ind w:right="4172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02759C" wp14:editId="4666B4EB">
                  <wp:extent cx="127000" cy="12700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sz w:val="20"/>
              </w:rPr>
              <w:t>Necessidade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monitorização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hemodinâmica.</w:t>
            </w:r>
          </w:p>
          <w:p w14:paraId="1B7F3225" w14:textId="77777777" w:rsidR="00A27BAD" w:rsidRDefault="002F056E">
            <w:pPr>
              <w:pStyle w:val="TableParagraph"/>
              <w:spacing w:before="156"/>
              <w:ind w:left="2892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D376DA4" wp14:editId="0276175B">
                  <wp:extent cx="127000" cy="127000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Administração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concomitante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drogas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incompatíveis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entre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si.</w:t>
            </w:r>
          </w:p>
          <w:p w14:paraId="79B36A43" w14:textId="77777777" w:rsidR="00A27BAD" w:rsidRDefault="002F056E">
            <w:pPr>
              <w:pStyle w:val="TableParagraph"/>
              <w:spacing w:before="157" w:line="396" w:lineRule="auto"/>
              <w:ind w:left="2892" w:right="195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76AAB65" wp14:editId="223DF10D">
                  <wp:extent cx="127000" cy="127000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Administração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soluções/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medicamentos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que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não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podem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ser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administrados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por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via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 xml:space="preserve">periférica. </w:t>
            </w:r>
            <w:r>
              <w:rPr>
                <w:noProof/>
                <w:sz w:val="20"/>
              </w:rPr>
              <w:drawing>
                <wp:inline distT="0" distB="0" distL="0" distR="0" wp14:anchorId="3D554266" wp14:editId="0AE126FA">
                  <wp:extent cx="127000" cy="127000"/>
                  <wp:effectExtent l="0" t="0" r="0" b="0"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Acesso</w:t>
            </w:r>
            <w:r>
              <w:rPr>
                <w:spacing w:val="-2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imediato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para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terapia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dialítica.</w:t>
            </w:r>
          </w:p>
          <w:p w14:paraId="73008EB6" w14:textId="77777777" w:rsidR="00A27BAD" w:rsidRDefault="002F056E">
            <w:pPr>
              <w:pStyle w:val="TableParagraph"/>
              <w:spacing w:line="396" w:lineRule="auto"/>
              <w:ind w:left="2892" w:right="403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A0ED6E" wp14:editId="0AC18009">
                  <wp:extent cx="127000" cy="127000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Substituição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do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cateter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por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funcionamento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inadequado/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Sinais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infecção</w:t>
            </w:r>
            <w:proofErr w:type="spellEnd"/>
            <w:r>
              <w:rPr>
                <w:position w:val="2"/>
                <w:sz w:val="20"/>
              </w:rPr>
              <w:t>.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noProof/>
                <w:spacing w:val="-1"/>
                <w:sz w:val="20"/>
              </w:rPr>
              <w:drawing>
                <wp:inline distT="0" distB="0" distL="0" distR="0" wp14:anchorId="3C59A27A" wp14:editId="55BAE78E">
                  <wp:extent cx="127000" cy="127000"/>
                  <wp:effectExtent l="0" t="0" r="0" b="0"/>
                  <wp:docPr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1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Outros:</w:t>
            </w:r>
          </w:p>
          <w:p w14:paraId="776FDE6A" w14:textId="77777777" w:rsidR="00A27BAD" w:rsidRDefault="00A27BAD">
            <w:pPr>
              <w:pStyle w:val="TableParagraph"/>
              <w:rPr>
                <w:rFonts w:ascii="Times New Roman"/>
                <w:sz w:val="24"/>
              </w:rPr>
            </w:pPr>
          </w:p>
          <w:p w14:paraId="19B483EB" w14:textId="77777777" w:rsidR="00A27BAD" w:rsidRDefault="00A27BAD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3D358824" w14:textId="77777777" w:rsidR="00A27BAD" w:rsidRDefault="002F056E">
            <w:pPr>
              <w:pStyle w:val="TableParagraph"/>
              <w:tabs>
                <w:tab w:val="left" w:pos="2892"/>
              </w:tabs>
              <w:ind w:left="132"/>
              <w:rPr>
                <w:sz w:val="20"/>
              </w:rPr>
            </w:pPr>
            <w:r>
              <w:rPr>
                <w:b/>
                <w:w w:val="90"/>
                <w:position w:val="-1"/>
                <w:sz w:val="20"/>
              </w:rPr>
              <w:t>Tipo</w:t>
            </w:r>
            <w:r>
              <w:rPr>
                <w:b/>
                <w:spacing w:val="-10"/>
                <w:w w:val="90"/>
                <w:position w:val="-1"/>
                <w:sz w:val="20"/>
              </w:rPr>
              <w:t xml:space="preserve"> </w:t>
            </w:r>
            <w:r>
              <w:rPr>
                <w:b/>
                <w:w w:val="90"/>
                <w:position w:val="-1"/>
                <w:sz w:val="20"/>
              </w:rPr>
              <w:t>de</w:t>
            </w:r>
            <w:r>
              <w:rPr>
                <w:b/>
                <w:spacing w:val="-9"/>
                <w:w w:val="90"/>
                <w:position w:val="-1"/>
                <w:sz w:val="20"/>
              </w:rPr>
              <w:t xml:space="preserve"> </w:t>
            </w:r>
            <w:r>
              <w:rPr>
                <w:b/>
                <w:w w:val="90"/>
                <w:position w:val="-1"/>
                <w:sz w:val="20"/>
              </w:rPr>
              <w:t>cateter</w:t>
            </w:r>
            <w:r>
              <w:rPr>
                <w:b/>
                <w:w w:val="90"/>
                <w:position w:val="-1"/>
                <w:sz w:val="20"/>
              </w:rPr>
              <w:tab/>
            </w:r>
            <w:r>
              <w:rPr>
                <w:b/>
                <w:noProof/>
                <w:position w:val="-1"/>
                <w:sz w:val="20"/>
              </w:rPr>
              <w:drawing>
                <wp:inline distT="0" distB="0" distL="0" distR="0" wp14:anchorId="7E520621" wp14:editId="2BC20E22">
                  <wp:extent cx="127000" cy="127000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sz w:val="20"/>
              </w:rPr>
              <w:t>Acesso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venoso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</w:p>
          <w:p w14:paraId="49B4A8A4" w14:textId="77777777" w:rsidR="00A27BAD" w:rsidRDefault="002F056E">
            <w:pPr>
              <w:pStyle w:val="TableParagraph"/>
              <w:spacing w:before="136" w:line="396" w:lineRule="auto"/>
              <w:ind w:left="2892" w:right="774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EA508CA" wp14:editId="2C4F1071">
                  <wp:extent cx="127000" cy="127000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Cateter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semi-implantável</w:t>
            </w:r>
            <w:proofErr w:type="spellEnd"/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ou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tunelizado</w:t>
            </w:r>
            <w:proofErr w:type="spellEnd"/>
            <w:r>
              <w:rPr>
                <w:position w:val="2"/>
                <w:sz w:val="20"/>
              </w:rPr>
              <w:t xml:space="preserve"> </w:t>
            </w:r>
            <w:r>
              <w:rPr>
                <w:noProof/>
                <w:sz w:val="20"/>
              </w:rPr>
              <w:drawing>
                <wp:inline distT="0" distB="0" distL="0" distR="0" wp14:anchorId="70367778" wp14:editId="74922E2D">
                  <wp:extent cx="127000" cy="127000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Cateter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totalmente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implantável</w:t>
            </w:r>
          </w:p>
          <w:p w14:paraId="32B67412" w14:textId="77777777" w:rsidR="00A27BAD" w:rsidRDefault="002F056E">
            <w:pPr>
              <w:pStyle w:val="TableParagraph"/>
              <w:spacing w:line="396" w:lineRule="auto"/>
              <w:ind w:left="2892" w:right="993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70270A8" wp14:editId="23A89DB2">
                  <wp:extent cx="127000" cy="127000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Cateter</w:t>
            </w:r>
            <w:r>
              <w:rPr>
                <w:spacing w:val="-5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 xml:space="preserve">diálise </w:t>
            </w:r>
            <w:r>
              <w:rPr>
                <w:noProof/>
                <w:sz w:val="20"/>
              </w:rPr>
              <w:drawing>
                <wp:inline distT="0" distB="0" distL="0" distR="0" wp14:anchorId="16B68624" wp14:editId="7344C9B3">
                  <wp:extent cx="127000" cy="127000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PICC</w:t>
            </w:r>
          </w:p>
          <w:p w14:paraId="1C8F9DE0" w14:textId="77777777" w:rsidR="00A27BAD" w:rsidRDefault="002F056E">
            <w:pPr>
              <w:pStyle w:val="TableParagraph"/>
              <w:spacing w:line="241" w:lineRule="exact"/>
              <w:ind w:left="2912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0FAC1D4" wp14:editId="1EEAA7C7">
                  <wp:extent cx="127000" cy="127000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Acesso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para</w:t>
            </w:r>
            <w:r>
              <w:rPr>
                <w:spacing w:val="5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monitorização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hemodinâmica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invasiva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(</w:t>
            </w:r>
            <w:proofErr w:type="spellStart"/>
            <w:r>
              <w:rPr>
                <w:position w:val="2"/>
                <w:sz w:val="20"/>
              </w:rPr>
              <w:t>Pressept</w:t>
            </w:r>
            <w:proofErr w:type="spellEnd"/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/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Swan</w:t>
            </w:r>
            <w:proofErr w:type="spellEnd"/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Ganz)</w:t>
            </w:r>
          </w:p>
          <w:p w14:paraId="4CA84ADA" w14:textId="77777777" w:rsidR="00A27BAD" w:rsidRDefault="00A27BAD">
            <w:pPr>
              <w:pStyle w:val="TableParagraph"/>
              <w:rPr>
                <w:rFonts w:ascii="Times New Roman"/>
                <w:sz w:val="24"/>
              </w:rPr>
            </w:pPr>
          </w:p>
          <w:p w14:paraId="6F4C7B0A" w14:textId="77777777" w:rsidR="00A27BAD" w:rsidRDefault="00A27BAD">
            <w:pPr>
              <w:pStyle w:val="TableParagraph"/>
              <w:spacing w:before="6"/>
              <w:rPr>
                <w:rFonts w:ascii="Times New Roman"/>
              </w:rPr>
            </w:pPr>
          </w:p>
          <w:p w14:paraId="64191369" w14:textId="77777777" w:rsidR="00A27BAD" w:rsidRDefault="002F056E">
            <w:pPr>
              <w:pStyle w:val="TableParagraph"/>
              <w:tabs>
                <w:tab w:val="left" w:pos="2912"/>
                <w:tab w:val="left" w:pos="4972"/>
              </w:tabs>
              <w:spacing w:line="355" w:lineRule="auto"/>
              <w:ind w:left="2912" w:right="8485" w:hanging="2780"/>
              <w:rPr>
                <w:sz w:val="20"/>
              </w:rPr>
            </w:pPr>
            <w:r>
              <w:rPr>
                <w:b/>
                <w:spacing w:val="-1"/>
                <w:w w:val="90"/>
                <w:position w:val="-1"/>
                <w:sz w:val="20"/>
              </w:rPr>
              <w:t>Local</w:t>
            </w:r>
            <w:r>
              <w:rPr>
                <w:b/>
                <w:spacing w:val="-9"/>
                <w:w w:val="90"/>
                <w:position w:val="-1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position w:val="-1"/>
                <w:sz w:val="20"/>
              </w:rPr>
              <w:t>de</w:t>
            </w:r>
            <w:r>
              <w:rPr>
                <w:b/>
                <w:spacing w:val="-8"/>
                <w:w w:val="90"/>
                <w:position w:val="-1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position w:val="-1"/>
                <w:sz w:val="20"/>
              </w:rPr>
              <w:t>inserção</w:t>
            </w:r>
            <w:r>
              <w:rPr>
                <w:b/>
                <w:spacing w:val="-1"/>
                <w:w w:val="90"/>
                <w:position w:val="-1"/>
                <w:sz w:val="20"/>
              </w:rPr>
              <w:tab/>
            </w:r>
            <w:r>
              <w:rPr>
                <w:b/>
                <w:noProof/>
                <w:sz w:val="20"/>
              </w:rPr>
              <w:drawing>
                <wp:inline distT="0" distB="0" distL="0" distR="0" wp14:anchorId="2B3334E4" wp14:editId="6680E020">
                  <wp:extent cx="127000" cy="127000"/>
                  <wp:effectExtent l="0" t="0" r="0" b="0"/>
                  <wp:docPr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Subclávia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</w:t>
            </w:r>
            <w:r>
              <w:rPr>
                <w:position w:val="2"/>
                <w:sz w:val="20"/>
              </w:rPr>
              <w:tab/>
            </w:r>
            <w:r>
              <w:rPr>
                <w:noProof/>
                <w:sz w:val="20"/>
              </w:rPr>
              <w:drawing>
                <wp:inline distT="0" distB="0" distL="0" distR="0" wp14:anchorId="79230888" wp14:editId="500B5299">
                  <wp:extent cx="127000" cy="127000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spacing w:val="-1"/>
                <w:position w:val="2"/>
                <w:sz w:val="20"/>
              </w:rPr>
              <w:t>Subclávia</w:t>
            </w:r>
            <w:r>
              <w:rPr>
                <w:spacing w:val="-1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 xml:space="preserve">E </w:t>
            </w:r>
            <w:r>
              <w:rPr>
                <w:noProof/>
                <w:position w:val="-1"/>
                <w:sz w:val="20"/>
              </w:rPr>
              <w:drawing>
                <wp:inline distT="0" distB="0" distL="0" distR="0" wp14:anchorId="5D6CA7E6" wp14:editId="2C72071C">
                  <wp:extent cx="127000" cy="127000"/>
                  <wp:effectExtent l="0" t="0" r="0" b="0"/>
                  <wp:docPr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Jugular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</w:t>
            </w:r>
            <w:r>
              <w:rPr>
                <w:position w:val="2"/>
                <w:sz w:val="20"/>
              </w:rPr>
              <w:tab/>
            </w:r>
            <w:r>
              <w:rPr>
                <w:noProof/>
                <w:sz w:val="20"/>
              </w:rPr>
              <w:drawing>
                <wp:inline distT="0" distB="0" distL="0" distR="0" wp14:anchorId="2D878DDF" wp14:editId="445A6F8A">
                  <wp:extent cx="127000" cy="127000"/>
                  <wp:effectExtent l="0" t="0" r="0" b="0"/>
                  <wp:docPr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Jugular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</w:t>
            </w:r>
          </w:p>
          <w:p w14:paraId="310A88D3" w14:textId="7947E77E" w:rsidR="00A27BAD" w:rsidRDefault="002F056E">
            <w:pPr>
              <w:pStyle w:val="TableParagraph"/>
              <w:spacing w:before="61" w:line="374" w:lineRule="auto"/>
              <w:ind w:left="2912" w:right="774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C75DE91" wp14:editId="30E84DEC">
                  <wp:extent cx="127000" cy="127000"/>
                  <wp:effectExtent l="0" t="0" r="0" b="0"/>
                  <wp:docPr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MMSS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5"/>
                <w:sz w:val="20"/>
              </w:rPr>
              <w:t>basílica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cefálica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branquial</w:t>
            </w:r>
            <w:r>
              <w:rPr>
                <w:spacing w:val="-5"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</w:rPr>
              <w:drawing>
                <wp:inline distT="0" distB="0" distL="0" distR="0" wp14:anchorId="5B022A21" wp14:editId="7D171431">
                  <wp:extent cx="127000" cy="127000"/>
                  <wp:effectExtent l="0" t="0" r="0" b="0"/>
                  <wp:docPr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Outros:</w:t>
            </w:r>
          </w:p>
        </w:tc>
      </w:tr>
      <w:tr w:rsidR="00A27BAD" w14:paraId="04866F6A" w14:textId="77777777">
        <w:trPr>
          <w:trHeight w:val="555"/>
        </w:trPr>
        <w:tc>
          <w:tcPr>
            <w:tcW w:w="11200" w:type="dxa"/>
            <w:tcBorders>
              <w:left w:val="single" w:sz="24" w:space="0" w:color="1F487D"/>
            </w:tcBorders>
            <w:shd w:val="clear" w:color="auto" w:fill="BFBFBF"/>
          </w:tcPr>
          <w:p w14:paraId="50D01575" w14:textId="77777777" w:rsidR="00A27BAD" w:rsidRDefault="002F056E">
            <w:pPr>
              <w:pStyle w:val="TableParagraph"/>
              <w:spacing w:before="57"/>
              <w:ind w:left="24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ATIVIDADES</w:t>
            </w:r>
            <w:r>
              <w:rPr>
                <w:b/>
                <w:spacing w:val="5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PADRONIZADAS</w:t>
            </w:r>
            <w:r>
              <w:rPr>
                <w:b/>
                <w:spacing w:val="6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6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CVC</w:t>
            </w:r>
          </w:p>
        </w:tc>
        <w:tc>
          <w:tcPr>
            <w:tcW w:w="1920" w:type="dxa"/>
            <w:shd w:val="clear" w:color="auto" w:fill="BFBFBF"/>
          </w:tcPr>
          <w:p w14:paraId="59D40CA2" w14:textId="77777777" w:rsidR="00A27BAD" w:rsidRDefault="002F056E">
            <w:pPr>
              <w:pStyle w:val="TableParagraph"/>
              <w:spacing w:before="57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SIM</w:t>
            </w:r>
          </w:p>
        </w:tc>
        <w:tc>
          <w:tcPr>
            <w:tcW w:w="1920" w:type="dxa"/>
            <w:tcBorders>
              <w:right w:val="single" w:sz="24" w:space="0" w:color="1F487D"/>
            </w:tcBorders>
            <w:shd w:val="clear" w:color="auto" w:fill="BFBFBF"/>
          </w:tcPr>
          <w:p w14:paraId="36F5889B" w14:textId="77777777" w:rsidR="00A27BAD" w:rsidRDefault="002F056E">
            <w:pPr>
              <w:pStyle w:val="TableParagraph"/>
              <w:spacing w:before="57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</w:p>
        </w:tc>
      </w:tr>
      <w:tr w:rsidR="00A27BAD" w14:paraId="6DCA6DB2" w14:textId="77777777">
        <w:trPr>
          <w:trHeight w:val="465"/>
        </w:trPr>
        <w:tc>
          <w:tcPr>
            <w:tcW w:w="11200" w:type="dxa"/>
          </w:tcPr>
          <w:p w14:paraId="346CE577" w14:textId="5AAFF3C5" w:rsidR="00A27BAD" w:rsidRDefault="002F056E">
            <w:pPr>
              <w:pStyle w:val="TableParagraph"/>
              <w:spacing w:before="77"/>
              <w:ind w:left="152"/>
              <w:rPr>
                <w:sz w:val="24"/>
              </w:rPr>
            </w:pPr>
            <w:r>
              <w:rPr>
                <w:sz w:val="24"/>
              </w:rPr>
              <w:t>Paciente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alérgico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heparina</w:t>
            </w:r>
            <w:r>
              <w:rPr>
                <w:spacing w:val="-4"/>
                <w:sz w:val="24"/>
              </w:rPr>
              <w:t>?</w:t>
            </w:r>
          </w:p>
        </w:tc>
        <w:tc>
          <w:tcPr>
            <w:tcW w:w="1920" w:type="dxa"/>
          </w:tcPr>
          <w:p w14:paraId="50ABC34C" w14:textId="77777777" w:rsidR="00A27BAD" w:rsidRDefault="00A27BAD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687015DF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96EA4B1" wp14:editId="24B1151C">
                  <wp:extent cx="126682" cy="126682"/>
                  <wp:effectExtent l="0" t="0" r="0" b="0"/>
                  <wp:docPr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2F03EEFE" w14:textId="77777777" w:rsidR="00A27BAD" w:rsidRDefault="00A27BAD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44F45E17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883A1EC" wp14:editId="2CE7B0E7">
                  <wp:extent cx="126682" cy="126682"/>
                  <wp:effectExtent l="0" t="0" r="0" b="0"/>
                  <wp:docPr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41BF7499" w14:textId="77777777">
        <w:trPr>
          <w:trHeight w:val="455"/>
        </w:trPr>
        <w:tc>
          <w:tcPr>
            <w:tcW w:w="11200" w:type="dxa"/>
          </w:tcPr>
          <w:p w14:paraId="09DF4199" w14:textId="64BD60CE" w:rsidR="00A27BAD" w:rsidRDefault="002F056E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gorro,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máscaras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óculos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proteção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médico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assistente</w:t>
            </w:r>
          </w:p>
        </w:tc>
        <w:tc>
          <w:tcPr>
            <w:tcW w:w="1920" w:type="dxa"/>
          </w:tcPr>
          <w:p w14:paraId="54E44ED7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55B17A27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F7A6369" wp14:editId="254496A7">
                  <wp:extent cx="126682" cy="126682"/>
                  <wp:effectExtent l="0" t="0" r="0" b="0"/>
                  <wp:docPr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14A8012A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0C415751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53544089" wp14:editId="623CA6A1">
                  <wp:extent cx="126682" cy="126682"/>
                  <wp:effectExtent l="0" t="0" r="0" b="0"/>
                  <wp:docPr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33FEDD5E" w14:textId="77777777">
        <w:trPr>
          <w:trHeight w:val="455"/>
        </w:trPr>
        <w:tc>
          <w:tcPr>
            <w:tcW w:w="11200" w:type="dxa"/>
          </w:tcPr>
          <w:p w14:paraId="68E8F7EF" w14:textId="77777777" w:rsidR="00A27BAD" w:rsidRDefault="002F056E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Higienização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mãos</w:t>
            </w:r>
          </w:p>
        </w:tc>
        <w:tc>
          <w:tcPr>
            <w:tcW w:w="1920" w:type="dxa"/>
          </w:tcPr>
          <w:p w14:paraId="4C7C6A4F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5C073469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BD146AE" wp14:editId="36915309">
                  <wp:extent cx="126682" cy="126682"/>
                  <wp:effectExtent l="0" t="0" r="0" b="0"/>
                  <wp:docPr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1B728693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13A1747F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02B413D" wp14:editId="167260C8">
                  <wp:extent cx="126682" cy="126682"/>
                  <wp:effectExtent l="0" t="0" r="0" b="0"/>
                  <wp:docPr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3188E9F2" w14:textId="77777777">
        <w:trPr>
          <w:trHeight w:val="455"/>
        </w:trPr>
        <w:tc>
          <w:tcPr>
            <w:tcW w:w="11200" w:type="dxa"/>
          </w:tcPr>
          <w:p w14:paraId="537F1F96" w14:textId="77777777" w:rsidR="00A27BAD" w:rsidRDefault="002F056E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capote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estéril</w:t>
            </w:r>
          </w:p>
        </w:tc>
        <w:tc>
          <w:tcPr>
            <w:tcW w:w="1920" w:type="dxa"/>
          </w:tcPr>
          <w:p w14:paraId="4EEB9F6C" w14:textId="77777777" w:rsidR="00A27BAD" w:rsidRDefault="00A27BAD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404FDB95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CF7A529" wp14:editId="0387E933">
                  <wp:extent cx="126682" cy="126682"/>
                  <wp:effectExtent l="0" t="0" r="0" b="0"/>
                  <wp:docPr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52A7CBCE" w14:textId="77777777" w:rsidR="00A27BAD" w:rsidRDefault="00A27BAD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0A426E2A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100A0446" wp14:editId="6B52B47D">
                  <wp:extent cx="126682" cy="126682"/>
                  <wp:effectExtent l="0" t="0" r="0" b="0"/>
                  <wp:docPr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0657E892" w14:textId="77777777">
        <w:trPr>
          <w:trHeight w:val="475"/>
        </w:trPr>
        <w:tc>
          <w:tcPr>
            <w:tcW w:w="11200" w:type="dxa"/>
          </w:tcPr>
          <w:p w14:paraId="6C83B497" w14:textId="77777777" w:rsidR="00A27BAD" w:rsidRDefault="002F056E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estéril</w:t>
            </w:r>
          </w:p>
        </w:tc>
        <w:tc>
          <w:tcPr>
            <w:tcW w:w="1920" w:type="dxa"/>
          </w:tcPr>
          <w:p w14:paraId="13B3F03B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7913C625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5EE30F0D" wp14:editId="47C55870">
                  <wp:extent cx="126682" cy="126682"/>
                  <wp:effectExtent l="0" t="0" r="0" b="0"/>
                  <wp:docPr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06A57AEC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15695E6B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8DE9E0C" wp14:editId="0F6218A4">
                  <wp:extent cx="126682" cy="126682"/>
                  <wp:effectExtent l="0" t="0" r="0" b="0"/>
                  <wp:docPr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1E4D7F80" w14:textId="77777777">
        <w:trPr>
          <w:trHeight w:val="455"/>
        </w:trPr>
        <w:tc>
          <w:tcPr>
            <w:tcW w:w="11200" w:type="dxa"/>
          </w:tcPr>
          <w:p w14:paraId="7581D744" w14:textId="77777777" w:rsidR="00A27BAD" w:rsidRDefault="002F056E">
            <w:pPr>
              <w:pStyle w:val="TableParagraph"/>
              <w:spacing w:before="47"/>
              <w:ind w:left="152"/>
              <w:rPr>
                <w:sz w:val="24"/>
              </w:rPr>
            </w:pPr>
            <w:r>
              <w:rPr>
                <w:sz w:val="24"/>
              </w:rPr>
              <w:t>Escolha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sítio</w:t>
            </w:r>
          </w:p>
        </w:tc>
        <w:tc>
          <w:tcPr>
            <w:tcW w:w="1920" w:type="dxa"/>
          </w:tcPr>
          <w:p w14:paraId="112C4EAE" w14:textId="77777777" w:rsidR="00A27BAD" w:rsidRDefault="00A27BAD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6BD3302A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157FCCE" wp14:editId="678A51A3">
                  <wp:extent cx="126682" cy="126682"/>
                  <wp:effectExtent l="0" t="0" r="0" b="0"/>
                  <wp:docPr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1FEBBBFD" w14:textId="77777777" w:rsidR="00A27BAD" w:rsidRDefault="00A27BAD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31978EC9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06ABC25" wp14:editId="59C0C0CA">
                  <wp:extent cx="126682" cy="126682"/>
                  <wp:effectExtent l="0" t="0" r="0" b="0"/>
                  <wp:docPr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0C7025D5" w14:textId="77777777">
        <w:trPr>
          <w:trHeight w:val="455"/>
        </w:trPr>
        <w:tc>
          <w:tcPr>
            <w:tcW w:w="11200" w:type="dxa"/>
          </w:tcPr>
          <w:p w14:paraId="1E211A1C" w14:textId="27EBEDE8" w:rsidR="00A27BAD" w:rsidRDefault="002F056E">
            <w:pPr>
              <w:pStyle w:val="TableParagraph"/>
              <w:spacing w:before="47"/>
              <w:ind w:left="152"/>
              <w:rPr>
                <w:sz w:val="24"/>
              </w:rPr>
            </w:pPr>
            <w:r>
              <w:rPr>
                <w:sz w:val="24"/>
              </w:rPr>
              <w:t>Anti</w:t>
            </w:r>
            <w:r>
              <w:rPr>
                <w:sz w:val="24"/>
              </w:rPr>
              <w:t>ssepsia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Clorexidina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sítio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punção</w:t>
            </w:r>
          </w:p>
        </w:tc>
        <w:tc>
          <w:tcPr>
            <w:tcW w:w="1920" w:type="dxa"/>
          </w:tcPr>
          <w:p w14:paraId="76F35805" w14:textId="77777777" w:rsidR="00A27BAD" w:rsidRDefault="00A27BAD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7084AC54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52B0EE0F" wp14:editId="68A985C5">
                  <wp:extent cx="126682" cy="126682"/>
                  <wp:effectExtent l="0" t="0" r="0" b="0"/>
                  <wp:docPr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2CD3FDBD" w14:textId="77777777" w:rsidR="00A27BAD" w:rsidRDefault="00A27BAD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5BBA12CD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A7DCBFB" wp14:editId="570727DC">
                  <wp:extent cx="126682" cy="126682"/>
                  <wp:effectExtent l="0" t="0" r="0" b="0"/>
                  <wp:docPr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7EA21FAC" w14:textId="77777777">
        <w:trPr>
          <w:trHeight w:val="435"/>
        </w:trPr>
        <w:tc>
          <w:tcPr>
            <w:tcW w:w="11200" w:type="dxa"/>
          </w:tcPr>
          <w:p w14:paraId="45680A4F" w14:textId="77777777" w:rsidR="00A27BAD" w:rsidRDefault="002F056E">
            <w:pPr>
              <w:pStyle w:val="TableParagraph"/>
              <w:spacing w:before="47"/>
              <w:ind w:left="152"/>
              <w:rPr>
                <w:sz w:val="24"/>
              </w:rPr>
            </w:pPr>
            <w:r>
              <w:rPr>
                <w:sz w:val="24"/>
              </w:rPr>
              <w:t>Cobrir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estéril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inteiro</w:t>
            </w:r>
          </w:p>
        </w:tc>
        <w:tc>
          <w:tcPr>
            <w:tcW w:w="1920" w:type="dxa"/>
          </w:tcPr>
          <w:p w14:paraId="43605FCD" w14:textId="77777777" w:rsidR="00A27BAD" w:rsidRDefault="00A27BAD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634812EA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8910E4B" wp14:editId="7FDE383F">
                  <wp:extent cx="126682" cy="126682"/>
                  <wp:effectExtent l="0" t="0" r="0" b="0"/>
                  <wp:docPr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5F0A73DF" w14:textId="77777777" w:rsidR="00A27BAD" w:rsidRDefault="00A27BAD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2F0C1C30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B20C366" wp14:editId="02F4D2EF">
                  <wp:extent cx="126682" cy="126682"/>
                  <wp:effectExtent l="0" t="0" r="0" b="0"/>
                  <wp:docPr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131C58AE" w14:textId="77777777">
        <w:trPr>
          <w:trHeight w:val="455"/>
        </w:trPr>
        <w:tc>
          <w:tcPr>
            <w:tcW w:w="11200" w:type="dxa"/>
          </w:tcPr>
          <w:p w14:paraId="2CA5F934" w14:textId="3CDE5741" w:rsidR="00A27BAD" w:rsidRDefault="002F056E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Houve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quebra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procedimento</w:t>
            </w:r>
            <w:r>
              <w:rPr>
                <w:spacing w:val="-6"/>
                <w:sz w:val="24"/>
              </w:rPr>
              <w:t>?</w:t>
            </w:r>
          </w:p>
        </w:tc>
        <w:tc>
          <w:tcPr>
            <w:tcW w:w="1920" w:type="dxa"/>
          </w:tcPr>
          <w:p w14:paraId="76561322" w14:textId="77777777" w:rsidR="00A27BAD" w:rsidRDefault="00A27BAD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5F28F7FC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54CDB1E" wp14:editId="707EBB88">
                  <wp:extent cx="126682" cy="126682"/>
                  <wp:effectExtent l="0" t="0" r="0" b="0"/>
                  <wp:docPr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41BE6978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40E10227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8ED32A1" wp14:editId="4EBC1A23">
                  <wp:extent cx="126682" cy="126682"/>
                  <wp:effectExtent l="0" t="0" r="0" b="0"/>
                  <wp:docPr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4B7B8C97" w14:textId="77777777">
        <w:trPr>
          <w:trHeight w:val="455"/>
        </w:trPr>
        <w:tc>
          <w:tcPr>
            <w:tcW w:w="11200" w:type="dxa"/>
          </w:tcPr>
          <w:p w14:paraId="4182BBC4" w14:textId="77777777" w:rsidR="00A27BAD" w:rsidRDefault="002F056E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Fixação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adequada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sutura?</w:t>
            </w:r>
          </w:p>
        </w:tc>
        <w:tc>
          <w:tcPr>
            <w:tcW w:w="1920" w:type="dxa"/>
          </w:tcPr>
          <w:p w14:paraId="4F6A1CA7" w14:textId="77777777" w:rsidR="00A27BAD" w:rsidRDefault="00A27BAD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34DA1354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1438DC7" wp14:editId="37A2D5B3">
                  <wp:extent cx="126682" cy="126682"/>
                  <wp:effectExtent l="0" t="0" r="0" b="0"/>
                  <wp:docPr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2D243D22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6249FCFE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CECF5A9" wp14:editId="29995918">
                  <wp:extent cx="126682" cy="126682"/>
                  <wp:effectExtent l="0" t="0" r="0" b="0"/>
                  <wp:docPr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D" w14:paraId="103B4F6B" w14:textId="77777777">
        <w:trPr>
          <w:trHeight w:val="455"/>
        </w:trPr>
        <w:tc>
          <w:tcPr>
            <w:tcW w:w="11200" w:type="dxa"/>
          </w:tcPr>
          <w:p w14:paraId="5DCD6168" w14:textId="77777777" w:rsidR="00A27BAD" w:rsidRDefault="002F056E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Realização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verificação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posição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CVC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após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inserção?</w:t>
            </w:r>
          </w:p>
        </w:tc>
        <w:tc>
          <w:tcPr>
            <w:tcW w:w="1920" w:type="dxa"/>
          </w:tcPr>
          <w:p w14:paraId="2B1EC9D8" w14:textId="77777777" w:rsidR="00A27BAD" w:rsidRDefault="00A27BAD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57322EFF" w14:textId="77777777" w:rsidR="00A27BAD" w:rsidRDefault="002F056E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AFBBB91" wp14:editId="26579F51">
                  <wp:extent cx="126682" cy="126682"/>
                  <wp:effectExtent l="0" t="0" r="0" b="0"/>
                  <wp:docPr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3B41CA13" w14:textId="77777777" w:rsidR="00A27BAD" w:rsidRDefault="00A27BA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65F201C8" w14:textId="77777777" w:rsidR="00A27BAD" w:rsidRDefault="002F056E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A87A0CC" wp14:editId="103078B2">
                  <wp:extent cx="126682" cy="126682"/>
                  <wp:effectExtent l="0" t="0" r="0" b="0"/>
                  <wp:docPr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275B7" w14:textId="77777777" w:rsidR="00A27BAD" w:rsidRDefault="002F056E">
      <w:pPr>
        <w:pStyle w:val="Corpodetexto"/>
        <w:spacing w:before="4"/>
        <w:rPr>
          <w:rFonts w:ascii="Times New Roman"/>
          <w:sz w:val="18"/>
        </w:rPr>
      </w:pPr>
      <w:r>
        <w:pict w14:anchorId="2E92FC3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64pt;margin-top:13.5pt;width:292pt;height:50pt;z-index:-15728640;mso-wrap-distance-left:0;mso-wrap-distance-right:0;mso-position-horizontal-relative:page;mso-position-vertical-relative:text" filled="f" strokecolor="#1f487d" strokeweight="2pt">
            <v:textbox inset="0,0,0,0">
              <w:txbxContent>
                <w:p w14:paraId="78AD1F40" w14:textId="77777777" w:rsidR="00A27BAD" w:rsidRDefault="002F056E">
                  <w:pPr>
                    <w:spacing w:line="223" w:lineRule="exact"/>
                    <w:ind w:left="620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w w:val="90"/>
                      <w:sz w:val="20"/>
                    </w:rPr>
                    <w:t>Assinatura</w:t>
                  </w:r>
                  <w:r>
                    <w:rPr>
                      <w:b/>
                      <w:spacing w:val="-10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20"/>
                    </w:rPr>
                    <w:t>e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20"/>
                    </w:rPr>
                    <w:t>carimbo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w w:val="90"/>
                      <w:sz w:val="20"/>
                    </w:rPr>
                    <w:t>do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w w:val="90"/>
                      <w:sz w:val="20"/>
                    </w:rPr>
                    <w:t>Enfermeiro(a)</w:t>
                  </w:r>
                </w:p>
              </w:txbxContent>
            </v:textbox>
            <w10:wrap type="topAndBottom" anchorx="page"/>
          </v:shape>
        </w:pict>
      </w:r>
    </w:p>
    <w:p w14:paraId="324AD003" w14:textId="77777777" w:rsidR="00A27BAD" w:rsidRDefault="00A27BAD">
      <w:pPr>
        <w:pStyle w:val="Corpodetexto"/>
        <w:rPr>
          <w:rFonts w:ascii="Times New Roman"/>
        </w:rPr>
      </w:pPr>
    </w:p>
    <w:p w14:paraId="7B1AD775" w14:textId="77777777" w:rsidR="00A27BAD" w:rsidRDefault="00A27BAD">
      <w:pPr>
        <w:pStyle w:val="Corpodetexto"/>
        <w:rPr>
          <w:rFonts w:ascii="Times New Roman"/>
        </w:rPr>
      </w:pPr>
    </w:p>
    <w:p w14:paraId="4FC89193" w14:textId="77777777" w:rsidR="00A27BAD" w:rsidRDefault="00A27BAD">
      <w:pPr>
        <w:pStyle w:val="Corpodetexto"/>
        <w:spacing w:before="3"/>
        <w:rPr>
          <w:rFonts w:ascii="Times New Roman"/>
          <w:sz w:val="25"/>
        </w:rPr>
      </w:pPr>
    </w:p>
    <w:p w14:paraId="5C8587CC" w14:textId="77777777" w:rsidR="00A27BAD" w:rsidRDefault="00A27BAD">
      <w:pPr>
        <w:rPr>
          <w:rFonts w:ascii="Times New Roman"/>
          <w:sz w:val="25"/>
        </w:rPr>
        <w:sectPr w:rsidR="00A27BAD">
          <w:type w:val="continuous"/>
          <w:pgSz w:w="15360" w:h="21740"/>
          <w:pgMar w:top="880" w:right="80" w:bottom="0" w:left="0" w:header="720" w:footer="720" w:gutter="0"/>
          <w:cols w:space="720"/>
        </w:sectPr>
      </w:pPr>
    </w:p>
    <w:p w14:paraId="09B77D52" w14:textId="77777777" w:rsidR="00A27BAD" w:rsidRDefault="002F056E">
      <w:pPr>
        <w:pStyle w:val="Corpodetexto"/>
        <w:spacing w:before="100" w:line="276" w:lineRule="auto"/>
        <w:ind w:left="280" w:right="1115" w:firstLine="20"/>
      </w:pPr>
      <w:r>
        <w:pict w14:anchorId="57E187C4">
          <v:line id="_x0000_s1027" style="position:absolute;left:0;text-align:left;z-index:-15898624;mso-position-horizontal-relative:page;mso-position-vertical-relative:page" from="211pt,357.5pt" to="9in,357.5pt" strokeweight="1pt">
            <w10:wrap anchorx="page" anchory="page"/>
          </v:line>
        </w:pict>
      </w:r>
      <w:r>
        <w:pict w14:anchorId="02224B3D">
          <v:line id="_x0000_s1026" style="position:absolute;left:0;text-align:left;z-index:-15898112;mso-position-horizontal-relative:page;mso-position-vertical-relative:page" from="208pt,601.5pt" to="410pt,601.5pt" strokeweight="1pt">
            <w10:wrap anchorx="page" anchory="page"/>
          </v:line>
        </w:pict>
      </w:r>
      <w:r>
        <w:t>Av.:</w:t>
      </w:r>
      <w:r>
        <w:rPr>
          <w:spacing w:val="-6"/>
        </w:rPr>
        <w:t xml:space="preserve"> </w:t>
      </w:r>
      <w:r>
        <w:t>João</w:t>
      </w:r>
      <w:r>
        <w:rPr>
          <w:spacing w:val="-5"/>
        </w:rPr>
        <w:t xml:space="preserve"> </w:t>
      </w:r>
      <w:r>
        <w:t>Machado,</w:t>
      </w:r>
      <w:r>
        <w:rPr>
          <w:spacing w:val="-5"/>
        </w:rPr>
        <w:t xml:space="preserve"> </w:t>
      </w:r>
      <w:r>
        <w:t>1234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Centro</w:t>
      </w:r>
      <w:r>
        <w:rPr>
          <w:spacing w:val="-67"/>
        </w:rPr>
        <w:t xml:space="preserve"> </w:t>
      </w:r>
      <w:r>
        <w:t>CEP:</w:t>
      </w:r>
      <w:r>
        <w:rPr>
          <w:spacing w:val="-2"/>
        </w:rPr>
        <w:t xml:space="preserve"> </w:t>
      </w:r>
      <w:r>
        <w:t>58013-522</w:t>
      </w:r>
    </w:p>
    <w:p w14:paraId="5F4F6EF4" w14:textId="77777777" w:rsidR="00A27BAD" w:rsidRDefault="002F056E">
      <w:pPr>
        <w:pStyle w:val="Corpodetexto"/>
        <w:spacing w:line="224" w:lineRule="exact"/>
        <w:ind w:left="320"/>
      </w:pPr>
      <w:r>
        <w:t>João</w:t>
      </w:r>
      <w:r>
        <w:rPr>
          <w:spacing w:val="-4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PB</w:t>
      </w:r>
    </w:p>
    <w:p w14:paraId="05608161" w14:textId="77777777" w:rsidR="00A27BAD" w:rsidRDefault="002F056E">
      <w:pPr>
        <w:pStyle w:val="Corpodetexto"/>
        <w:spacing w:before="200" w:line="295" w:lineRule="auto"/>
        <w:ind w:left="940" w:right="631" w:hanging="660"/>
      </w:pPr>
      <w:r>
        <w:br w:type="column"/>
      </w:r>
      <w:r>
        <w:t>CNPJ: 09.124.165/0001-40</w:t>
      </w:r>
      <w:r>
        <w:rPr>
          <w:spacing w:val="-68"/>
        </w:rPr>
        <w:t xml:space="preserve"> </w:t>
      </w:r>
      <w:r>
        <w:t>Tel.:</w:t>
      </w:r>
      <w:r>
        <w:rPr>
          <w:spacing w:val="-9"/>
        </w:rPr>
        <w:t xml:space="preserve"> </w:t>
      </w:r>
      <w:r>
        <w:t>(83)</w:t>
      </w:r>
      <w:r>
        <w:rPr>
          <w:spacing w:val="-8"/>
        </w:rPr>
        <w:t xml:space="preserve"> </w:t>
      </w:r>
      <w:r>
        <w:t>2107-9500</w:t>
      </w:r>
    </w:p>
    <w:sectPr w:rsidR="00A27BAD">
      <w:type w:val="continuous"/>
      <w:pgSz w:w="15360" w:h="21740"/>
      <w:pgMar w:top="880" w:right="80" w:bottom="0" w:left="0" w:header="720" w:footer="720" w:gutter="0"/>
      <w:cols w:num="2" w:space="720" w:equalWidth="0">
        <w:col w:w="5300" w:space="6260"/>
        <w:col w:w="3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BAD"/>
    <w:rsid w:val="002F056E"/>
    <w:rsid w:val="006C36A5"/>
    <w:rsid w:val="00A2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0511ACA"/>
  <w15:docId w15:val="{521B9E01-4DA3-4AF1-BDE5-0D22942B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23" w:lineRule="exact"/>
      <w:ind w:left="620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 - Hospital São Vicente de Paulo</cp:lastModifiedBy>
  <cp:revision>2</cp:revision>
  <dcterms:created xsi:type="dcterms:W3CDTF">2021-09-15T12:06:00Z</dcterms:created>
  <dcterms:modified xsi:type="dcterms:W3CDTF">2021-09-15T12:31:00Z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JasperReports (EditorReport)</vt:lpwstr>
  </property>
  <property fmtid="{D5CDD505-2E9C-101B-9397-08002B2CF9AE}" pid="4" name="LastSaved">
    <vt:filetime>2021-09-15T00:00:00Z</vt:filetime>
  </property>
</Properties>
</file>