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B3B" w:rsidRPr="00161B3B" w:rsidRDefault="00161B3B" w:rsidP="00161B3B">
      <w:pPr>
        <w:tabs>
          <w:tab w:val="left" w:pos="6150"/>
        </w:tabs>
        <w:ind w:left="-851"/>
        <w:rPr>
          <w:rFonts w:ascii="Comic Sans MS" w:hAnsi="Comic Sans MS"/>
          <w:b/>
          <w:sz w:val="24"/>
          <w:szCs w:val="24"/>
        </w:rPr>
      </w:pPr>
    </w:p>
    <w:p w:rsidR="00161B3B" w:rsidRDefault="00161B3B" w:rsidP="00161B3B">
      <w:pPr>
        <w:tabs>
          <w:tab w:val="left" w:pos="6150"/>
        </w:tabs>
        <w:ind w:left="-851"/>
        <w:rPr>
          <w:rFonts w:ascii="Comic Sans MS" w:hAnsi="Comic Sans MS"/>
          <w:sz w:val="24"/>
          <w:szCs w:val="24"/>
        </w:rPr>
      </w:pPr>
    </w:p>
    <w:p w:rsidR="00161B3B" w:rsidRDefault="00161B3B" w:rsidP="00161B3B">
      <w:pPr>
        <w:tabs>
          <w:tab w:val="left" w:pos="6150"/>
        </w:tabs>
        <w:ind w:left="-851"/>
        <w:rPr>
          <w:rFonts w:ascii="Comic Sans MS" w:hAnsi="Comic Sans MS"/>
          <w:sz w:val="24"/>
          <w:szCs w:val="24"/>
        </w:rPr>
      </w:pPr>
      <w:r w:rsidRPr="00161B3B">
        <w:rPr>
          <w:rFonts w:ascii="Comic Sans MS" w:hAnsi="Comic Sans MS"/>
          <w:b/>
          <w:sz w:val="24"/>
          <w:szCs w:val="24"/>
        </w:rPr>
        <w:t>Resultado esperado:</w:t>
      </w:r>
      <w:r w:rsidRPr="006C0BFF">
        <w:rPr>
          <w:rFonts w:ascii="Comic Sans MS" w:hAnsi="Comic Sans MS"/>
          <w:sz w:val="24"/>
          <w:szCs w:val="24"/>
        </w:rPr>
        <w:t xml:space="preserve"> Orientar o fluxo de exames</w:t>
      </w:r>
    </w:p>
    <w:p w:rsidR="00161B3B" w:rsidRDefault="00161B3B"/>
    <w:p w:rsidR="00161B3B" w:rsidRPr="00161B3B" w:rsidRDefault="004B0D1A" w:rsidP="00161B3B"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97.95pt;margin-top:24.65pt;width:376.1pt;height:144.75pt;z-index:251659264;mso-width-relative:margin;mso-height-relative:margin">
            <v:textbox>
              <w:txbxContent>
                <w:p w:rsidR="00161B3B" w:rsidRPr="00EE088A" w:rsidRDefault="00161B3B" w:rsidP="00161B3B">
                  <w:pPr>
                    <w:jc w:val="both"/>
                    <w:rPr>
                      <w:rFonts w:ascii="Comic Sans MS" w:hAnsi="Comic Sans MS"/>
                      <w:sz w:val="14"/>
                      <w:szCs w:val="14"/>
                    </w:rPr>
                  </w:pPr>
                  <w:r>
                    <w:rPr>
                      <w:rFonts w:ascii="Comic Sans MS" w:hAnsi="Comic Sans MS"/>
                      <w:sz w:val="14"/>
                      <w:szCs w:val="14"/>
                    </w:rPr>
                    <w:t xml:space="preserve">1. </w:t>
                  </w:r>
                  <w:r w:rsidRPr="00EE088A">
                    <w:rPr>
                      <w:rFonts w:ascii="Comic Sans MS" w:hAnsi="Comic Sans MS"/>
                      <w:sz w:val="14"/>
                      <w:szCs w:val="14"/>
                    </w:rPr>
                    <w:t>PA</w:t>
                  </w:r>
                  <w:r w:rsidR="0011527D">
                    <w:rPr>
                      <w:rFonts w:ascii="Comic Sans MS" w:hAnsi="Comic Sans MS"/>
                      <w:sz w:val="14"/>
                      <w:szCs w:val="14"/>
                    </w:rPr>
                    <w:t>CIENTE ENTREGA SOLICITAÇÃO DO B</w:t>
                  </w:r>
                  <w:r w:rsidRPr="00EE088A">
                    <w:rPr>
                      <w:rFonts w:ascii="Comic Sans MS" w:hAnsi="Comic Sans MS"/>
                      <w:sz w:val="14"/>
                      <w:szCs w:val="14"/>
                    </w:rPr>
                    <w:t>YPASS E SOLICITAÇÃO DE MATERIAL</w:t>
                  </w:r>
                  <w:r w:rsidR="0011527D">
                    <w:rPr>
                      <w:rFonts w:ascii="Comic Sans MS" w:hAnsi="Comic Sans MS"/>
                      <w:sz w:val="14"/>
                      <w:szCs w:val="14"/>
                    </w:rPr>
                    <w:t xml:space="preserve"> QUE VAI SER USADO NO PROCEDIMENTO AO SERVICO SOCIAL,</w:t>
                  </w:r>
                  <w:r w:rsidRPr="00EE088A">
                    <w:rPr>
                      <w:rFonts w:ascii="Comic Sans MS" w:hAnsi="Comic Sans MS"/>
                      <w:sz w:val="14"/>
                      <w:szCs w:val="14"/>
                    </w:rPr>
                    <w:t xml:space="preserve"> ENCAMINHA PARA A ENFERMEIRA DA HEMODINAMICA</w:t>
                  </w:r>
                  <w:r w:rsidR="0011527D">
                    <w:rPr>
                      <w:rFonts w:ascii="Comic Sans MS" w:hAnsi="Comic Sans MS"/>
                      <w:sz w:val="14"/>
                      <w:szCs w:val="14"/>
                    </w:rPr>
                    <w:t xml:space="preserve"> QUE</w:t>
                  </w:r>
                  <w:r w:rsidRPr="00EE088A">
                    <w:rPr>
                      <w:rFonts w:ascii="Comic Sans MS" w:hAnsi="Comic Sans MS"/>
                      <w:sz w:val="14"/>
                      <w:szCs w:val="14"/>
                    </w:rPr>
                    <w:t xml:space="preserve"> REALIZAR AGENDAMENTO </w:t>
                  </w:r>
                  <w:r w:rsidR="0011527D">
                    <w:rPr>
                      <w:rFonts w:ascii="Comic Sans MS" w:hAnsi="Comic Sans MS"/>
                      <w:sz w:val="14"/>
                      <w:szCs w:val="14"/>
                    </w:rPr>
                    <w:t xml:space="preserve">E </w:t>
                  </w:r>
                  <w:r w:rsidRPr="00EE088A">
                    <w:rPr>
                      <w:rFonts w:ascii="Comic Sans MS" w:hAnsi="Comic Sans MS"/>
                      <w:sz w:val="14"/>
                      <w:szCs w:val="14"/>
                    </w:rPr>
                    <w:t xml:space="preserve"> SOLICITA</w:t>
                  </w:r>
                  <w:r w:rsidR="0011527D">
                    <w:rPr>
                      <w:rFonts w:ascii="Comic Sans MS" w:hAnsi="Comic Sans MS"/>
                      <w:sz w:val="14"/>
                      <w:szCs w:val="14"/>
                    </w:rPr>
                    <w:t>Ç</w:t>
                  </w:r>
                  <w:r w:rsidRPr="00EE088A">
                    <w:rPr>
                      <w:rFonts w:ascii="Comic Sans MS" w:hAnsi="Comic Sans MS"/>
                      <w:sz w:val="14"/>
                      <w:szCs w:val="14"/>
                    </w:rPr>
                    <w:t>ÃO DE OPME, APÓS CONFIRMAÇÃO DE DATA DA CIRURGIA E OPME</w:t>
                  </w:r>
                  <w:r w:rsidR="0011527D">
                    <w:rPr>
                      <w:rFonts w:ascii="Comic Sans MS" w:hAnsi="Comic Sans MS"/>
                      <w:sz w:val="14"/>
                      <w:szCs w:val="14"/>
                    </w:rPr>
                    <w:t>,</w:t>
                  </w:r>
                  <w:r w:rsidRPr="00EE088A">
                    <w:rPr>
                      <w:rFonts w:ascii="Comic Sans MS" w:hAnsi="Comic Sans MS"/>
                      <w:sz w:val="14"/>
                      <w:szCs w:val="14"/>
                    </w:rPr>
                    <w:t xml:space="preserve"> SERVICO SOCIAL FAZ CONTATO COM PACIENTE E AGENDA DATA COM ORIENTAÇÕES PARA PROCEDIMENTO. </w:t>
                  </w:r>
                </w:p>
                <w:p w:rsidR="00161B3B" w:rsidRDefault="00161B3B" w:rsidP="00161B3B">
                  <w:pPr>
                    <w:jc w:val="both"/>
                    <w:rPr>
                      <w:rFonts w:ascii="Comic Sans MS" w:hAnsi="Comic Sans MS"/>
                      <w:sz w:val="14"/>
                      <w:szCs w:val="14"/>
                    </w:rPr>
                  </w:pPr>
                  <w:r>
                    <w:rPr>
                      <w:rFonts w:ascii="Comic Sans MS" w:hAnsi="Comic Sans MS"/>
                      <w:sz w:val="14"/>
                      <w:szCs w:val="14"/>
                    </w:rPr>
                    <w:t xml:space="preserve">2. </w:t>
                  </w:r>
                  <w:r w:rsidRPr="00EE088A">
                    <w:rPr>
                      <w:rFonts w:ascii="Comic Sans MS" w:hAnsi="Comic Sans MS"/>
                      <w:sz w:val="14"/>
                      <w:szCs w:val="14"/>
                    </w:rPr>
                    <w:t>ENFERMEIRA DA HEMODINAMICA AGENDA NO CENTRO CIRURGICO DATA, HORARIO E EQUIPE MEDICA QUE VAI REALIZAR PROCEDIMENTO.</w:t>
                  </w:r>
                </w:p>
                <w:p w:rsidR="00161B3B" w:rsidRPr="00EE088A" w:rsidRDefault="00161B3B" w:rsidP="00161B3B">
                  <w:pPr>
                    <w:jc w:val="both"/>
                    <w:rPr>
                      <w:rFonts w:ascii="Comic Sans MS" w:hAnsi="Comic Sans MS"/>
                      <w:sz w:val="14"/>
                      <w:szCs w:val="14"/>
                    </w:rPr>
                  </w:pPr>
                  <w:r>
                    <w:rPr>
                      <w:rFonts w:ascii="Comic Sans MS" w:hAnsi="Comic Sans MS"/>
                      <w:sz w:val="14"/>
                      <w:szCs w:val="14"/>
                    </w:rPr>
                    <w:t>3. PROCEDIMENTO SERA COBRADO DENTRO DA AIH</w:t>
                  </w:r>
                </w:p>
              </w:txbxContent>
            </v:textbox>
          </v:shape>
        </w:pict>
      </w:r>
    </w:p>
    <w:p w:rsidR="00161B3B" w:rsidRPr="00161B3B" w:rsidRDefault="00161B3B" w:rsidP="00161B3B"/>
    <w:p w:rsidR="00161B3B" w:rsidRPr="00161B3B" w:rsidRDefault="004B0D1A" w:rsidP="00161B3B">
      <w:r>
        <w:rPr>
          <w:noProof/>
          <w:lang w:eastAsia="pt-BR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0" type="#_x0000_t13" style="position:absolute;margin-left:52.95pt;margin-top:22.55pt;width:18.75pt;height:28.5pt;z-index:251660288"/>
        </w:pict>
      </w:r>
      <w:r>
        <w:rPr>
          <w:noProof/>
          <w:lang w:eastAsia="pt-BR"/>
        </w:rPr>
        <w:pict>
          <v:shape id="_x0000_s1028" type="#_x0000_t202" style="position:absolute;margin-left:-41.55pt;margin-top:22.55pt;width:87pt;height:34.5pt;z-index:251658240;mso-width-relative:margin;mso-height-relative:margin">
            <v:textbox>
              <w:txbxContent>
                <w:p w:rsidR="00161B3B" w:rsidRPr="00DF059F" w:rsidRDefault="0011527D" w:rsidP="00DF059F">
                  <w:pPr>
                    <w:shd w:val="clear" w:color="auto" w:fill="FFFFFF" w:themeFill="background1"/>
                    <w:jc w:val="center"/>
                    <w:rPr>
                      <w:b/>
                      <w:color w:val="000000" w:themeColor="text1"/>
                    </w:rPr>
                  </w:pPr>
                  <w:r w:rsidRPr="00DF059F">
                    <w:rPr>
                      <w:b/>
                      <w:color w:val="000000" w:themeColor="text1"/>
                    </w:rPr>
                    <w:t>B</w:t>
                  </w:r>
                  <w:r w:rsidR="00161B3B" w:rsidRPr="00DF059F">
                    <w:rPr>
                      <w:b/>
                      <w:color w:val="000000" w:themeColor="text1"/>
                    </w:rPr>
                    <w:t>YPASS</w:t>
                  </w:r>
                </w:p>
              </w:txbxContent>
            </v:textbox>
          </v:shape>
        </w:pict>
      </w:r>
    </w:p>
    <w:p w:rsidR="00161B3B" w:rsidRPr="00161B3B" w:rsidRDefault="00161B3B" w:rsidP="00161B3B"/>
    <w:p w:rsidR="00161B3B" w:rsidRPr="00161B3B" w:rsidRDefault="00161B3B" w:rsidP="00161B3B"/>
    <w:p w:rsidR="00161B3B" w:rsidRPr="00161B3B" w:rsidRDefault="00161B3B" w:rsidP="00161B3B"/>
    <w:p w:rsidR="00161B3B" w:rsidRPr="00161B3B" w:rsidRDefault="00161B3B" w:rsidP="00161B3B"/>
    <w:p w:rsidR="00161B3B" w:rsidRDefault="00161B3B" w:rsidP="00161B3B"/>
    <w:p w:rsidR="0011527D" w:rsidRDefault="00DF059F" w:rsidP="00DF059F">
      <w:pPr>
        <w:tabs>
          <w:tab w:val="left" w:pos="3180"/>
        </w:tabs>
      </w:pPr>
      <w:r>
        <w:tab/>
      </w:r>
    </w:p>
    <w:p w:rsidR="00161B3B" w:rsidRDefault="00161B3B" w:rsidP="00161B3B">
      <w:pPr>
        <w:shd w:val="clear" w:color="auto" w:fill="FFFFFF"/>
        <w:rPr>
          <w:rFonts w:ascii="Arial" w:hAnsi="Arial" w:cs="Arial"/>
          <w:color w:val="222222"/>
        </w:rPr>
      </w:pPr>
    </w:p>
    <w:p w:rsidR="00161B3B" w:rsidRPr="00161B3B" w:rsidRDefault="00161B3B" w:rsidP="00161B3B">
      <w:pPr>
        <w:tabs>
          <w:tab w:val="left" w:pos="5475"/>
        </w:tabs>
      </w:pPr>
    </w:p>
    <w:sectPr w:rsidR="00161B3B" w:rsidRPr="00161B3B" w:rsidSect="00C750C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4AB5" w:rsidRDefault="00774AB5" w:rsidP="00161B3B">
      <w:pPr>
        <w:spacing w:after="0" w:line="240" w:lineRule="auto"/>
      </w:pPr>
      <w:r>
        <w:separator/>
      </w:r>
    </w:p>
  </w:endnote>
  <w:endnote w:type="continuationSeparator" w:id="1">
    <w:p w:rsidR="00774AB5" w:rsidRDefault="00774AB5" w:rsidP="00161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015" w:type="pct"/>
      <w:tblInd w:w="-6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62"/>
      <w:gridCol w:w="2633"/>
      <w:gridCol w:w="4295"/>
    </w:tblGrid>
    <w:tr w:rsidR="00DF059F" w:rsidRPr="00B70017" w:rsidTr="004F36FC">
      <w:tc>
        <w:tcPr>
          <w:tcW w:w="1698" w:type="pct"/>
        </w:tcPr>
        <w:p w:rsidR="00DF059F" w:rsidRPr="00B70017" w:rsidRDefault="00DF059F" w:rsidP="004F36FC">
          <w:pPr>
            <w:tabs>
              <w:tab w:val="center" w:pos="1346"/>
            </w:tabs>
            <w:ind w:left="-720" w:right="-136"/>
            <w:rPr>
              <w:rFonts w:ascii="Arial" w:hAnsi="Arial" w:cs="Arial"/>
              <w:sz w:val="16"/>
              <w:szCs w:val="16"/>
            </w:rPr>
          </w:pPr>
          <w:r w:rsidRPr="00B70017">
            <w:rPr>
              <w:rFonts w:ascii="Arial" w:hAnsi="Arial" w:cs="Arial"/>
              <w:sz w:val="16"/>
              <w:szCs w:val="16"/>
            </w:rPr>
            <w:t>E</w:t>
          </w:r>
          <w:r w:rsidRPr="00B70017">
            <w:rPr>
              <w:rFonts w:ascii="Arial" w:hAnsi="Arial" w:cs="Arial"/>
              <w:sz w:val="16"/>
              <w:szCs w:val="16"/>
            </w:rPr>
            <w:tab/>
            <w:t>Elaborado Por:</w:t>
          </w:r>
        </w:p>
      </w:tc>
      <w:tc>
        <w:tcPr>
          <w:tcW w:w="1255" w:type="pct"/>
        </w:tcPr>
        <w:p w:rsidR="00DF059F" w:rsidRPr="00B70017" w:rsidRDefault="00DF059F" w:rsidP="004F36FC">
          <w:pPr>
            <w:ind w:right="-136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Autorizado em 2020  </w:t>
          </w:r>
          <w:r w:rsidRPr="00B70017">
            <w:rPr>
              <w:rFonts w:ascii="Arial" w:hAnsi="Arial" w:cs="Arial"/>
              <w:sz w:val="16"/>
              <w:szCs w:val="16"/>
            </w:rPr>
            <w:t>por:</w:t>
          </w:r>
        </w:p>
      </w:tc>
      <w:tc>
        <w:tcPr>
          <w:tcW w:w="2047" w:type="pct"/>
        </w:tcPr>
        <w:p w:rsidR="00DF059F" w:rsidRPr="00B70017" w:rsidRDefault="00DF059F" w:rsidP="004F36FC">
          <w:pPr>
            <w:ind w:right="-136"/>
            <w:rPr>
              <w:rFonts w:ascii="Arial" w:hAnsi="Arial" w:cs="Arial"/>
              <w:sz w:val="16"/>
              <w:szCs w:val="16"/>
            </w:rPr>
          </w:pPr>
          <w:r w:rsidRPr="00B70017">
            <w:rPr>
              <w:rFonts w:ascii="Arial" w:hAnsi="Arial" w:cs="Arial"/>
              <w:sz w:val="16"/>
              <w:szCs w:val="16"/>
            </w:rPr>
            <w:t>Revisado por:</w:t>
          </w:r>
        </w:p>
      </w:tc>
    </w:tr>
    <w:tr w:rsidR="00DF059F" w:rsidRPr="00B70017" w:rsidTr="004F36FC">
      <w:tc>
        <w:tcPr>
          <w:tcW w:w="1698" w:type="pct"/>
        </w:tcPr>
        <w:p w:rsidR="00DF059F" w:rsidRDefault="00DF059F" w:rsidP="004F36FC">
          <w:pPr>
            <w:pStyle w:val="SemEspaamento"/>
          </w:pPr>
          <w:r>
            <w:t>Giulianna Carla Marçal Lourenço</w:t>
          </w:r>
        </w:p>
        <w:p w:rsidR="00DF059F" w:rsidRPr="00B70017" w:rsidRDefault="00DF059F" w:rsidP="004F36FC">
          <w:pPr>
            <w:pStyle w:val="SemEspaamento"/>
          </w:pPr>
          <w:r w:rsidRPr="00B70017">
            <w:t>Coordenadora de Enfermagem</w:t>
          </w:r>
        </w:p>
      </w:tc>
      <w:tc>
        <w:tcPr>
          <w:tcW w:w="1255" w:type="pct"/>
        </w:tcPr>
        <w:p w:rsidR="00DF059F" w:rsidRDefault="00DF059F" w:rsidP="004F36FC">
          <w:pPr>
            <w:pStyle w:val="SemEspaamento"/>
          </w:pPr>
          <w:r>
            <w:t>George Guedes Pereira</w:t>
          </w:r>
        </w:p>
        <w:p w:rsidR="00DF059F" w:rsidRPr="00B70017" w:rsidRDefault="00DF059F" w:rsidP="004F36FC">
          <w:pPr>
            <w:pStyle w:val="SemEspaamento"/>
          </w:pPr>
          <w:r>
            <w:t>Superintendente</w:t>
          </w:r>
        </w:p>
      </w:tc>
      <w:tc>
        <w:tcPr>
          <w:tcW w:w="2047" w:type="pct"/>
        </w:tcPr>
        <w:p w:rsidR="00DF059F" w:rsidRDefault="00DF059F" w:rsidP="004F36FC">
          <w:pPr>
            <w:pStyle w:val="SemEspaamento"/>
          </w:pPr>
          <w:r>
            <w:t>Claudio Emanuel Gonçalves Filho</w:t>
          </w:r>
        </w:p>
        <w:p w:rsidR="00DF059F" w:rsidRPr="00B70017" w:rsidRDefault="00DF059F" w:rsidP="004F36FC">
          <w:pPr>
            <w:pStyle w:val="SemEspaamento"/>
          </w:pPr>
          <w:r>
            <w:t>Diretor Médico</w:t>
          </w:r>
        </w:p>
      </w:tc>
    </w:tr>
  </w:tbl>
  <w:p w:rsidR="00DF059F" w:rsidRDefault="00DF059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4AB5" w:rsidRDefault="00774AB5" w:rsidP="00161B3B">
      <w:pPr>
        <w:spacing w:after="0" w:line="240" w:lineRule="auto"/>
      </w:pPr>
      <w:r>
        <w:separator/>
      </w:r>
    </w:p>
  </w:footnote>
  <w:footnote w:type="continuationSeparator" w:id="1">
    <w:p w:rsidR="00774AB5" w:rsidRDefault="00774AB5" w:rsidP="00161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10207" w:type="dxa"/>
      <w:tblInd w:w="-743" w:type="dxa"/>
      <w:tblLook w:val="04A0"/>
    </w:tblPr>
    <w:tblGrid>
      <w:gridCol w:w="2529"/>
      <w:gridCol w:w="5575"/>
      <w:gridCol w:w="2103"/>
    </w:tblGrid>
    <w:tr w:rsidR="00DF059F" w:rsidTr="004F36FC">
      <w:tc>
        <w:tcPr>
          <w:tcW w:w="2411" w:type="dxa"/>
        </w:tcPr>
        <w:p w:rsidR="00DF059F" w:rsidRDefault="00DF059F" w:rsidP="004F36FC">
          <w:pPr>
            <w:pStyle w:val="Cabealho"/>
          </w:pPr>
          <w:r>
            <w:rPr>
              <w:rFonts w:ascii="Arial" w:hAnsi="Arial" w:cs="Arial"/>
              <w:noProof/>
              <w:sz w:val="20"/>
              <w:szCs w:val="20"/>
              <w:lang w:eastAsia="pt-BR"/>
            </w:rPr>
            <w:drawing>
              <wp:inline distT="0" distB="0" distL="0" distR="0">
                <wp:extent cx="1449335" cy="695325"/>
                <wp:effectExtent l="19050" t="0" r="0" b="0"/>
                <wp:docPr id="3" name="Imagem 1" descr="SIMBOLONO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MBOLONO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6991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DF059F" w:rsidRDefault="00DF059F" w:rsidP="004F36FC">
          <w:pPr>
            <w:pStyle w:val="Cabealho"/>
          </w:pPr>
        </w:p>
      </w:tc>
      <w:tc>
        <w:tcPr>
          <w:tcW w:w="5670" w:type="dxa"/>
        </w:tcPr>
        <w:p w:rsidR="00DF059F" w:rsidRDefault="00DF059F" w:rsidP="004F36FC">
          <w:pPr>
            <w:pStyle w:val="Cabealho"/>
            <w:rPr>
              <w:rFonts w:ascii="Comic Sans MS" w:hAnsi="Comic Sans MS"/>
              <w:b/>
              <w:sz w:val="24"/>
              <w:szCs w:val="24"/>
            </w:rPr>
          </w:pPr>
        </w:p>
        <w:p w:rsidR="00DF059F" w:rsidRDefault="00DF059F" w:rsidP="00DF059F">
          <w:pPr>
            <w:pStyle w:val="Cabealho"/>
            <w:jc w:val="center"/>
            <w:rPr>
              <w:rFonts w:ascii="Comic Sans MS" w:hAnsi="Comic Sans MS"/>
              <w:b/>
              <w:sz w:val="24"/>
              <w:szCs w:val="24"/>
            </w:rPr>
          </w:pPr>
        </w:p>
        <w:p w:rsidR="00DF059F" w:rsidRPr="00DF059F" w:rsidRDefault="00DF059F" w:rsidP="00DF059F">
          <w:pPr>
            <w:pStyle w:val="Cabealho"/>
            <w:jc w:val="center"/>
            <w:rPr>
              <w:b/>
              <w:sz w:val="24"/>
              <w:szCs w:val="24"/>
            </w:rPr>
          </w:pPr>
          <w:r w:rsidRPr="00DF059F">
            <w:rPr>
              <w:rFonts w:ascii="Comic Sans MS" w:hAnsi="Comic Sans MS"/>
              <w:b/>
              <w:sz w:val="24"/>
              <w:szCs w:val="24"/>
            </w:rPr>
            <w:t>FLUXO DE AGENDAMENTO BYPASS</w:t>
          </w:r>
        </w:p>
        <w:p w:rsidR="00DF059F" w:rsidRPr="00C35844" w:rsidRDefault="00DF059F" w:rsidP="004F36FC">
          <w:pPr>
            <w:pStyle w:val="Cabealho"/>
            <w:jc w:val="center"/>
            <w:rPr>
              <w:sz w:val="24"/>
              <w:szCs w:val="24"/>
            </w:rPr>
          </w:pPr>
        </w:p>
      </w:tc>
      <w:tc>
        <w:tcPr>
          <w:tcW w:w="2126" w:type="dxa"/>
        </w:tcPr>
        <w:p w:rsidR="00DF059F" w:rsidRDefault="00DF059F" w:rsidP="004F36FC">
          <w:pPr>
            <w:tabs>
              <w:tab w:val="left" w:pos="5475"/>
            </w:tabs>
            <w:rPr>
              <w:b/>
            </w:rPr>
          </w:pPr>
        </w:p>
        <w:p w:rsidR="00DF059F" w:rsidRDefault="00DF059F" w:rsidP="004F36FC">
          <w:pPr>
            <w:tabs>
              <w:tab w:val="left" w:pos="5475"/>
            </w:tabs>
          </w:pPr>
          <w:r w:rsidRPr="006C4B3B">
            <w:rPr>
              <w:b/>
            </w:rPr>
            <w:t>Data da Emissão</w:t>
          </w:r>
          <w:r>
            <w:t>: 01/05/2020</w:t>
          </w:r>
        </w:p>
        <w:p w:rsidR="00DF059F" w:rsidRPr="00E526CD" w:rsidRDefault="00DF059F" w:rsidP="004F36FC">
          <w:pPr>
            <w:tabs>
              <w:tab w:val="left" w:pos="5475"/>
            </w:tabs>
          </w:pPr>
          <w:r w:rsidRPr="00C35844">
            <w:rPr>
              <w:b/>
            </w:rPr>
            <w:t xml:space="preserve">Validade: </w:t>
          </w:r>
          <w:r>
            <w:t>2 anos</w:t>
          </w:r>
        </w:p>
        <w:p w:rsidR="00DF059F" w:rsidRDefault="00DF059F" w:rsidP="004F36FC">
          <w:pPr>
            <w:pStyle w:val="Cabealho"/>
          </w:pPr>
        </w:p>
      </w:tc>
    </w:tr>
  </w:tbl>
  <w:p w:rsidR="00161B3B" w:rsidRDefault="00161B3B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1B3B"/>
    <w:rsid w:val="0011527D"/>
    <w:rsid w:val="00161B3B"/>
    <w:rsid w:val="004B0D1A"/>
    <w:rsid w:val="004F5D53"/>
    <w:rsid w:val="005D4B6F"/>
    <w:rsid w:val="00774AB5"/>
    <w:rsid w:val="008B052A"/>
    <w:rsid w:val="009925EE"/>
    <w:rsid w:val="00B27FCE"/>
    <w:rsid w:val="00B865DD"/>
    <w:rsid w:val="00C750C8"/>
    <w:rsid w:val="00C91E52"/>
    <w:rsid w:val="00DF059F"/>
    <w:rsid w:val="00F35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B3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1B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1B3B"/>
  </w:style>
  <w:style w:type="paragraph" w:styleId="Rodap">
    <w:name w:val="footer"/>
    <w:basedOn w:val="Normal"/>
    <w:link w:val="RodapChar"/>
    <w:uiPriority w:val="99"/>
    <w:semiHidden/>
    <w:unhideWhenUsed/>
    <w:rsid w:val="00161B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61B3B"/>
  </w:style>
  <w:style w:type="paragraph" w:styleId="SemEspaamento">
    <w:name w:val="No Spacing"/>
    <w:uiPriority w:val="1"/>
    <w:qFormat/>
    <w:rsid w:val="00161B3B"/>
    <w:pPr>
      <w:spacing w:after="0" w:line="240" w:lineRule="auto"/>
    </w:pPr>
  </w:style>
  <w:style w:type="character" w:styleId="Hyperlink">
    <w:name w:val="Hyperlink"/>
    <w:basedOn w:val="Fontepargpadro"/>
    <w:uiPriority w:val="99"/>
    <w:semiHidden/>
    <w:unhideWhenUsed/>
    <w:rsid w:val="00161B3B"/>
    <w:rPr>
      <w:strike w:val="0"/>
      <w:dstrike w:val="0"/>
      <w:color w:val="9F7800"/>
      <w:u w:val="none"/>
      <w:effect w:val="none"/>
    </w:rPr>
  </w:style>
  <w:style w:type="character" w:customStyle="1" w:styleId="fe69if">
    <w:name w:val="fe69if"/>
    <w:basedOn w:val="Fontepargpadro"/>
    <w:rsid w:val="00161B3B"/>
  </w:style>
  <w:style w:type="table" w:styleId="Tabelacomgrade">
    <w:name w:val="Table Grid"/>
    <w:basedOn w:val="Tabelanormal"/>
    <w:uiPriority w:val="59"/>
    <w:rsid w:val="00DF05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F0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05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7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ccih</dc:creator>
  <cp:lastModifiedBy>ccih</cp:lastModifiedBy>
  <cp:revision>4</cp:revision>
  <cp:lastPrinted>2020-07-29T11:22:00Z</cp:lastPrinted>
  <dcterms:created xsi:type="dcterms:W3CDTF">2020-06-25T14:44:00Z</dcterms:created>
  <dcterms:modified xsi:type="dcterms:W3CDTF">2020-10-05T13:12:00Z</dcterms:modified>
</cp:coreProperties>
</file>