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776" w:type="dxa"/>
        <w:jc w:val="center"/>
        <w:tblLook w:val="04A0" w:firstRow="1" w:lastRow="0" w:firstColumn="1" w:lastColumn="0" w:noHBand="0" w:noVBand="1"/>
      </w:tblPr>
      <w:tblGrid>
        <w:gridCol w:w="461"/>
        <w:gridCol w:w="7047"/>
        <w:gridCol w:w="7"/>
        <w:gridCol w:w="844"/>
        <w:gridCol w:w="1417"/>
      </w:tblGrid>
      <w:tr w:rsidR="00DC4E5E" w:rsidRPr="00DD6728" w:rsidTr="00117CC6">
        <w:trPr>
          <w:jc w:val="center"/>
        </w:trPr>
        <w:tc>
          <w:tcPr>
            <w:tcW w:w="9776" w:type="dxa"/>
            <w:gridSpan w:val="5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DD6728">
              <w:rPr>
                <w:rFonts w:ascii="Arial" w:hAnsi="Arial" w:cs="Arial"/>
                <w:b/>
                <w:bCs/>
                <w:sz w:val="20"/>
                <w:szCs w:val="24"/>
              </w:rPr>
              <w:t>CHECK LISTA DA ALTA HOSPITALAR</w:t>
            </w:r>
          </w:p>
        </w:tc>
      </w:tr>
      <w:tr w:rsidR="00117CC6" w:rsidRPr="00DD6728" w:rsidTr="00117CC6">
        <w:trPr>
          <w:trHeight w:val="270"/>
          <w:jc w:val="center"/>
        </w:trPr>
        <w:tc>
          <w:tcPr>
            <w:tcW w:w="9776" w:type="dxa"/>
            <w:gridSpan w:val="5"/>
          </w:tcPr>
          <w:p w:rsidR="00117CC6" w:rsidRDefault="00117CC6" w:rsidP="00117CC6">
            <w:pPr>
              <w:jc w:val="both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Paciente:                                                                              Idade:                            </w:t>
            </w:r>
          </w:p>
        </w:tc>
      </w:tr>
      <w:tr w:rsidR="00117CC6" w:rsidRPr="00DD6728" w:rsidTr="00117CC6">
        <w:trPr>
          <w:trHeight w:val="270"/>
          <w:jc w:val="center"/>
        </w:trPr>
        <w:tc>
          <w:tcPr>
            <w:tcW w:w="9776" w:type="dxa"/>
            <w:gridSpan w:val="5"/>
          </w:tcPr>
          <w:p w:rsidR="00117CC6" w:rsidRDefault="00117CC6" w:rsidP="00117CC6">
            <w:pPr>
              <w:jc w:val="both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Setor:                                                                                   Prontuário: </w:t>
            </w:r>
          </w:p>
        </w:tc>
      </w:tr>
      <w:tr w:rsidR="00DC4E5E" w:rsidRPr="00DD6728" w:rsidTr="00117CC6">
        <w:trPr>
          <w:trHeight w:val="270"/>
          <w:jc w:val="center"/>
        </w:trPr>
        <w:tc>
          <w:tcPr>
            <w:tcW w:w="9776" w:type="dxa"/>
            <w:gridSpan w:val="5"/>
          </w:tcPr>
          <w:p w:rsidR="00DC4E5E" w:rsidRPr="00DD6728" w:rsidRDefault="00DC4E5E" w:rsidP="00915870">
            <w:pPr>
              <w:jc w:val="both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Data da Internação:                                              </w:t>
            </w:r>
            <w:r w:rsidR="00117CC6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          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Data provável </w:t>
            </w:r>
            <w:r w:rsidR="00117CC6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da 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alta segura: </w:t>
            </w:r>
          </w:p>
        </w:tc>
      </w:tr>
      <w:tr w:rsidR="00315305" w:rsidRPr="00DD6728" w:rsidTr="00117CC6">
        <w:trPr>
          <w:trHeight w:val="270"/>
          <w:jc w:val="center"/>
        </w:trPr>
        <w:tc>
          <w:tcPr>
            <w:tcW w:w="9776" w:type="dxa"/>
            <w:gridSpan w:val="5"/>
          </w:tcPr>
          <w:p w:rsidR="00315305" w:rsidRPr="00DD6728" w:rsidRDefault="00315305" w:rsidP="00915870">
            <w:pPr>
              <w:jc w:val="both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Diagnostico:</w:t>
            </w:r>
          </w:p>
        </w:tc>
      </w:tr>
      <w:tr w:rsidR="00DC4E5E" w:rsidRPr="00DD6728" w:rsidTr="00117CC6">
        <w:trPr>
          <w:trHeight w:val="270"/>
          <w:jc w:val="center"/>
        </w:trPr>
        <w:tc>
          <w:tcPr>
            <w:tcW w:w="9776" w:type="dxa"/>
            <w:gridSpan w:val="5"/>
          </w:tcPr>
          <w:p w:rsidR="00DC4E5E" w:rsidRPr="00DD6728" w:rsidRDefault="00DC4E5E" w:rsidP="00915870">
            <w:pPr>
              <w:jc w:val="both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DD6728">
              <w:rPr>
                <w:rFonts w:ascii="Arial" w:hAnsi="Arial" w:cs="Arial"/>
                <w:b/>
                <w:bCs/>
                <w:sz w:val="20"/>
                <w:szCs w:val="24"/>
              </w:rPr>
              <w:t>Estado clínico</w:t>
            </w:r>
          </w:p>
        </w:tc>
      </w:tr>
      <w:tr w:rsidR="00DC4E5E" w:rsidRPr="00DD6728" w:rsidTr="00117CC6">
        <w:trPr>
          <w:trHeight w:val="270"/>
          <w:jc w:val="center"/>
        </w:trPr>
        <w:tc>
          <w:tcPr>
            <w:tcW w:w="7508" w:type="dxa"/>
            <w:gridSpan w:val="2"/>
          </w:tcPr>
          <w:p w:rsidR="00DC4E5E" w:rsidRPr="00DD6728" w:rsidRDefault="00DC4E5E" w:rsidP="00DC4E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Reversão dos fatores que motivaram a internação</w:t>
            </w:r>
          </w:p>
        </w:tc>
        <w:tc>
          <w:tcPr>
            <w:tcW w:w="2268" w:type="dxa"/>
            <w:gridSpan w:val="3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(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 ) sim          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>) não</w:t>
            </w:r>
          </w:p>
        </w:tc>
      </w:tr>
      <w:tr w:rsidR="00DC4E5E" w:rsidRPr="00DD6728" w:rsidTr="00117CC6">
        <w:trPr>
          <w:trHeight w:val="270"/>
          <w:jc w:val="center"/>
        </w:trPr>
        <w:tc>
          <w:tcPr>
            <w:tcW w:w="7508" w:type="dxa"/>
            <w:gridSpan w:val="2"/>
          </w:tcPr>
          <w:p w:rsidR="00DC4E5E" w:rsidRPr="00DD6728" w:rsidRDefault="00DC4E5E" w:rsidP="00DC4E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Condição médica adequada para a alta?</w:t>
            </w:r>
          </w:p>
          <w:p w:rsidR="00DC4E5E" w:rsidRPr="00DD6728" w:rsidRDefault="00DC4E5E" w:rsidP="00DC4E5E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Afebril &gt; 24 horas</w:t>
            </w:r>
          </w:p>
          <w:p w:rsidR="00DC4E5E" w:rsidRPr="00DD6728" w:rsidRDefault="00DC4E5E" w:rsidP="00DC4E5E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Estável hemodinamicamente</w:t>
            </w:r>
          </w:p>
          <w:p w:rsidR="00DC4E5E" w:rsidRPr="00DD6728" w:rsidRDefault="00DC4E5E" w:rsidP="00DC4E5E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Padrão respiratório adequado</w:t>
            </w:r>
          </w:p>
          <w:p w:rsidR="00DC4E5E" w:rsidRPr="00DD6728" w:rsidRDefault="00DC4E5E" w:rsidP="00DC4E5E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D6728">
              <w:rPr>
                <w:rFonts w:ascii="Arial" w:hAnsi="Arial" w:cs="Arial"/>
                <w:sz w:val="20"/>
                <w:szCs w:val="24"/>
              </w:rPr>
              <w:t>Nivel</w:t>
            </w:r>
            <w:proofErr w:type="spellEnd"/>
            <w:r w:rsidRPr="00DD6728">
              <w:rPr>
                <w:rFonts w:ascii="Arial" w:hAnsi="Arial" w:cs="Arial"/>
                <w:sz w:val="20"/>
                <w:szCs w:val="24"/>
              </w:rPr>
              <w:t xml:space="preserve"> de consciência adequado</w:t>
            </w:r>
          </w:p>
          <w:p w:rsidR="00DC4E5E" w:rsidRPr="00DD6728" w:rsidRDefault="00DC4E5E" w:rsidP="00DC4E5E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Eliminações fisiológicas normais</w:t>
            </w:r>
          </w:p>
          <w:p w:rsidR="00DC4E5E" w:rsidRPr="00DD6728" w:rsidRDefault="00DC4E5E" w:rsidP="00DC4E5E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 xml:space="preserve">Dieta preservada </w:t>
            </w:r>
          </w:p>
          <w:p w:rsidR="00DC4E5E" w:rsidRPr="00DD6728" w:rsidRDefault="00DC4E5E" w:rsidP="00DC4E5E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Ferida operatória sem sinais de complicações</w:t>
            </w:r>
          </w:p>
        </w:tc>
        <w:tc>
          <w:tcPr>
            <w:tcW w:w="2268" w:type="dxa"/>
            <w:gridSpan w:val="3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DD6728">
              <w:rPr>
                <w:rFonts w:ascii="Arial" w:hAnsi="Arial" w:cs="Arial"/>
                <w:sz w:val="20"/>
                <w:szCs w:val="24"/>
              </w:rPr>
              <w:t xml:space="preserve">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gramEnd"/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não</w:t>
            </w:r>
          </w:p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DD6728">
              <w:rPr>
                <w:rFonts w:ascii="Arial" w:hAnsi="Arial" w:cs="Arial"/>
                <w:sz w:val="20"/>
                <w:szCs w:val="24"/>
              </w:rPr>
              <w:t>(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gramEnd"/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não</w:t>
            </w:r>
          </w:p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DD6728">
              <w:rPr>
                <w:rFonts w:ascii="Arial" w:hAnsi="Arial" w:cs="Arial"/>
                <w:sz w:val="20"/>
                <w:szCs w:val="24"/>
              </w:rPr>
              <w:t>(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gramEnd"/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não</w:t>
            </w:r>
          </w:p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DD6728">
              <w:rPr>
                <w:rFonts w:ascii="Arial" w:hAnsi="Arial" w:cs="Arial"/>
                <w:sz w:val="20"/>
                <w:szCs w:val="24"/>
              </w:rPr>
              <w:t xml:space="preserve">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gramEnd"/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 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>) não</w:t>
            </w:r>
          </w:p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DD6728">
              <w:rPr>
                <w:rFonts w:ascii="Arial" w:hAnsi="Arial" w:cs="Arial"/>
                <w:sz w:val="20"/>
                <w:szCs w:val="24"/>
              </w:rPr>
              <w:t xml:space="preserve">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gramEnd"/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 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>) não</w:t>
            </w:r>
          </w:p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DD6728">
              <w:rPr>
                <w:rFonts w:ascii="Arial" w:hAnsi="Arial" w:cs="Arial"/>
                <w:sz w:val="20"/>
                <w:szCs w:val="24"/>
              </w:rPr>
              <w:t xml:space="preserve">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gramEnd"/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não</w:t>
            </w:r>
          </w:p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 xml:space="preserve">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 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>) não</w:t>
            </w:r>
          </w:p>
        </w:tc>
      </w:tr>
      <w:tr w:rsidR="00DC4E5E" w:rsidRPr="00DD6728" w:rsidTr="00117CC6">
        <w:trPr>
          <w:trHeight w:val="270"/>
          <w:jc w:val="center"/>
        </w:trPr>
        <w:tc>
          <w:tcPr>
            <w:tcW w:w="7508" w:type="dxa"/>
            <w:gridSpan w:val="2"/>
          </w:tcPr>
          <w:p w:rsidR="00DC4E5E" w:rsidRPr="00DD6728" w:rsidRDefault="00DC4E5E" w:rsidP="00DC4E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 xml:space="preserve">O local de cuidados pós-alta oferece condições p/ continuidade </w:t>
            </w:r>
            <w:proofErr w:type="spellStart"/>
            <w:r w:rsidRPr="00DD6728">
              <w:rPr>
                <w:rFonts w:ascii="Arial" w:hAnsi="Arial" w:cs="Arial"/>
                <w:sz w:val="20"/>
                <w:szCs w:val="24"/>
              </w:rPr>
              <w:t>tto</w:t>
            </w:r>
            <w:proofErr w:type="spellEnd"/>
            <w:r w:rsidRPr="00DD6728">
              <w:rPr>
                <w:rFonts w:ascii="Arial" w:hAnsi="Arial" w:cs="Arial"/>
                <w:sz w:val="20"/>
                <w:szCs w:val="24"/>
              </w:rPr>
              <w:t>/reabilitação</w:t>
            </w:r>
          </w:p>
        </w:tc>
        <w:tc>
          <w:tcPr>
            <w:tcW w:w="2268" w:type="dxa"/>
            <w:gridSpan w:val="3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 xml:space="preserve">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 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>) não</w:t>
            </w:r>
          </w:p>
        </w:tc>
      </w:tr>
      <w:tr w:rsidR="00DC4E5E" w:rsidRPr="00DD6728" w:rsidTr="00117CC6">
        <w:trPr>
          <w:trHeight w:val="270"/>
          <w:jc w:val="center"/>
        </w:trPr>
        <w:tc>
          <w:tcPr>
            <w:tcW w:w="9776" w:type="dxa"/>
            <w:gridSpan w:val="5"/>
          </w:tcPr>
          <w:p w:rsidR="00DC4E5E" w:rsidRPr="00DD6728" w:rsidRDefault="00DC4E5E" w:rsidP="00915870">
            <w:pPr>
              <w:jc w:val="both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DD6728">
              <w:rPr>
                <w:rFonts w:ascii="Arial" w:hAnsi="Arial" w:cs="Arial"/>
                <w:b/>
                <w:bCs/>
                <w:sz w:val="20"/>
                <w:szCs w:val="24"/>
              </w:rPr>
              <w:t>Exames complementares</w:t>
            </w:r>
          </w:p>
        </w:tc>
      </w:tr>
      <w:tr w:rsidR="00DC4E5E" w:rsidRPr="00DD6728" w:rsidTr="00117CC6">
        <w:trPr>
          <w:trHeight w:val="270"/>
          <w:jc w:val="center"/>
        </w:trPr>
        <w:tc>
          <w:tcPr>
            <w:tcW w:w="7508" w:type="dxa"/>
            <w:gridSpan w:val="2"/>
          </w:tcPr>
          <w:p w:rsidR="00DC4E5E" w:rsidRPr="00DD6728" w:rsidRDefault="00DC4E5E" w:rsidP="00DC4E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Recebeu informação sobre exames alterados</w:t>
            </w:r>
          </w:p>
        </w:tc>
        <w:tc>
          <w:tcPr>
            <w:tcW w:w="2268" w:type="dxa"/>
            <w:gridSpan w:val="3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(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 ) sim          ( 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>) não</w:t>
            </w:r>
          </w:p>
        </w:tc>
      </w:tr>
      <w:tr w:rsidR="00DC4E5E" w:rsidRPr="00DD6728" w:rsidTr="00117CC6">
        <w:trPr>
          <w:trHeight w:val="270"/>
          <w:jc w:val="center"/>
        </w:trPr>
        <w:tc>
          <w:tcPr>
            <w:tcW w:w="7508" w:type="dxa"/>
            <w:gridSpan w:val="2"/>
          </w:tcPr>
          <w:p w:rsidR="00DC4E5E" w:rsidRPr="00DD6728" w:rsidRDefault="00DC4E5E" w:rsidP="00DC4E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Exames realizados entregues ao paciente</w:t>
            </w:r>
          </w:p>
        </w:tc>
        <w:tc>
          <w:tcPr>
            <w:tcW w:w="2268" w:type="dxa"/>
            <w:gridSpan w:val="3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 xml:space="preserve">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não</w:t>
            </w:r>
          </w:p>
        </w:tc>
      </w:tr>
      <w:tr w:rsidR="00DC4E5E" w:rsidRPr="00DD6728" w:rsidTr="00117CC6">
        <w:trPr>
          <w:trHeight w:val="270"/>
          <w:jc w:val="center"/>
        </w:trPr>
        <w:tc>
          <w:tcPr>
            <w:tcW w:w="7508" w:type="dxa"/>
            <w:gridSpan w:val="2"/>
          </w:tcPr>
          <w:p w:rsidR="00DC4E5E" w:rsidRPr="00DD6728" w:rsidRDefault="00DC4E5E" w:rsidP="00DC4E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Orientado em relação a resultados pendentes e como proceder</w:t>
            </w:r>
          </w:p>
        </w:tc>
        <w:tc>
          <w:tcPr>
            <w:tcW w:w="2268" w:type="dxa"/>
            <w:gridSpan w:val="3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 xml:space="preserve">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não</w:t>
            </w:r>
          </w:p>
        </w:tc>
      </w:tr>
      <w:tr w:rsidR="00DC4E5E" w:rsidRPr="00DD6728" w:rsidTr="00117CC6">
        <w:trPr>
          <w:trHeight w:val="270"/>
          <w:jc w:val="center"/>
        </w:trPr>
        <w:tc>
          <w:tcPr>
            <w:tcW w:w="9776" w:type="dxa"/>
            <w:gridSpan w:val="5"/>
          </w:tcPr>
          <w:p w:rsidR="00DC4E5E" w:rsidRPr="00DD6728" w:rsidRDefault="00DC4E5E" w:rsidP="00915870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DD6728">
              <w:rPr>
                <w:rFonts w:ascii="Arial" w:hAnsi="Arial" w:cs="Arial"/>
                <w:b/>
                <w:sz w:val="20"/>
                <w:szCs w:val="24"/>
              </w:rPr>
              <w:t>Educação quanto a sua doença</w:t>
            </w:r>
          </w:p>
        </w:tc>
      </w:tr>
      <w:tr w:rsidR="00DC4E5E" w:rsidRPr="00DD6728" w:rsidTr="00117CC6">
        <w:trPr>
          <w:trHeight w:val="279"/>
          <w:jc w:val="center"/>
        </w:trPr>
        <w:tc>
          <w:tcPr>
            <w:tcW w:w="7508" w:type="dxa"/>
            <w:gridSpan w:val="2"/>
          </w:tcPr>
          <w:p w:rsidR="00DC4E5E" w:rsidRPr="00DD6728" w:rsidRDefault="00DC4E5E" w:rsidP="00DC4E5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Sabe seu diagnóstico de alta e implicações da sua doença</w:t>
            </w:r>
          </w:p>
        </w:tc>
        <w:tc>
          <w:tcPr>
            <w:tcW w:w="2268" w:type="dxa"/>
            <w:gridSpan w:val="3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 xml:space="preserve">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>) não</w:t>
            </w:r>
          </w:p>
        </w:tc>
      </w:tr>
      <w:tr w:rsidR="00DC4E5E" w:rsidRPr="00DD6728" w:rsidTr="00117CC6">
        <w:trPr>
          <w:trHeight w:val="277"/>
          <w:jc w:val="center"/>
        </w:trPr>
        <w:tc>
          <w:tcPr>
            <w:tcW w:w="7508" w:type="dxa"/>
            <w:gridSpan w:val="2"/>
          </w:tcPr>
          <w:p w:rsidR="00DC4E5E" w:rsidRPr="00DD6728" w:rsidRDefault="00DC4E5E" w:rsidP="00DC4E5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Orientado quanto a terapia da sua doença e reconciliação medicamentosa (receita médica)</w:t>
            </w:r>
          </w:p>
        </w:tc>
        <w:tc>
          <w:tcPr>
            <w:tcW w:w="2268" w:type="dxa"/>
            <w:gridSpan w:val="3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 xml:space="preserve">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 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>) não</w:t>
            </w:r>
          </w:p>
        </w:tc>
      </w:tr>
      <w:tr w:rsidR="00DC4E5E" w:rsidRPr="00DD6728" w:rsidTr="00117CC6">
        <w:trPr>
          <w:trHeight w:val="277"/>
          <w:jc w:val="center"/>
        </w:trPr>
        <w:tc>
          <w:tcPr>
            <w:tcW w:w="7508" w:type="dxa"/>
            <w:gridSpan w:val="2"/>
          </w:tcPr>
          <w:p w:rsidR="00DC4E5E" w:rsidRPr="00DD6728" w:rsidRDefault="00DC4E5E" w:rsidP="00DC4E5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Ciente das limitações e restrições pós-alta</w:t>
            </w:r>
          </w:p>
        </w:tc>
        <w:tc>
          <w:tcPr>
            <w:tcW w:w="2268" w:type="dxa"/>
            <w:gridSpan w:val="3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 xml:space="preserve">(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sim          (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 ) não</w:t>
            </w:r>
          </w:p>
        </w:tc>
      </w:tr>
      <w:tr w:rsidR="00DC4E5E" w:rsidRPr="00DD6728" w:rsidTr="00117CC6">
        <w:trPr>
          <w:trHeight w:val="277"/>
          <w:jc w:val="center"/>
        </w:trPr>
        <w:tc>
          <w:tcPr>
            <w:tcW w:w="7508" w:type="dxa"/>
            <w:gridSpan w:val="2"/>
          </w:tcPr>
          <w:p w:rsidR="00DC4E5E" w:rsidRPr="00DD6728" w:rsidRDefault="00DC4E5E" w:rsidP="00DC4E5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>Orientado quanto aos sintomas de piora e quando procurar seu médico</w:t>
            </w:r>
          </w:p>
        </w:tc>
        <w:tc>
          <w:tcPr>
            <w:tcW w:w="2268" w:type="dxa"/>
            <w:gridSpan w:val="3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 xml:space="preserve">( 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) sim          ( 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>) não</w:t>
            </w:r>
          </w:p>
        </w:tc>
      </w:tr>
      <w:tr w:rsidR="001E7169" w:rsidRPr="00DD6728" w:rsidTr="001E7169">
        <w:trPr>
          <w:jc w:val="center"/>
        </w:trPr>
        <w:tc>
          <w:tcPr>
            <w:tcW w:w="7515" w:type="dxa"/>
            <w:gridSpan w:val="3"/>
          </w:tcPr>
          <w:p w:rsidR="001E7169" w:rsidRPr="001E7169" w:rsidRDefault="001E7169" w:rsidP="001E7169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Condições de Alta H</w:t>
            </w:r>
            <w:r w:rsidRPr="001E7169">
              <w:rPr>
                <w:rFonts w:ascii="Arial" w:hAnsi="Arial" w:cs="Arial"/>
                <w:bCs/>
                <w:szCs w:val="24"/>
              </w:rPr>
              <w:t xml:space="preserve">ospitalar </w:t>
            </w:r>
            <w:r>
              <w:rPr>
                <w:rFonts w:ascii="Arial" w:hAnsi="Arial" w:cs="Arial"/>
                <w:bCs/>
                <w:szCs w:val="24"/>
              </w:rPr>
              <w:t>Segura</w:t>
            </w:r>
          </w:p>
        </w:tc>
        <w:tc>
          <w:tcPr>
            <w:tcW w:w="2261" w:type="dxa"/>
            <w:gridSpan w:val="2"/>
          </w:tcPr>
          <w:p w:rsidR="001E7169" w:rsidRPr="00DD6728" w:rsidRDefault="001E7169" w:rsidP="00915870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D6728">
              <w:rPr>
                <w:rFonts w:ascii="Arial" w:hAnsi="Arial" w:cs="Arial"/>
                <w:sz w:val="20"/>
                <w:szCs w:val="24"/>
              </w:rPr>
              <w:t xml:space="preserve">( 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D6728">
              <w:rPr>
                <w:rFonts w:ascii="Arial" w:hAnsi="Arial" w:cs="Arial"/>
                <w:sz w:val="20"/>
                <w:szCs w:val="24"/>
              </w:rPr>
              <w:t xml:space="preserve">) sim          ( </w:t>
            </w: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DD6728">
              <w:rPr>
                <w:rFonts w:ascii="Arial" w:hAnsi="Arial" w:cs="Arial"/>
                <w:sz w:val="20"/>
                <w:szCs w:val="24"/>
              </w:rPr>
              <w:t>) não</w:t>
            </w:r>
          </w:p>
        </w:tc>
      </w:tr>
      <w:tr w:rsidR="00DC4E5E" w:rsidRPr="00DD6728" w:rsidTr="00117CC6">
        <w:trPr>
          <w:jc w:val="center"/>
        </w:trPr>
        <w:tc>
          <w:tcPr>
            <w:tcW w:w="9776" w:type="dxa"/>
            <w:gridSpan w:val="5"/>
          </w:tcPr>
          <w:p w:rsidR="00DC4E5E" w:rsidRPr="00DD6728" w:rsidRDefault="00DC4E5E" w:rsidP="00915870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D6728">
              <w:rPr>
                <w:rFonts w:ascii="Arial" w:hAnsi="Arial" w:cs="Arial"/>
                <w:b/>
                <w:bCs/>
                <w:szCs w:val="24"/>
              </w:rPr>
              <w:t>Questionário paciente – Planejamento alta hospitalar</w:t>
            </w:r>
          </w:p>
        </w:tc>
      </w:tr>
      <w:tr w:rsidR="00DC4E5E" w:rsidRPr="00DD6728" w:rsidTr="00117CC6">
        <w:trPr>
          <w:jc w:val="center"/>
        </w:trPr>
        <w:tc>
          <w:tcPr>
            <w:tcW w:w="461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898" w:type="dxa"/>
            <w:gridSpan w:val="3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O Sr. foi informado a respeito da data da alta?</w:t>
            </w:r>
          </w:p>
        </w:tc>
        <w:tc>
          <w:tcPr>
            <w:tcW w:w="1417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S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 N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C4E5E" w:rsidRPr="00DD6728" w:rsidTr="00117CC6">
        <w:trPr>
          <w:jc w:val="center"/>
        </w:trPr>
        <w:tc>
          <w:tcPr>
            <w:tcW w:w="461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898" w:type="dxa"/>
            <w:gridSpan w:val="3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Foi informado o horário de saída do hospital?</w:t>
            </w:r>
          </w:p>
        </w:tc>
        <w:tc>
          <w:tcPr>
            <w:tcW w:w="1417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S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 N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C4E5E" w:rsidRPr="00DD6728" w:rsidTr="00117CC6">
        <w:trPr>
          <w:jc w:val="center"/>
        </w:trPr>
        <w:tc>
          <w:tcPr>
            <w:tcW w:w="461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898" w:type="dxa"/>
            <w:gridSpan w:val="3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 xml:space="preserve">O Sr. irá para casa com quem?  R:____________________________ </w:t>
            </w:r>
          </w:p>
        </w:tc>
        <w:tc>
          <w:tcPr>
            <w:tcW w:w="1417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4E5E" w:rsidRPr="00DD6728" w:rsidTr="00117CC6">
        <w:trPr>
          <w:jc w:val="center"/>
        </w:trPr>
        <w:tc>
          <w:tcPr>
            <w:tcW w:w="461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898" w:type="dxa"/>
            <w:gridSpan w:val="3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Quem virá buscá-lo, sabe do horário da alta?</w:t>
            </w:r>
          </w:p>
        </w:tc>
        <w:tc>
          <w:tcPr>
            <w:tcW w:w="1417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S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 N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C4E5E" w:rsidRPr="00DD6728" w:rsidTr="00117CC6">
        <w:trPr>
          <w:jc w:val="center"/>
        </w:trPr>
        <w:tc>
          <w:tcPr>
            <w:tcW w:w="461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898" w:type="dxa"/>
            <w:gridSpan w:val="3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Foi acordado com o Sr. sobre as atividades do dia da alta banho/procedimentos?</w:t>
            </w:r>
          </w:p>
        </w:tc>
        <w:tc>
          <w:tcPr>
            <w:tcW w:w="1417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S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 N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C4E5E" w:rsidRPr="00DD6728" w:rsidTr="00117CC6">
        <w:trPr>
          <w:jc w:val="center"/>
        </w:trPr>
        <w:tc>
          <w:tcPr>
            <w:tcW w:w="461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898" w:type="dxa"/>
            <w:gridSpan w:val="3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Foi informado sobre o horário do café da manhã ?</w:t>
            </w:r>
          </w:p>
        </w:tc>
        <w:tc>
          <w:tcPr>
            <w:tcW w:w="1417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S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 N ( 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C16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C4E5E" w:rsidRPr="00DD6728" w:rsidTr="00117CC6">
        <w:trPr>
          <w:jc w:val="center"/>
        </w:trPr>
        <w:tc>
          <w:tcPr>
            <w:tcW w:w="461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898" w:type="dxa"/>
            <w:gridSpan w:val="3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O Sr. foi orientado a respeito dos cuidados, limitações ou restrições que deverá ter no pós alta?</w:t>
            </w:r>
          </w:p>
        </w:tc>
        <w:tc>
          <w:tcPr>
            <w:tcW w:w="1417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S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 N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C4E5E" w:rsidRPr="00DD6728" w:rsidTr="00117CC6">
        <w:trPr>
          <w:jc w:val="center"/>
        </w:trPr>
        <w:tc>
          <w:tcPr>
            <w:tcW w:w="461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898" w:type="dxa"/>
            <w:gridSpan w:val="3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O Sr. foi orientado em quais sintomas ou sinais o Sr. deve procurar o seu médico?</w:t>
            </w:r>
          </w:p>
        </w:tc>
        <w:tc>
          <w:tcPr>
            <w:tcW w:w="1417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S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 N ( 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5C16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C4E5E" w:rsidRPr="00DD6728" w:rsidTr="00117CC6">
        <w:trPr>
          <w:jc w:val="center"/>
        </w:trPr>
        <w:tc>
          <w:tcPr>
            <w:tcW w:w="461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898" w:type="dxa"/>
            <w:gridSpan w:val="3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O Sr. necessitará de algum dispositivo em casa</w:t>
            </w:r>
            <w:r w:rsidR="00116AB6" w:rsidRPr="005C16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C162C">
              <w:rPr>
                <w:rFonts w:ascii="Arial" w:hAnsi="Arial" w:cs="Arial"/>
                <w:sz w:val="20"/>
                <w:szCs w:val="20"/>
              </w:rPr>
              <w:t>( muleta, cadeira, oxigênio)?</w:t>
            </w:r>
          </w:p>
        </w:tc>
        <w:tc>
          <w:tcPr>
            <w:tcW w:w="1417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S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 N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C4E5E" w:rsidRPr="00DD6728" w:rsidTr="00117CC6">
        <w:trPr>
          <w:jc w:val="center"/>
        </w:trPr>
        <w:tc>
          <w:tcPr>
            <w:tcW w:w="461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98" w:type="dxa"/>
            <w:gridSpan w:val="3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Estes dispositivos já estão em casa?</w:t>
            </w:r>
          </w:p>
        </w:tc>
        <w:tc>
          <w:tcPr>
            <w:tcW w:w="1417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S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 N (</w:t>
            </w:r>
            <w:r w:rsidR="00117CC6" w:rsidRPr="005C162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C162C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C4E5E" w:rsidRPr="00DD6728" w:rsidTr="00117CC6">
        <w:trPr>
          <w:jc w:val="center"/>
        </w:trPr>
        <w:tc>
          <w:tcPr>
            <w:tcW w:w="461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898" w:type="dxa"/>
            <w:gridSpan w:val="3"/>
          </w:tcPr>
          <w:p w:rsidR="00DC4E5E" w:rsidRPr="005C162C" w:rsidRDefault="00DC4E5E" w:rsidP="00915870">
            <w:pPr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 xml:space="preserve">Das afirmações abaixo escolha a que mais se aplica: </w:t>
            </w:r>
          </w:p>
          <w:p w:rsidR="00DC4E5E" w:rsidRPr="005C162C" w:rsidRDefault="00DC4E5E" w:rsidP="0091587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162C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5C162C">
              <w:rPr>
                <w:rFonts w:ascii="Arial" w:hAnsi="Arial" w:cs="Arial"/>
                <w:sz w:val="20"/>
                <w:szCs w:val="20"/>
              </w:rPr>
              <w:t xml:space="preserve"> 1- Não recebi informações. </w:t>
            </w:r>
          </w:p>
          <w:p w:rsidR="00DC4E5E" w:rsidRPr="005C162C" w:rsidRDefault="00DC4E5E" w:rsidP="0091587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162C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5C162C">
              <w:rPr>
                <w:rFonts w:ascii="Arial" w:hAnsi="Arial" w:cs="Arial"/>
                <w:sz w:val="20"/>
                <w:szCs w:val="20"/>
              </w:rPr>
              <w:t xml:space="preserve"> 2- Recebi poucas informações e me sinto pouco seguro. </w:t>
            </w:r>
          </w:p>
          <w:p w:rsidR="00DC4E5E" w:rsidRPr="005C162C" w:rsidRDefault="00DC4E5E" w:rsidP="0091587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162C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5C162C">
              <w:rPr>
                <w:rFonts w:ascii="Arial" w:hAnsi="Arial" w:cs="Arial"/>
                <w:sz w:val="20"/>
                <w:szCs w:val="20"/>
              </w:rPr>
              <w:t xml:space="preserve"> 3- Recebi algumas informações e me sinto parcialmente seguro. </w:t>
            </w:r>
          </w:p>
          <w:p w:rsidR="00DC4E5E" w:rsidRPr="005C162C" w:rsidRDefault="00DC4E5E" w:rsidP="0091587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162C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5C162C">
              <w:rPr>
                <w:rFonts w:ascii="Arial" w:hAnsi="Arial" w:cs="Arial"/>
                <w:sz w:val="20"/>
                <w:szCs w:val="20"/>
              </w:rPr>
              <w:t xml:space="preserve"> 4- Recebi informações suficientes e me sinto seguro. </w:t>
            </w:r>
          </w:p>
          <w:p w:rsidR="00DC4E5E" w:rsidRPr="005C162C" w:rsidRDefault="00DC4E5E" w:rsidP="00915870">
            <w:pPr>
              <w:rPr>
                <w:rFonts w:ascii="Arial" w:hAnsi="Arial" w:cs="Arial"/>
                <w:sz w:val="20"/>
                <w:szCs w:val="20"/>
              </w:rPr>
            </w:pPr>
            <w:r w:rsidRPr="005C162C">
              <w:rPr>
                <w:rFonts w:ascii="Arial" w:hAnsi="Arial" w:cs="Arial"/>
                <w:sz w:val="20"/>
                <w:szCs w:val="20"/>
              </w:rPr>
              <w:t>(  ) 5- Recebi as informações e me sinto extremamente seguro a dar continuidade ao meu tratamento em casa</w:t>
            </w:r>
          </w:p>
        </w:tc>
        <w:tc>
          <w:tcPr>
            <w:tcW w:w="1417" w:type="dxa"/>
          </w:tcPr>
          <w:p w:rsidR="00DC4E5E" w:rsidRPr="005C162C" w:rsidRDefault="00DC4E5E" w:rsidP="009158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17CC6" w:rsidRDefault="00117CC6" w:rsidP="00DC4E5E"/>
    <w:p w:rsidR="001E462D" w:rsidRDefault="00117CC6" w:rsidP="00DC4E5E">
      <w:proofErr w:type="gramStart"/>
      <w:r>
        <w:t>Enfermeiro:_</w:t>
      </w:r>
      <w:proofErr w:type="gramEnd"/>
      <w:r>
        <w:t>________________________________________</w:t>
      </w:r>
      <w:r w:rsidR="00014FA1">
        <w:t xml:space="preserve">____ </w:t>
      </w:r>
      <w:bookmarkStart w:id="0" w:name="_GoBack"/>
      <w:bookmarkEnd w:id="0"/>
      <w:proofErr w:type="spellStart"/>
      <w:r w:rsidR="00014FA1">
        <w:t>Coren</w:t>
      </w:r>
      <w:proofErr w:type="spellEnd"/>
      <w:r w:rsidR="00014FA1">
        <w:t>-PB: _____________</w:t>
      </w:r>
    </w:p>
    <w:sectPr w:rsidR="001E46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610" w:rsidRDefault="00363610" w:rsidP="00DC4E5E">
      <w:pPr>
        <w:spacing w:after="0" w:line="240" w:lineRule="auto"/>
      </w:pPr>
      <w:r>
        <w:separator/>
      </w:r>
    </w:p>
  </w:endnote>
  <w:endnote w:type="continuationSeparator" w:id="0">
    <w:p w:rsidR="00363610" w:rsidRDefault="00363610" w:rsidP="00DC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E5E" w:rsidRDefault="00117CC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962276F" wp14:editId="658F7A81">
          <wp:simplePos x="0" y="0"/>
          <wp:positionH relativeFrom="column">
            <wp:posOffset>4410075</wp:posOffset>
          </wp:positionH>
          <wp:positionV relativeFrom="paragraph">
            <wp:posOffset>-171450</wp:posOffset>
          </wp:positionV>
          <wp:extent cx="1695450" cy="55245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-2020-12-23-11-47-0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610" w:rsidRDefault="00363610" w:rsidP="00DC4E5E">
      <w:pPr>
        <w:spacing w:after="0" w:line="240" w:lineRule="auto"/>
      </w:pPr>
      <w:r>
        <w:separator/>
      </w:r>
    </w:p>
  </w:footnote>
  <w:footnote w:type="continuationSeparator" w:id="0">
    <w:p w:rsidR="00363610" w:rsidRDefault="00363610" w:rsidP="00DC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E5E" w:rsidRDefault="00117CC6">
    <w:pPr>
      <w:pStyle w:val="Cabealho"/>
    </w:pPr>
    <w:r>
      <w:rPr>
        <w:rFonts w:ascii="Book Antiqua" w:hAnsi="Book Antiqua"/>
        <w:b/>
        <w:noProof/>
        <w:sz w:val="10"/>
        <w:szCs w:val="14"/>
        <w:lang w:eastAsia="pt-BR"/>
      </w:rPr>
      <w:drawing>
        <wp:anchor distT="0" distB="0" distL="114935" distR="114300" simplePos="0" relativeHeight="251661312" behindDoc="1" locked="0" layoutInCell="1" allowOverlap="1" wp14:anchorId="1E879693" wp14:editId="52A84611">
          <wp:simplePos x="0" y="0"/>
          <wp:positionH relativeFrom="page">
            <wp:posOffset>832485</wp:posOffset>
          </wp:positionH>
          <wp:positionV relativeFrom="paragraph">
            <wp:posOffset>46990</wp:posOffset>
          </wp:positionV>
          <wp:extent cx="2495550" cy="393065"/>
          <wp:effectExtent l="0" t="0" r="0" b="6985"/>
          <wp:wrapTight wrapText="left">
            <wp:wrapPolygon edited="0">
              <wp:start x="0" y="0"/>
              <wp:lineTo x="0" y="20937"/>
              <wp:lineTo x="21435" y="20937"/>
              <wp:lineTo x="21435" y="0"/>
              <wp:lineTo x="0" y="0"/>
            </wp:wrapPolygon>
          </wp:wrapTight>
          <wp:docPr id="1" name="Imagem 1" descr="Log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55C3B"/>
    <w:multiLevelType w:val="hybridMultilevel"/>
    <w:tmpl w:val="49DCFF8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A310E3"/>
    <w:multiLevelType w:val="hybridMultilevel"/>
    <w:tmpl w:val="F60CCC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F47AB"/>
    <w:multiLevelType w:val="hybridMultilevel"/>
    <w:tmpl w:val="A53A44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5E"/>
    <w:rsid w:val="00014FA1"/>
    <w:rsid w:val="00116AB6"/>
    <w:rsid w:val="00117CC6"/>
    <w:rsid w:val="001E462D"/>
    <w:rsid w:val="001E7169"/>
    <w:rsid w:val="00315305"/>
    <w:rsid w:val="00363610"/>
    <w:rsid w:val="003F2BD5"/>
    <w:rsid w:val="005C162C"/>
    <w:rsid w:val="00DA7938"/>
    <w:rsid w:val="00DC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C097"/>
  <w15:chartTrackingRefBased/>
  <w15:docId w15:val="{5DC48966-7F72-4E6A-BECF-5D0C64F9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E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4E5E"/>
    <w:pPr>
      <w:spacing w:after="200" w:line="27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C4E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E5E"/>
  </w:style>
  <w:style w:type="paragraph" w:styleId="Rodap">
    <w:name w:val="footer"/>
    <w:basedOn w:val="Normal"/>
    <w:link w:val="RodapChar"/>
    <w:uiPriority w:val="99"/>
    <w:unhideWhenUsed/>
    <w:rsid w:val="00DC4E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E5E"/>
  </w:style>
  <w:style w:type="paragraph" w:styleId="Textodebalo">
    <w:name w:val="Balloon Text"/>
    <w:basedOn w:val="Normal"/>
    <w:link w:val="TextodebaloChar"/>
    <w:uiPriority w:val="99"/>
    <w:semiHidden/>
    <w:unhideWhenUsed/>
    <w:rsid w:val="00116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ccih</dc:creator>
  <cp:keywords/>
  <dc:description/>
  <cp:lastModifiedBy>Coordenadora de Enfermagem</cp:lastModifiedBy>
  <cp:revision>3</cp:revision>
  <cp:lastPrinted>2021-07-15T14:14:00Z</cp:lastPrinted>
  <dcterms:created xsi:type="dcterms:W3CDTF">2021-07-15T14:14:00Z</dcterms:created>
  <dcterms:modified xsi:type="dcterms:W3CDTF">2022-03-21T16:47:00Z</dcterms:modified>
</cp:coreProperties>
</file>