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Mídias Pagas (Gestor de Tráfego)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planejamento, execução e otimização de campanhas de publicidade online, visando promover os cursos de infoprodutores da agência de marketing digital, assegurando a geração de leads qualificados e alcançando metas de conversão.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a criação de campanhas publicitárias em plataformas de mídias pagas.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os KPIs básicos das campanhas, como cliques e impressões.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Dar suporte na análise de relatórios de desempenho das campanhas.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Aprender constantemente sobre as ferramentas e estratégias de mídias pagas.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campanhas.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Taguear URLs.  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Estudar e acompanhar lançamentos e campanhas de vendas do cliente.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Configurar conversões  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Gerir as configuração de Business Manager . 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Copywriting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Gerir orçamento de mídia e alocação de recursos de forma eficiente.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estratégias de campanhas de mídias pagas alinhadas com os objetivos dos cursos.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otimizar diariamente as campanhas para alcançar as metas estabelecidas.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testes A/B para otimização de anúncios.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Configurar Pixel e Tags para GTM.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e otimizar campanhas focadas em escala.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e criar público, concorrentes e segmentos.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Debater Estratégias de Lançamento, perpétuos e etc.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estratégias multicanais integradas.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Pesquisar e implementar novas tecnologias e tendências de mídias pagas.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estratégias avançadas de segmentação de público-alvo.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métricas avançadas, como CPA (Custo por Aquisição) e LTV (Lifetime Value).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expansão de canais de mídia.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 e geração de relatórios de performance.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Análise de performance de criativos e sugestão de novos para atingir os resultados.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Estudar persona/público-alvo do cliente para propor melhorias nas estratégias de conteúdo e negócio.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novos gestores de tráfego.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concorrência e benchmarking constante.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Treinar analistas juniores.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analistas plenos.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Dar consultoria estratégica para a alta direção da agência.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Gerir crises e solução de problemas complexos.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Treinar analistas seniores.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Certificações em plataformas de mídias pagas (por exemplo, Google Ads, Meta Ads, etc.).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gestão de campanhas de mídias pagas.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Ter inglês intermediário pode ser um diferencial.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em plataformas de publicidade digital, como Google Ads, Meta Ads, LinkedIn Ads, etc.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ferramentas de análise de dados e métricas de desempenho.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A/B testing e otimização de conversões.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orçamentação e planejamento estratégico de mídia paga.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dos métodos de lançamento e outros utilizados no marketing digital.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escrita e verbal.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ybU1VgrfmIX7zNRUZ6Lgvo3QGQ==">CgMxLjAyCGguZ2pkZ3hzMgloLjMwajB6bGwyCWguMWZvYjl0ZTIJaC4zem55c2g3MgloLjJldDkycDA4AHIhMUh5ck1ER0Y3bF84WF95NFZYS3Qtd0l6akxzM1F1SGxu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