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COORDENADOR DE INFRAESTRUTURA DE FERRAMENTAS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before="37.29248046875" w:line="264.3717384338379" w:lineRule="auto"/>
              <w:ind w:left="3.600006103515625" w:right="8.1640625" w:firstLine="10.31997680664062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Garantir que todas as ferramentas e sistemas utilizados em nossa mentoria operem perfeitamente. 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Atividades</w:t>
            </w:r>
          </w:p>
        </w:tc>
      </w:tr>
      <w:tr>
        <w:trPr>
          <w:cantSplit w:val="0"/>
          <w:trHeight w:val="560.6999999999999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235.8966064453125" w:line="240" w:lineRule="auto"/>
              <w:ind w:left="373.91998291015625" w:firstLine="0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Gerenciamento de Ferramentas de Comunicação e Encontros: </w:t>
            </w:r>
          </w:p>
          <w:p w:rsidR="00000000" w:rsidDel="00000000" w:rsidP="00000000" w:rsidRDefault="00000000" w:rsidRPr="00000000" w14:paraId="00000011">
            <w:pPr>
              <w:widowControl w:val="0"/>
              <w:spacing w:before="235.897216796875" w:line="229.88797187805176" w:lineRule="auto"/>
              <w:ind w:left="717.8399658203125" w:right="28.89404296875" w:hanging="341.9999694824219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● Administrar e manter as ferramentas de comunicação como ActiveCampaign, WhatsApp, Zoom, MemberKit, Panda Vídeo, Circle e AddEvent. </w:t>
            </w:r>
          </w:p>
          <w:p w:rsidR="00000000" w:rsidDel="00000000" w:rsidP="00000000" w:rsidRDefault="00000000" w:rsidRPr="00000000" w14:paraId="00000012">
            <w:pPr>
              <w:widowControl w:val="0"/>
              <w:spacing w:before="6.0089111328125" w:line="229.88847255706787" w:lineRule="auto"/>
              <w:ind w:left="717.1200561523438" w:right="5.58837890625" w:hanging="341.2800598144531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● Garantir a configuração e o funcionamento adequado dessas plataformas para facilitar a comunicação entre mentores, mentorados e convidados. </w:t>
            </w:r>
          </w:p>
          <w:p w:rsidR="00000000" w:rsidDel="00000000" w:rsidP="00000000" w:rsidRDefault="00000000" w:rsidRPr="00000000" w14:paraId="00000013">
            <w:pPr>
              <w:widowControl w:val="0"/>
              <w:spacing w:before="246.009521484375" w:line="240" w:lineRule="auto"/>
              <w:ind w:left="360.9600830078125" w:firstLine="0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Controle de Acessos dos Mentorados: </w:t>
            </w:r>
          </w:p>
          <w:p w:rsidR="00000000" w:rsidDel="00000000" w:rsidP="00000000" w:rsidRDefault="00000000" w:rsidRPr="00000000" w14:paraId="00000014">
            <w:pPr>
              <w:widowControl w:val="0"/>
              <w:spacing w:before="235.8941650390625" w:line="229.8895025253296" w:lineRule="auto"/>
              <w:ind w:left="375.8399963378906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● Criar acessos para novos mentorados em todas as plataformas necessárias. ● Resolver problemas de acesso dos mentorados de forma eficiente, garantindo que todos tenham acesso contínuo aos recursos e materiais da mentoria. </w:t>
            </w:r>
          </w:p>
          <w:p w:rsidR="00000000" w:rsidDel="00000000" w:rsidP="00000000" w:rsidRDefault="00000000" w:rsidRPr="00000000" w14:paraId="00000015">
            <w:pPr>
              <w:widowControl w:val="0"/>
              <w:spacing w:before="246.005859375" w:line="240" w:lineRule="auto"/>
              <w:ind w:left="364.0800476074219" w:firstLine="0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Coordenação e Suporte Técnico: 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235.8966064453125" w:line="229.88847255706787" w:lineRule="auto"/>
              <w:ind w:left="730.5599975585938" w:right="11.00830078125" w:hanging="354.7200012207031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● Atuar como ponto de contato para resolver quaisquer questões técnicas relacionadas às ferramentas utilizadas na mentoria. 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6.00677490234375" w:line="229.88847255706787" w:lineRule="auto"/>
              <w:ind w:left="717.1200561523438" w:right="12.72705078125" w:hanging="341.2800598144531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● Colaborar com a equipe de TI para implementar melhorias e atualizações nas ferramentas utilizadas.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spacing w:line="36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spacing w:line="36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37.29248046875" w:line="264.3717384338379" w:lineRule="auto"/>
              <w:ind w:left="417.12005615234375" w:right="1.214599609375" w:firstLine="16.7999267578125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Experiência: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Nível Pleno ou Sênior com comprovada experiência em gestão de ferramentas e suporte técnico. 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330.294189453125" w:line="240" w:lineRule="auto"/>
              <w:ind w:left="420.9600830078125" w:firstLine="0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Habilidades: 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37.29248046875" w:line="264.3717384338379" w:lineRule="auto"/>
              <w:ind w:left="375.8399963378906" w:right="1243.9276123046875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● Excelentes habilidades organizacionais e de resolução de problemas. ● Capacidade de trabalhar de forma independente e em equipe. 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12.921142578125" w:line="240" w:lineRule="auto"/>
              <w:ind w:left="375.8399963378906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● Boa comunicação verbal e escrita. 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37.29248046875" w:line="240" w:lineRule="auto"/>
              <w:ind w:left="375.8399963378906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● Proatividade e atenção aos detalhes. 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354.66552734375" w:line="264.3717384338379" w:lineRule="auto"/>
              <w:ind w:left="423.84002685546875" w:right="12.623291015625" w:firstLine="0.240020751953125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Conhecimentos Técnicos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: Não é necessário possuir conhecimento técnico específico sobre o Método de Mentoria. 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330.294189453125" w:line="240" w:lineRule="auto"/>
              <w:ind w:left="12.239990234375" w:firstLine="0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DIFERENCIAIS: 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36.0528564453125" w:line="240" w:lineRule="auto"/>
              <w:ind w:left="377.5799560546875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● Experiência anterior no setor de marketing digital. 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40.400390625" w:line="240" w:lineRule="auto"/>
              <w:ind w:left="377.5799560546875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● Experiência com programas de mentoria ou educação online. 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spacing w:line="36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91b9hcalnbv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e gerenciar o setor de Infra de comunicacao por API no whatsapp.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Criar todo a estrutura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Conectar a estrutura ( integracao)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Configurar mensagens de todo o funil do lançamento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Disparar mensagens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Criar um relatório diaria dos resultados das atrividades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Resolver problemas, bugs e gerenciar qualquer tipo de crise durante o lan;camento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Indicar melhorias no fluxo e rotinas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Gerenciar o setor de Infra e comunicacao por API no whatsapp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Acompanhar as atividades diariamente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ate o dia 20 de novembro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IsUZedRer5DZw9EYKt4AmQw5nQ==">CgMxLjAyCGguZ2pkZ3hzMgloLjMwajB6bGwyCWguMWZvYjl0ZTIJaC4zem55c2g3MgloLjJldDkycDAyDmguOTFiOWhjYWxuYnZjOAByITFYVERFOXNhWVQyWHJBaXV4QkVrU1R5WThseDdyNzB0eA==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