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Customer Success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Responsável por garantir que novos clientes integrem-se de forma eficaz à plataforma. Atuará como o principal ponto de contato durante as fases iniciais da jornada do cliente, assegurando que eles estejam completamente treinados e capacitados para utilizar a plataforma.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4pcnwwhhti4p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Pleno I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uma carteira de clientes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média complexidade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garantindo engajamento e retenção.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inicial, treinamentos e suporte contínuo, seguindo processos e scripts definidos.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dados de uso do cliente para identificar problemas operacionais ou oportunidades de melhoria.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Executar estratégias estabelecidas pela liderança para garantir a satisfação e o sucesso do cliente.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Contribuir com insights operacionais e sugestões de melhorias nos processos de Customer Success.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 relacionamento próximo com os clientes, garantindo a correta utilização do produto ou serviço.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yo2x2yk7xps2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Pleno II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uma carteira de clientes de complexidade crescente, atuando para prevenir churn e garantir engajamento ativo.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onboarding e treinamentos adaptados às necessidades específicas dos clientes, garantindo maior personalização no suporte.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indicadores de performance (KPIs) e dados de uso para criar relatórios e identificar proativamente pontos de melhoria ou expansão.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Contribuir no ajuste de processos internos e colaborar ativamente com a liderança para a melhoria contínua.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iniciativas para alinhar os objetivos do cliente aos resultados esperados, colaborando com áreas como vendas e marketing.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iniciativas de adoção do produto, garantindo que os clientes alcancem o valor prometido.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rg8u5fmtf3rw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Pleno III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uma carteira de clientes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alta complexidade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ou clientes estratégicos, assumindo maior autonomia na tomada de decisões.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onboarding avançado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desenhando treinamentos e estratégias personalizadas para maximizar o valor percebido pelo cliente.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e interpretar métricas-chave, como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Net Promoter Score (NPS)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churn, e indicadores de engajamento, criando estratégias proativas para mitigar riscos.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Ser responsável por identificar oportunidades de upsell e expansão dentro da base de clientes, promovendo crescimento da receita.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Influenciar a revisão e otimização de processos internos, propondo melhorias baseadas em feedback direto do cliente.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de forma estratégica com equipes de produto e marketing para alinhar entregas às expectativas dos clientes.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l4cptg7nneks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Pleno VI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contas de alta relevância estratégica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ou de clientes com maior impacto financeiro na empresa.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iniciativas complexas de retenção e engajamento, sendo referência interna para melhores práticas em Customer Success.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Propor e executar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estratégias inovadoras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aumentar o valor do cliente (Customer Lifetime Value - CLTV) e maximizar a experiência do cliente.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ponto focal de relacionamento entre o cliente e a organização, influenciando decisões de produto e serviço.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tendências e padrões no comportamento do cliente por meio de análises avançadas, orientando decisões estratégicas.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Treinar e mentorar outros analistas da equipe, compartilhando melhores práticas e conhecimentos adquiridos em sua experiência.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Reportar diretamente à liderança os resultados de sua carteira de clientes, propondo insights para melhoria da jornada e aumento da satisfação.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e0e0e"/>
                <w:sz w:val="26"/>
                <w:szCs w:val="26"/>
              </w:rPr>
            </w:pPr>
            <w:bookmarkStart w:colFirst="0" w:colLast="0" w:name="_heading=h.vm5i8h7hqfne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6"/>
                <w:szCs w:val="26"/>
                <w:rtl w:val="0"/>
              </w:rPr>
              <w:t xml:space="preserve">Sênior I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Gerenciar contas estratégicas de média a alta complexidade, com foco em clientes corporativos (enterprise).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Desenvolver e implementar estratégias personalizadas, garantindo o alinhamento entre as metas do cliente e os objetivos da empresa.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Realizar análises de métricas de sucesso, como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0"/>
                <w:szCs w:val="20"/>
                <w:rtl w:val="0"/>
              </w:rPr>
              <w:t xml:space="preserve">Customer Lifetime Value (CLV)</w:t>
            </w: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0"/>
                <w:szCs w:val="20"/>
                <w:rtl w:val="0"/>
              </w:rPr>
              <w:t xml:space="preserve">Net Promoter Score (NPS)</w:t>
            </w: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, para identificar riscos e oportunidades.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Colaborar com as áreas de vendas, produto e marketing para alinhar entregas às expectativas do cliente.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Atuar de forma proativa na prevenção de churn, utilizando abordagens baseadas em dados e feedback do cliente.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Participar de reuniões com clientes para acompanhar o progresso das iniciativas e garantir alinhamento estratégico.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e0e0e"/>
                <w:sz w:val="26"/>
                <w:szCs w:val="26"/>
              </w:rPr>
            </w:pPr>
            <w:bookmarkStart w:colFirst="0" w:colLast="0" w:name="_heading=h.k7g0t2jwfeyg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6"/>
                <w:szCs w:val="26"/>
                <w:rtl w:val="0"/>
              </w:rPr>
              <w:t xml:space="preserve">Sênior II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Gerenciar um portfólio de clientes estratégicos e críticos, garantindo a maximização do valor e o fortalecimento do relacionamento.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Propor e liderar a execução de estratégias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0"/>
                <w:szCs w:val="20"/>
                <w:rtl w:val="0"/>
              </w:rPr>
              <w:t xml:space="preserve">upsell e cross-sell</w:t>
            </w: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, contribuindo para o aumento da receita da empresa.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Atuar como ponto de contato principal, assumindo papel de consultor estratégico para os clientes e oferecendo soluções personalizadas.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Antecipar e mitigar riscos por meio de análises preditivas e planejamento estratégico, garantindo a satisfação e retenção do cliente.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Apresentar insights de mercado e comportamento do cliente, influenciando melhorias nos produtos e serviços oferecidos pela empresa.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Treinar e compartilhar boas práticas com colegas e equipes juniores, promovendo uma cultura de excelência em Customer Success.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e0e0e"/>
                <w:sz w:val="26"/>
                <w:szCs w:val="26"/>
              </w:rPr>
            </w:pPr>
            <w:bookmarkStart w:colFirst="0" w:colLast="0" w:name="_heading=h.11o8xojjf2qu" w:id="8"/>
            <w:bookmarkEnd w:id="8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6"/>
                <w:szCs w:val="26"/>
                <w:rtl w:val="0"/>
              </w:rPr>
              <w:t xml:space="preserve">Sênior III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Gerenciar contas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0"/>
                <w:szCs w:val="20"/>
                <w:rtl w:val="0"/>
              </w:rPr>
              <w:t xml:space="preserve">altíssimo impacto estratégico</w:t>
            </w: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, assumindo total autonomia para tomar decisões relacionadas à carteira de clientes.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Desenvolver estratégias de longo prazo para maximizar 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0"/>
                <w:szCs w:val="20"/>
                <w:rtl w:val="0"/>
              </w:rPr>
              <w:t xml:space="preserve">Customer Lifetime Value (CLV)</w:t>
            </w: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 e fortalecer a fidelidade do cliente.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Liderar negociações contratuais de grande porte, assegurando alinhamento com as metas financeiras da empresa.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Implementar iniciativas de inovação, propondo novas formas de engajar clientes e criar valor sustentável.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Trabalhar em estreita colaboração com a liderança para ajustar estratégias organizacionais com base nos insights gerados pelos clientes.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Definir processos e metodologias de sucesso do cliente, sendo referência para outras áreas em práticas avançadas de gestão de contas.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e0e0e"/>
                <w:sz w:val="26"/>
                <w:szCs w:val="26"/>
              </w:rPr>
            </w:pPr>
            <w:bookmarkStart w:colFirst="0" w:colLast="0" w:name="_heading=h.2wrrwl8klk21" w:id="9"/>
            <w:bookmarkEnd w:id="9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6"/>
                <w:szCs w:val="26"/>
                <w:rtl w:val="0"/>
              </w:rPr>
              <w:t xml:space="preserve">Sênior VI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Gerenciar contas estratégicas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0"/>
                <w:szCs w:val="20"/>
                <w:rtl w:val="0"/>
              </w:rPr>
              <w:t xml:space="preserve">maior impacto financeiro</w:t>
            </w: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 para a empresa, liderando iniciativas críticas de sucesso do cliente.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Assumir papel de liderança estratégica no relacionamento com clientes enterprise, influenciando decisões no nível C-level.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Criar e implantar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0"/>
                <w:szCs w:val="20"/>
                <w:rtl w:val="0"/>
              </w:rPr>
              <w:t xml:space="preserve">modelos preditivos avançados</w:t>
            </w: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 para identificar riscos e oportunidades em tempo real, garantindo crescimento sustentável e prevenção de churn.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Liderar programas organizacionais de retenção, crescimento de receita e experiência do cliente.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Representar a empresa em fóruns, eventos e reuniões estratégicas com clientes, fortalecendo o posicionamento de mercado.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Propor e liderar iniciativas de transformação no processo de Customer Success, com impacto direto na estratégia global da empresa.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Mentorar equipes em todos os níveis, promovendo a evolução do time e garantindo excelência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ind w:left="72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Capacidade de acompanhar métricas básicas de sucesso do cliente, como NPS, churn rate e engajamento.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Capacidade de resolver problemas e gerenciar conflitos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ind w:left="720" w:firstLine="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ind w:left="72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Capacidade de gerar relatórios estratégicos e interpretar métricas para tomada de decisão.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e0e0e"/>
                <w:sz w:val="20"/>
                <w:szCs w:val="20"/>
                <w:rtl w:val="0"/>
              </w:rPr>
              <w:t xml:space="preserve">Experiência em análise preditiva para prever riscos e oportunidades dentro da base de clientes.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ind w:left="720" w:firstLine="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360" w:lineRule="auto"/>
              <w:ind w:left="720" w:firstLine="0"/>
              <w:rPr>
                <w:rFonts w:ascii="Montserrat" w:cs="Montserrat" w:eastAsia="Montserrat" w:hAnsi="Montserrat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360" w:lineRule="auto"/>
              <w:ind w:left="720" w:firstLine="0"/>
              <w:rPr>
                <w:rFonts w:ascii="Montserrat" w:cs="Montserrat" w:eastAsia="Montserrat" w:hAnsi="Montserrat"/>
                <w:b w:val="1"/>
                <w:color w:val="0e0e0e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e0e0e"/>
                <w:sz w:val="20"/>
                <w:szCs w:val="20"/>
                <w:rtl w:val="0"/>
              </w:rPr>
              <w:t xml:space="preserve">Geral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Customer Success ou Onboarding, preferencialmente em plataformas SaaS ou no setor de tecnologia educacional.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em conduzir treinamentos e oferecer suporte técnico para usuários de diferentes perfis e níveis de conhecimento.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capacidade de comunicação e relacionamento interpessoal.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plataformas de CRM, ferramentas de comunicação e de treinamento remoto.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identificar e resolver problemas de forma proativa, garantindo uma experiência de onboarding sem falhas.</w:t>
            </w:r>
          </w:p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Qualificações Desejáveis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áreas como Administração, Educação, Marketing ou Tecnologia.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anterior em soluções tecnológicas voltadas para educação ou plataformas SaaS.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Competências analíticas para monitorar e melhorar continuamente o processo de onboarding.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prévia em vendas, prospecção ou cargos de relacionamento com o cliente, preferencialmente em SaaS ou no setor educacional. 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Proatividade, resiliência e capacidade de trabalhar com metas e prazos apertados. 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identificar e qualificar oportunidades rapidamente, entregando leads qualificados ao time de vendas.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uso de ferramentas de CRM e plataformas de automação de vendas. 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comunicação, com foco em ouvir e entender as necessidades dos clientes. 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tNr9oKOINse/DkPdZXDp8ibAbQ==">CgMxLjAyCGguZ2pkZ3hzMgloLjMwajB6bGwyDmguNHBjbnd3aGh0aTRwMg5oLnlvMngyeWs3eHBzMjIOaC5yZzh1NWZtdGYzcncyDmgubDRjcHRnN25uZWtzMg5oLnZtNWk4aDdocWZuZTIOaC5rN2cwdDJqd2ZleWcyDmguMTFvOHhvampmMnF1Mg5oLjJ3cnJ3bDhrbGsyMTIJaC4xZm9iOXRlMgloLjN6bnlzaDcyCWguMmV0OTJwMDgAciExWGN0elFJN1I0SVpqdzBOUldMRFptTjdJNWtRZFNHU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