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Gestor de Projetos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jc w:val="both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27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a execução eficiente de projetos, assegurando o cumprimento dos prazos, escopo e qualidade das entregas. Atuar no planejamento, coordenação e monitoramento de atividades, apoiando equipes multidisciplinares e garantindo alinhamento com as expectativas dos stakeholders.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jc w:val="both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205"/>
        <w:tblGridChange w:id="0">
          <w:tblGrid>
            <w:gridCol w:w="1140"/>
            <w:gridCol w:w="8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4"/>
              <w:keepNext w:val="0"/>
              <w:keepLines w:val="0"/>
              <w:spacing w:after="4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ab7emnv89xoa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Planejamento e Gerenciamento de Projetos: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6"/>
              </w:numPr>
              <w:spacing w:after="0" w:afterAutospacing="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Auxiliar na criação e atualização de cronogramas para as fases do projeto.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6"/>
              </w:numPr>
              <w:spacing w:after="0" w:afterAutospacing="0" w:before="0" w:beforeAutospacing="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Apoiar no acompanhamento dos recursos humanos, financeiros e técnicos, garantindo que os objetivos do projeto sejam cumpridos.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6"/>
              </w:numPr>
              <w:spacing w:after="240" w:before="0" w:beforeAutospacing="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Monitorar atividades e reportar possíveis desvios no planejamento ao gestor responsável.</w:t>
            </w:r>
          </w:p>
          <w:p w:rsidR="00000000" w:rsidDel="00000000" w:rsidP="00000000" w:rsidRDefault="00000000" w:rsidRPr="00000000" w14:paraId="00000010">
            <w:pPr>
              <w:pStyle w:val="Heading4"/>
              <w:keepNext w:val="0"/>
              <w:keepLines w:val="0"/>
              <w:spacing w:after="4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c2yr5nvng0ks" w:id="3"/>
            <w:bookmarkEnd w:id="3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Acompanhamento da Prestação de Serviços: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4"/>
              </w:numPr>
              <w:spacing w:after="0" w:afterAutospacing="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Apoiar no controle e atualização do status das tarefas dos prestadores de serviço.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4"/>
              </w:numPr>
              <w:spacing w:after="240" w:before="0" w:beforeAutospacing="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Comunicar atrasos e auxiliar na identificação de possíveis falhas nos processos.</w:t>
            </w:r>
          </w:p>
          <w:p w:rsidR="00000000" w:rsidDel="00000000" w:rsidP="00000000" w:rsidRDefault="00000000" w:rsidRPr="00000000" w14:paraId="00000013">
            <w:pPr>
              <w:pStyle w:val="Heading4"/>
              <w:keepNext w:val="0"/>
              <w:keepLines w:val="0"/>
              <w:spacing w:after="4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pia1wps47wlq" w:id="4"/>
            <w:bookmarkEnd w:id="4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Acompanhamento de Processos: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5"/>
              </w:numPr>
              <w:spacing w:after="0" w:afterAutospacing="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que os processos definidos no BPMN sejam seguidos, reportando dificuldades e sugerindo melhorias.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5"/>
              </w:numPr>
              <w:spacing w:after="0" w:afterAutospacing="0" w:before="0" w:beforeAutospacing="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Ajudar a resolver pequenos impedimentos que possam surgir durante a execução dos projetos.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5"/>
              </w:numPr>
              <w:spacing w:after="240" w:before="0" w:beforeAutospacing="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Apoiar na revisão das entregas em todas as etapas para garantir alinhamento com os padrões estabelecidos.</w:t>
            </w:r>
          </w:p>
          <w:p w:rsidR="00000000" w:rsidDel="00000000" w:rsidP="00000000" w:rsidRDefault="00000000" w:rsidRPr="00000000" w14:paraId="00000017">
            <w:pPr>
              <w:pStyle w:val="Heading4"/>
              <w:keepNext w:val="0"/>
              <w:keepLines w:val="0"/>
              <w:spacing w:after="4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od3bisjpth8x" w:id="5"/>
            <w:bookmarkEnd w:id="5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Controle de Qualidade: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24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Acompanhar a qualidade do conteúdo, gravações, edições e materiais de apoio, reportando inconformidades.</w:t>
            </w:r>
          </w:p>
          <w:p w:rsidR="00000000" w:rsidDel="00000000" w:rsidP="00000000" w:rsidRDefault="00000000" w:rsidRPr="00000000" w14:paraId="00000019">
            <w:pPr>
              <w:pStyle w:val="Heading4"/>
              <w:keepNext w:val="0"/>
              <w:keepLines w:val="0"/>
              <w:spacing w:after="4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id95eeblttkc" w:id="6"/>
            <w:bookmarkEnd w:id="6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Acompanhamento de Riscos: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3"/>
              </w:numPr>
              <w:spacing w:after="0" w:afterAutospacing="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 riscos simples e sugerir ações corretivas para minimizar impactos.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3"/>
              </w:numPr>
              <w:spacing w:after="240" w:before="0" w:beforeAutospacing="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Auxiliar na implementação de medidas preventivas sob orientação do gestor.</w:t>
            </w:r>
          </w:p>
          <w:p w:rsidR="00000000" w:rsidDel="00000000" w:rsidP="00000000" w:rsidRDefault="00000000" w:rsidRPr="00000000" w14:paraId="0000001C">
            <w:pPr>
              <w:pStyle w:val="Heading4"/>
              <w:keepNext w:val="0"/>
              <w:keepLines w:val="0"/>
              <w:spacing w:after="4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qu1s89coocaa" w:id="7"/>
            <w:bookmarkEnd w:id="7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Relatórios: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8"/>
              </w:numPr>
              <w:spacing w:after="0" w:afterAutospacing="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Apoiar na produção de relatórios sobre o progresso dos projetos e desafios encontrados.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8"/>
              </w:numPr>
              <w:spacing w:after="240" w:before="0" w:beforeAutospacing="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Coletar feedback dos stakeholders para otimizar processos futuros.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4"/>
              <w:keepNext w:val="0"/>
              <w:keepLines w:val="0"/>
              <w:spacing w:after="4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c64ml2lw4we3" w:id="8"/>
            <w:bookmarkEnd w:id="8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Planejamento e Gerenciamento de Projetos: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1"/>
              </w:numPr>
              <w:spacing w:after="0" w:afterAutospacing="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Elaborar cronogramas detalhados para diferentes fases do projeto, garantindo que as entregas sejam realizadas conforme o planejado.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1"/>
              </w:numPr>
              <w:spacing w:after="0" w:afterAutospacing="0" w:before="0" w:beforeAutospacing="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os recursos humanos, financeiros e técnicos necessários para o andamento dos projetos.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1"/>
              </w:numPr>
              <w:spacing w:after="240" w:before="0" w:beforeAutospacing="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Monitorar o progresso das atividades, propondo ajustes no planejamento para evitar atrasos.</w:t>
            </w:r>
          </w:p>
          <w:p w:rsidR="00000000" w:rsidDel="00000000" w:rsidP="00000000" w:rsidRDefault="00000000" w:rsidRPr="00000000" w14:paraId="00000024">
            <w:pPr>
              <w:pStyle w:val="Heading4"/>
              <w:keepNext w:val="0"/>
              <w:keepLines w:val="0"/>
              <w:spacing w:after="4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uguukz4qsaca" w:id="9"/>
            <w:bookmarkEnd w:id="9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Acompanhamento da Prestação de Serviços: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2"/>
              </w:numPr>
              <w:spacing w:after="0" w:afterAutospacing="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Supervisionar os prestadores de serviço, garantindo que os prazos e padrões de qualidade sejam cumpridos.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2"/>
              </w:numPr>
              <w:spacing w:after="240" w:before="0" w:beforeAutospacing="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Analisar possíveis atrasos e propor soluções para otimizar a execução das tarefas.</w:t>
            </w:r>
          </w:p>
          <w:p w:rsidR="00000000" w:rsidDel="00000000" w:rsidP="00000000" w:rsidRDefault="00000000" w:rsidRPr="00000000" w14:paraId="00000027">
            <w:pPr>
              <w:pStyle w:val="Heading4"/>
              <w:keepNext w:val="0"/>
              <w:keepLines w:val="0"/>
              <w:spacing w:after="4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8qi277x3ekvn" w:id="10"/>
            <w:bookmarkEnd w:id="10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Acompanhamento de Processos: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9"/>
              </w:numPr>
              <w:spacing w:after="0" w:afterAutospacing="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que os processos estabelecidos sejam seguidos corretamente e que as etapas do BPMN sejam cumpridas com eficiência.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9"/>
              </w:numPr>
              <w:spacing w:after="0" w:afterAutospacing="0" w:before="0" w:beforeAutospacing="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Antecipar e resolver problemas que possam surgir, garantindo o fluxo adequado dos projetos.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9"/>
              </w:numPr>
              <w:spacing w:after="240" w:before="0" w:beforeAutospacing="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Avaliar entregas em todas as etapas para assegurar o alinhamento com os padrões de qualidade.</w:t>
            </w:r>
          </w:p>
          <w:p w:rsidR="00000000" w:rsidDel="00000000" w:rsidP="00000000" w:rsidRDefault="00000000" w:rsidRPr="00000000" w14:paraId="0000002B">
            <w:pPr>
              <w:pStyle w:val="Heading4"/>
              <w:keepNext w:val="0"/>
              <w:keepLines w:val="0"/>
              <w:spacing w:after="4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wkusmlewtwhp" w:id="11"/>
            <w:bookmarkEnd w:id="11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Controle de Qualidade: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2"/>
              </w:numPr>
              <w:spacing w:after="24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Monitorar a qualidade do conteúdo, gravações, edições e materiais de apoio, garantindo a excelência das entregas.</w:t>
            </w:r>
          </w:p>
          <w:p w:rsidR="00000000" w:rsidDel="00000000" w:rsidP="00000000" w:rsidRDefault="00000000" w:rsidRPr="00000000" w14:paraId="0000002D">
            <w:pPr>
              <w:pStyle w:val="Heading4"/>
              <w:keepNext w:val="0"/>
              <w:keepLines w:val="0"/>
              <w:spacing w:after="4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698wippoyeix" w:id="12"/>
            <w:bookmarkEnd w:id="12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Acompanhamento de Riscos: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9"/>
              </w:numPr>
              <w:spacing w:after="0" w:afterAutospacing="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 e analisar riscos nos projetos, propondo estratégias eficazes para mitigação.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9"/>
              </w:numPr>
              <w:spacing w:after="240" w:before="0" w:beforeAutospacing="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Implementar ações corretivas para evitar impactos negativos no andamento das atividades.</w:t>
            </w:r>
          </w:p>
          <w:p w:rsidR="00000000" w:rsidDel="00000000" w:rsidP="00000000" w:rsidRDefault="00000000" w:rsidRPr="00000000" w14:paraId="00000030">
            <w:pPr>
              <w:pStyle w:val="Heading4"/>
              <w:keepNext w:val="0"/>
              <w:keepLines w:val="0"/>
              <w:spacing w:after="4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xmf9zyj0rmji" w:id="13"/>
            <w:bookmarkEnd w:id="13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Relatórios: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1"/>
              </w:numPr>
              <w:spacing w:after="0" w:afterAutospacing="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relatórios analíticos sobre o andamento dos projetos, identificando desafios e oportunidades de melhoria.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1"/>
              </w:numPr>
              <w:spacing w:after="240" w:before="0" w:beforeAutospacing="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Coletar e interpretar feedbacks dos stakeholders para aperfeiçoar os processos e a qualidade das entregas.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ind w:lef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Planejamento e Gerenciamento de Projetos: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cronogramas detalhados para todas as fases do projeto, incluindo benchmark, desenvolvimento de conteúdo, gravação, edição e lançamento, estabelecendo todos os prazos e cobrando-os.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Acompanhamento dos recursos humanos, financeiros e técnicos para atender aos objetivos do projeto.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Monitorar o progresso dos projetos e ajustar o planejamento conforme necessário para evitar atrasos.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ind w:left="72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360" w:lineRule="auto"/>
              <w:ind w:lef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Acompanhamento da prestação de serviços da área: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Acompanhar os prestadores, atualizando o status dessas tarefas, comunicando atrasos e reajustando falhas.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360" w:lineRule="auto"/>
              <w:ind w:lef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Acompanhamento de Processos: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Assegurar que os processos definidos no BPMN sejam seguidos e que cada etapa seja concluída com excelência.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Resolver impedimentos ou conflitos que possam surgir durante o projeto.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Revisar entregas em todas as etapas para garantir que estejam alinhadas com os padrões de qualidade estabelecidos.</w:t>
            </w:r>
          </w:p>
          <w:p w:rsidR="00000000" w:rsidDel="00000000" w:rsidP="00000000" w:rsidRDefault="00000000" w:rsidRPr="00000000" w14:paraId="00000040">
            <w:pPr>
              <w:spacing w:line="360" w:lineRule="auto"/>
              <w:ind w:left="72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360" w:lineRule="auto"/>
              <w:ind w:lef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Controle de Qualidade: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Monitorar a qualidade do conteúdo, gravações, edições e materiais de apoio para garantir a consistência e excelência.</w:t>
            </w:r>
          </w:p>
          <w:p w:rsidR="00000000" w:rsidDel="00000000" w:rsidP="00000000" w:rsidRDefault="00000000" w:rsidRPr="00000000" w14:paraId="00000043">
            <w:pPr>
              <w:spacing w:line="360" w:lineRule="auto"/>
              <w:ind w:left="72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360" w:lineRule="auto"/>
              <w:ind w:lef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Acompanhamento de Riscos: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 potenciais riscos nos projetos e desenvolver estratégias de mitigação.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Implementar ações corretivas para resolver problemas imprevistos.</w:t>
            </w:r>
          </w:p>
          <w:p w:rsidR="00000000" w:rsidDel="00000000" w:rsidP="00000000" w:rsidRDefault="00000000" w:rsidRPr="00000000" w14:paraId="00000047">
            <w:pPr>
              <w:spacing w:line="360" w:lineRule="auto"/>
              <w:ind w:left="72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360" w:lineRule="auto"/>
              <w:ind w:lef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Relatórios: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Produzir relatórios regulares, destacando o progresso, os desafios e as métricas de desempenho.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Coletar e implementar relatórios dos stakeholders para melhorar os processos futuros.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4"/>
              <w:keepNext w:val="0"/>
              <w:keepLines w:val="0"/>
              <w:spacing w:after="4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4sscrfjl3rag" w:id="14"/>
            <w:bookmarkEnd w:id="14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Planejamento e Gerenciamento de Projetos: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Definir estratégias e metodologias avançadas de gerenciamento de projetos para garantir máxima eficiência e alinhamento com os objetivos estratégicos da empresa.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Estruturar e liderar a execução de múltiplos projetos complexos, garantindo integração entre diferentes áreas da organização.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planos de ação robustos para otimização de cronogramas, recursos e custos, garantindo entregas no prazo e dentro do orçamento.</w:t>
            </w:r>
          </w:p>
          <w:p w:rsidR="00000000" w:rsidDel="00000000" w:rsidP="00000000" w:rsidRDefault="00000000" w:rsidRPr="00000000" w14:paraId="00000050">
            <w:pPr>
              <w:pStyle w:val="Heading4"/>
              <w:keepNext w:val="0"/>
              <w:keepLines w:val="0"/>
              <w:spacing w:after="4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cotzk5239jpf" w:id="15"/>
            <w:bookmarkEnd w:id="15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Acompanhamento da Prestação de Serviços: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Supervisionar e negociar contratos com prestadores de serviços, garantindo excelência na entrega e cumprimento dos SLAs acordados.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Implementar métricas e indicadores de desempenho para avaliação contínua da qualidade dos serviços contratados.</w:t>
            </w:r>
          </w:p>
          <w:p w:rsidR="00000000" w:rsidDel="00000000" w:rsidP="00000000" w:rsidRDefault="00000000" w:rsidRPr="00000000" w14:paraId="00000053">
            <w:pPr>
              <w:pStyle w:val="Heading4"/>
              <w:keepNext w:val="0"/>
              <w:keepLines w:val="0"/>
              <w:spacing w:after="4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k7ene5zgskn1" w:id="16"/>
            <w:bookmarkEnd w:id="16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Acompanhamento de Processos: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7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Definir, implementar e aprimorar fluxos de trabalho e metodologias de gerenciamento de processos baseadas em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BPMN, Lean e Agile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7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Atuar como facilitador de mudanças organizacionais, garantindo a adoção de boas práticas e padronização dos processos.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7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Resolver de forma estratégica conflitos e impedimentos críticos que possam impactar os projetos e a organização.</w:t>
            </w:r>
          </w:p>
          <w:p w:rsidR="00000000" w:rsidDel="00000000" w:rsidP="00000000" w:rsidRDefault="00000000" w:rsidRPr="00000000" w14:paraId="00000057">
            <w:pPr>
              <w:pStyle w:val="Heading4"/>
              <w:keepNext w:val="0"/>
              <w:keepLines w:val="0"/>
              <w:spacing w:after="4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8ie9k3gvzu3v" w:id="17"/>
            <w:bookmarkEnd w:id="17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Controle de Qualidade: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0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Definir e monitorar padrões de qualidade elevados para todas as entregas do projeto, garantindo conformidade com requisitos internos e externos.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0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Implementar frameworks de melhoria contínua para aprimorar a execução de projetos.</w:t>
            </w:r>
          </w:p>
          <w:p w:rsidR="00000000" w:rsidDel="00000000" w:rsidP="00000000" w:rsidRDefault="00000000" w:rsidRPr="00000000" w14:paraId="0000005A">
            <w:pPr>
              <w:pStyle w:val="Heading4"/>
              <w:keepNext w:val="0"/>
              <w:keepLines w:val="0"/>
              <w:spacing w:after="4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c52814m3zn2b" w:id="18"/>
            <w:bookmarkEnd w:id="18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Acompanhamento de Riscos: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4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liderar planos avançados de mitigação e contingência para riscos estratégicos, operacionais e financeiros.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4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Aplicar metodologias de análise de risco para prever e minimizar impactos nos projetos.</w:t>
            </w:r>
          </w:p>
          <w:p w:rsidR="00000000" w:rsidDel="00000000" w:rsidP="00000000" w:rsidRDefault="00000000" w:rsidRPr="00000000" w14:paraId="0000005D">
            <w:pPr>
              <w:pStyle w:val="Heading4"/>
              <w:keepNext w:val="0"/>
              <w:keepLines w:val="0"/>
              <w:spacing w:after="4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gb61z7i89toz" w:id="19"/>
            <w:bookmarkEnd w:id="19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Relatórios e Governança: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6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Produzir e apresentar relatórios gerenciais e estratégicos para a alta liderança, oferecendo insights baseados em dados para tomada de decisão.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6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Coletar, estruturar e utilizar KPIs para avaliação de desempenho e melhoria contínua da área de Gestão de Projetos.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spacing w:line="360" w:lineRule="auto"/>
        <w:jc w:val="both"/>
        <w:rPr>
          <w:rFonts w:ascii="Montserrat" w:cs="Montserrat" w:eastAsia="Montserrat" w:hAnsi="Montserrat"/>
        </w:rPr>
      </w:pPr>
      <w:bookmarkStart w:colFirst="0" w:colLast="0" w:name="_heading=h.1fob9te" w:id="20"/>
      <w:bookmarkEnd w:id="2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10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Formação em Administração, Engenharia, Tecnologia, Gestão de Projetos ou áreas correlatas.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0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prévia ou conhecimentos básicos em gestão de projetos.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0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em metodologias ágeis (Scrum, Kanban) e tradicionais (PMBOK).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0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Habilidades organizacionais e de comunicação.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0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Noções de ferramentas de gestão de projetos, como Asana, Trello, Monday.com, ClickUp ou similares.</w:t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spacing w:line="360" w:lineRule="auto"/>
        <w:jc w:val="both"/>
        <w:rPr>
          <w:rFonts w:ascii="Montserrat" w:cs="Montserrat" w:eastAsia="Montserrat" w:hAnsi="Montserrat"/>
        </w:rPr>
      </w:pPr>
      <w:bookmarkStart w:colFirst="0" w:colLast="0" w:name="_heading=h.3znysh7" w:id="21"/>
      <w:bookmarkEnd w:id="2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básico de metodologias e frameworks de gerenciamento de projetos.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acompanhar cronogramas e manter organização documental.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Noções de métricas e KPIs para monitoramento de projetos.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Familiaridade com softwares de colaboração e automação de processos.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Boa comunicação escrita e verbal para lidar com diferentes equipes e stakeholders.</w:t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spacing w:line="360" w:lineRule="auto"/>
        <w:jc w:val="both"/>
        <w:rPr>
          <w:rFonts w:ascii="Montserrat" w:cs="Montserrat" w:eastAsia="Montserrat" w:hAnsi="Montserrat"/>
        </w:rPr>
      </w:pPr>
      <w:bookmarkStart w:colFirst="0" w:colLast="0" w:name="_heading=h.2et92p0" w:id="22"/>
      <w:bookmarkEnd w:id="2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numPr>
                <w:ilvl w:val="0"/>
                <w:numId w:val="18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Organização e Gestão do Tempo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– Capacidade de planejar e priorizar atividades para garantir entregas dentro dos prazos estabelecidos.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8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Proatividade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– Antecipação de problemas, busca por soluções e iniciativa para otimizar processos.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8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Comunicação Efetiva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– Clareza na transmissão de informações, tanto verbal quanto escrita, garantindo alinhamento entre as equipes e stakeholders.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8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Trabalho em Equipe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– Facilidade para colaborar com diferentes áreas e perfis profissionais, promovendo um ambiente cooperativo e produtivo.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8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Resolução de Problemas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– Capacidade analítica para identificar desafios e propor soluções eficazes dentro do projeto.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8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Adaptabilidade e Flexibilidade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– Habilidade para lidar com mudanças de escopo, prazos e prioridades sem comprometer a qualidade das entregas.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8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Atenção aos Detalhes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– Precisão na execução de tarefas e acompanhamento de cronogramas para evitar erros e retrabalho.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8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e Influência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– Mesmo sem um cargo de gestão, deve ser capaz de engajar equipes e garantir que as atividades avancem conforme o planejado.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8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Conflitos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– Capacidade de mediar divergências entre equipes e stakeholders para manter um ambiente produtivo e alinhado.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8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Mentalidade Analítica e Focada em Resultados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– Capacidade de interpretar dados e métricas para tomada de decisões estratégicas nos projetos.</w:t>
            </w:r>
          </w:p>
        </w:tc>
      </w:tr>
    </w:tbl>
    <w:p w:rsidR="00000000" w:rsidDel="00000000" w:rsidP="00000000" w:rsidRDefault="00000000" w:rsidRPr="00000000" w14:paraId="00000077">
      <w:pPr>
        <w:pStyle w:val="Heading3"/>
        <w:spacing w:line="360" w:lineRule="auto"/>
        <w:jc w:val="both"/>
        <w:rPr>
          <w:rFonts w:ascii="Montserrat" w:cs="Montserrat" w:eastAsia="Montserrat" w:hAnsi="Montserrat"/>
        </w:rPr>
      </w:pPr>
      <w:bookmarkStart w:colFirst="0" w:colLast="0" w:name="_heading=h.tyjcwt" w:id="23"/>
      <w:bookmarkEnd w:id="2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Cumprimento de prazos e qualidade exigidas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Este indicador mede a capacidade de gerenciar e entregar os projetos dentro dos prazos e qualidade estabelecidos. A pontualidade é crucial para o sucesso dos projetos e satisfação da equipe e dos clientes, pois atrasos podem impactar negativamente a estratégia e a confiança do cliente.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 de produtividade do time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Avaliação da eficácia na construção, desenvolvimento e retenção de uma equipe de gestão de produtos de alto desempenho. É medida por feedback de equipe, taxas de retenção e desenvolvimento profissional dos membros da equipe.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Aumento da eficiência operacional do time com o tempo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Este indicador avalia a melhoria contínua dos processos operacionais ao longo do tempo. Mede a capacidade da equipe de identificar áreas de ineficiência e implementar mudanças que levem a uma execução mais eficiente dos projetos. O aumento da eficiência resulta em redução de custos, economia de tempo e melhorias na qualidade do serviço.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Número de Projetos Simultâneos Gerenciados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Este indicador acompanha a quantidade de projetos simultâneos sob responsabilidade do gerente de projetos e sua habilidade de lidar com todos lidando com prazos e exigências específicas de cada um.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Índice de Satisfação do Cliente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Este indicador avalia a média de feedback dos clientes sobre a qualidade dos projetos para entender se os projetos além de serem entregues no prazo, estão funcionando e com a qualidade esperada.</w:t>
            </w:r>
          </w:p>
        </w:tc>
      </w:tr>
    </w:tbl>
    <w:p w:rsidR="00000000" w:rsidDel="00000000" w:rsidP="00000000" w:rsidRDefault="00000000" w:rsidRPr="00000000" w14:paraId="00000084">
      <w:pPr>
        <w:spacing w:line="36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bCF8+bTEkjL7/7yQlb5LDaE9EA==">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