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ARQUITECTURA DE COMPUTADORAS: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¿Que es un Bus? Describa los diferentes tipos, métodos de arbitraje, temporización y técnicas de sincronización.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2) Mencione las principales diferencias entre PCI y SCSI.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Que es la segmentación de cauce. Describa los métodos y técnicas utilizadas para disminuir o evitar las paradas que afectaran al funcionamiento de los cauces.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¿Qué ventajas proporciona la implementación de la segmentación de cauce? Describa las diferentes formas que pueden mejorar el funcionamiento de un cauce cuando ejecuta instrucciones de transferencia de control.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5) Describa las dependencias de los datos que puedan afectar un cauce segmentado.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6) Describa tres diferentes causas o motivos que pueden retardar un cauce de instrucciones segmentado.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7) En un cauce segmentado, con secuencia de instrucciones independientes ¿Qué consecuencias trae el paso de una instrucción de salto? Analice los casos de salto incondicional y condicional. Mencione que posibles soluciones se pueden aplicar para evitar o disminuir las consecuencias.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8) Describa los métodos y técnicas para disminuir o evitar las paradas (stalls) que afectan el funcionamiento de los cauces.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9) Explique los métodos de pasaje de argumentos a procedimientos o funciones. Describa el funcionamiento y uso de la pila.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10) Describa el comportamiento con anidamiento de múltiples procedimientos/funciones.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 Describa las características que diferencian los procesadores RISC de los CISC.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 Describa cómo se debe implementar la estructura de pila en un procesador de tipo RISC cuyos registros son genéricos (basarse en MIPS) ¿Cómo se deberá trabajar el anidamiento de procesos / funciones?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3) ¿Qué es una interrupción? Describa cómo funcionan. ¿Cómo se utiliza un controlador de interrupción?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4) Describa las distintas fuentes de interrupción que conozca y el tratamiento a realizar cuando hay múltiples interrupciones.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5) Finalidad de las interrupciones. 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3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1) Como es la estructura de un módulo de E/S. Describa las posibles técnicas que pueden utilizarse para realizar las operaciones de E/S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2) Describa las características funcionales del acceso directo a memoria - DMA.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3) Describa las características del controlador de interrupciones PIC.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1) Describa las funciones de correspondencia entre memoria principal y cache. Analice las políticas de escritura desde el punto de vista de la coherencia de datos.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2) Describa las técnicas de reemplazo de bloque.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3) ¿Por qué funciona una jerarquía de memoria?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4) Describa los elementos a tener en cuenta en el diseño de una memoria caché. Analice ventajas y desventajas de poseer varios niveles de caché.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Unidad 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1) ¿Qué características definen un procesador como superescalar? Describa las políticas de emisión de instrucciones en un cauce segmentado.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2) ¿Qué características posee un multiprocesador simétrico (SMP)? ¿Qué características posee un procesador supersegmentado frente a un superescalar?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3) Explicar toda la taxonomía de Flynn.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4) ¿Cuáles son las arquitecturas que pueden encontrarse en la configuración MIMD de la taxonomía de Flynn?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5) ¿Qué características describen un cluster de computadoras?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6) Describa las características que diferencian los SMTP respecto a los clusters.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d0cece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d0cece"/>
        <w:sz w:val="22"/>
        <w:szCs w:val="22"/>
        <w:u w:val="none"/>
        <w:shd w:fill="auto" w:val="clear"/>
        <w:vertAlign w:val="baseline"/>
        <w:rtl w:val="0"/>
      </w:rPr>
      <w:t xml:space="preserve">Matías Guaymas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3926C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926CD"/>
  </w:style>
  <w:style w:type="paragraph" w:styleId="Piedepgina">
    <w:name w:val="footer"/>
    <w:basedOn w:val="Normal"/>
    <w:link w:val="PiedepginaCar"/>
    <w:uiPriority w:val="99"/>
    <w:unhideWhenUsed w:val="1"/>
    <w:rsid w:val="003926C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926CD"/>
  </w:style>
  <w:style w:type="paragraph" w:styleId="Prrafodelista">
    <w:name w:val="List Paragraph"/>
    <w:basedOn w:val="Normal"/>
    <w:uiPriority w:val="34"/>
    <w:qFormat w:val="1"/>
    <w:rsid w:val="003926C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rhQ/V7u0Wx9DFWtxHf1b2YzU/A==">CgMxLjA4AHIhMUpfRjh1YTMxOGtud0lHaUhXRk0yU0hNTll6VFZxdEVJ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2023-11-16T22:04:00Z</dcterms:created>
  <dc:creator>Matías Guaymas</dc:creator>
</cp:coreProperties>
</file>