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26A3A6C0" w:rsidR="009303D9" w:rsidRDefault="008C1302" w:rsidP="006347CF">
      <w:pPr>
        <w:pStyle w:val="papertitle"/>
        <w:spacing w:before="5pt" w:beforeAutospacing="1" w:after="5pt" w:afterAutospacing="1"/>
      </w:pPr>
      <w:r>
        <w:t xml:space="preserve">Improving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B50DFA" w:rsidRDefault="008C1302" w:rsidP="008C1302">
      <w:pPr>
        <w:pStyle w:val="Author"/>
        <w:spacing w:before="5pt" w:beforeAutospacing="1"/>
        <w:rPr>
          <w:sz w:val="18"/>
          <w:szCs w:val="18"/>
          <w:lang w:val="pt-BR"/>
        </w:rPr>
      </w:pPr>
      <w:r w:rsidRPr="00B50DFA">
        <w:rPr>
          <w:sz w:val="18"/>
          <w:szCs w:val="18"/>
          <w:lang w:val="pt-BR"/>
        </w:rPr>
        <w:br/>
      </w:r>
      <w:r w:rsidR="006347CF" w:rsidRPr="00B50DFA">
        <w:rPr>
          <w:sz w:val="18"/>
          <w:szCs w:val="18"/>
          <w:lang w:val="pt-BR"/>
        </w:rPr>
        <w:br/>
      </w:r>
      <w:r w:rsidR="006347CF" w:rsidRPr="00B50DFA">
        <w:rPr>
          <w:sz w:val="18"/>
          <w:szCs w:val="18"/>
          <w:lang w:val="pt-BR"/>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5EAEF369"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C97A72">
            <w:rPr>
              <w:noProof/>
              <w:lang w:val="en-CA"/>
            </w:rPr>
            <w:t xml:space="preserve"> </w:t>
          </w:r>
          <w:r w:rsidR="00C97A72" w:rsidRPr="00C97A72">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56207C10"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Pr="001224DE">
        <w:rPr>
          <w:i w:val="0"/>
          <w:iCs w:val="0"/>
          <w:noProof/>
        </w:rPr>
        <w:t>1</w:t>
      </w:r>
      <w:r w:rsidRPr="001224DE">
        <w:rPr>
          <w:i w:val="0"/>
          <w:iCs w:val="0"/>
        </w:rPr>
        <w:fldChar w:fldCharType="end"/>
      </w:r>
      <w:r w:rsidRPr="001224DE">
        <w:rPr>
          <w:i w:val="0"/>
          <w:iCs w:val="0"/>
        </w:rPr>
        <w:t>: comparisons of dimensions between LLMs and SMs</w:t>
      </w:r>
    </w:p>
    <w:p w14:paraId="6994A0EF" w14:textId="049291E4"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C97A72">
            <w:rPr>
              <w:noProof/>
              <w:lang w:val="en-CA"/>
            </w:rPr>
            <w:t xml:space="preserve"> </w:t>
          </w:r>
          <w:r w:rsidR="00C97A72" w:rsidRPr="00C97A72">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695116BB"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C97A72" w:rsidRPr="00C97A72">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3FF77A32"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w:instrText>
          </w:r>
          <w:r w:rsidR="00000000">
            <w:rPr>
              <w:lang w:val="en-CA"/>
            </w:rPr>
            <w:instrText xml:space="preserve"> en-CA </w:instrText>
          </w:r>
          <w:r>
            <w:fldChar w:fldCharType="separate"/>
          </w:r>
          <w:r w:rsidRPr="0056583B">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w:instrText>
          </w:r>
          <w:r w:rsidR="00000000">
            <w:rPr>
              <w:lang w:val="en-CA"/>
            </w:rPr>
            <w:instrText xml:space="preserve"> en-CA </w:instrText>
          </w:r>
          <w:r>
            <w:fldChar w:fldCharType="separate"/>
          </w:r>
          <w:r w:rsidRPr="0056583B">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p>
    <w:p w14:paraId="3142A82B" w14:textId="6BDEAEA7" w:rsidR="0056583B" w:rsidRP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this reinforces the motivation to explore whether small LLMs, aided by retrieval, can still perform competitively in targeted applications</w:t>
      </w:r>
      <w:r>
        <w:t xml:space="preserve"> </w:t>
      </w:r>
      <w:sdt>
        <w:sdtPr>
          <w:id w:val="-790593809"/>
          <w:citation/>
        </w:sdtPr>
        <w:sdtContent>
          <w:r>
            <w:fldChar w:fldCharType="begin"/>
          </w:r>
          <w:r>
            <w:rPr>
              <w:lang w:val="en-CA"/>
            </w:rPr>
            <w:instrText xml:space="preserve"> CITATION Sma24 \l</w:instrText>
          </w:r>
          <w:r w:rsidR="00000000">
            <w:rPr>
              <w:lang w:val="en-CA"/>
            </w:rPr>
            <w:instrText xml:space="preserve"> en-CA </w:instrText>
          </w:r>
          <w:r>
            <w:fldChar w:fldCharType="separate"/>
          </w:r>
          <w:r w:rsidRPr="0056583B">
            <w:rPr>
              <w:noProof/>
              <w:lang w:val="en-CA"/>
            </w:rPr>
            <w:t>[6]</w:t>
          </w:r>
          <w:r>
            <w:fldChar w:fldCharType="end"/>
          </w:r>
        </w:sdtContent>
      </w:sdt>
      <w:r w:rsidRPr="0056583B">
        <w:t>.</w:t>
      </w:r>
    </w:p>
    <w:p w14:paraId="43786522" w14:textId="77777777" w:rsidR="0056583B" w:rsidRPr="0056583B" w:rsidRDefault="0056583B" w:rsidP="0056583B">
      <w:pPr>
        <w:pStyle w:val="BodyText"/>
      </w:pPr>
    </w:p>
    <w:p w14:paraId="4655D625" w14:textId="77777777" w:rsidR="0056583B" w:rsidRPr="0056583B" w:rsidRDefault="0056583B" w:rsidP="0056583B">
      <w:pPr>
        <w:pStyle w:val="BodyText"/>
      </w:pPr>
    </w:p>
    <w:p w14:paraId="1F1ACFA7" w14:textId="10F64C01" w:rsidR="00C722F9" w:rsidRPr="00196ADE" w:rsidRDefault="00C722F9" w:rsidP="00196ADE">
      <w:pPr>
        <w:pStyle w:val="BodyText"/>
      </w:pPr>
    </w:p>
    <w:tbl>
      <w:tblPr>
        <w:tblStyle w:val="TableGrid"/>
        <w:tblW w:w="0pt" w:type="auto"/>
        <w:tblLook w:firstRow="1" w:lastRow="0" w:firstColumn="1" w:lastColumn="0" w:noHBand="0" w:noVBand="1"/>
      </w:tblPr>
      <w:tblGrid>
        <w:gridCol w:w="1860"/>
        <w:gridCol w:w="920"/>
        <w:gridCol w:w="860"/>
      </w:tblGrid>
      <w:tr w:rsidR="00E601A1" w:rsidRPr="00E601A1" w14:paraId="1606098B" w14:textId="77777777" w:rsidTr="00E601A1">
        <w:trPr>
          <w:trHeight w:hRule="exact" w:val="227"/>
        </w:trPr>
        <w:tc>
          <w:tcPr>
            <w:tcW w:w="93pt" w:type="dxa"/>
            <w:noWrap/>
            <w:hideMark/>
          </w:tcPr>
          <w:p w14:paraId="7D2F0D07" w14:textId="77777777" w:rsidR="00E601A1" w:rsidRPr="00E601A1" w:rsidRDefault="00E601A1" w:rsidP="00E601A1">
            <w:pPr>
              <w:pStyle w:val="tablecolhead"/>
            </w:pPr>
            <w:r w:rsidRPr="00E601A1">
              <w:t>Model</w:t>
            </w:r>
          </w:p>
        </w:tc>
        <w:tc>
          <w:tcPr>
            <w:tcW w:w="46pt" w:type="dxa"/>
            <w:noWrap/>
            <w:hideMark/>
          </w:tcPr>
          <w:p w14:paraId="1113C287" w14:textId="77777777" w:rsidR="00E601A1" w:rsidRPr="00E601A1" w:rsidRDefault="00E601A1" w:rsidP="00E601A1">
            <w:pPr>
              <w:pStyle w:val="tablecolhead"/>
            </w:pPr>
            <w:r w:rsidRPr="00E601A1">
              <w:t>No RAG</w:t>
            </w:r>
          </w:p>
        </w:tc>
        <w:tc>
          <w:tcPr>
            <w:tcW w:w="43pt" w:type="dxa"/>
            <w:noWrap/>
            <w:hideMark/>
          </w:tcPr>
          <w:p w14:paraId="3E1A679F" w14:textId="77777777" w:rsidR="00E601A1" w:rsidRPr="00E601A1" w:rsidRDefault="00E601A1" w:rsidP="00E601A1">
            <w:pPr>
              <w:pStyle w:val="tablecolhead"/>
            </w:pPr>
            <w:r w:rsidRPr="00E601A1">
              <w:t>RAG</w:t>
            </w:r>
          </w:p>
        </w:tc>
      </w:tr>
      <w:tr w:rsidR="00E601A1" w:rsidRPr="00E601A1" w14:paraId="2B2B4CB9" w14:textId="77777777" w:rsidTr="00E601A1">
        <w:trPr>
          <w:trHeight w:hRule="exact" w:val="227"/>
        </w:trPr>
        <w:tc>
          <w:tcPr>
            <w:tcW w:w="93pt" w:type="dxa"/>
            <w:noWrap/>
            <w:hideMark/>
          </w:tcPr>
          <w:p w14:paraId="00A8D79E" w14:textId="77777777" w:rsidR="00E601A1" w:rsidRPr="00E601A1" w:rsidRDefault="00E601A1" w:rsidP="00E601A1">
            <w:pPr>
              <w:pStyle w:val="tablecolhead"/>
            </w:pPr>
            <w:r w:rsidRPr="00E601A1">
              <w:t>deepseek-r1-1.5b</w:t>
            </w:r>
          </w:p>
        </w:tc>
        <w:tc>
          <w:tcPr>
            <w:tcW w:w="46pt" w:type="dxa"/>
            <w:noWrap/>
            <w:hideMark/>
          </w:tcPr>
          <w:p w14:paraId="68646BC3" w14:textId="77777777" w:rsidR="00E601A1" w:rsidRPr="00E601A1" w:rsidRDefault="00E601A1" w:rsidP="00E601A1">
            <w:pPr>
              <w:pStyle w:val="tablecolhead"/>
              <w:rPr>
                <w:b w:val="0"/>
                <w:bCs w:val="0"/>
              </w:rPr>
            </w:pPr>
            <w:r w:rsidRPr="00E601A1">
              <w:rPr>
                <w:b w:val="0"/>
                <w:bCs w:val="0"/>
              </w:rPr>
              <w:t>0.2163</w:t>
            </w:r>
          </w:p>
        </w:tc>
        <w:tc>
          <w:tcPr>
            <w:tcW w:w="43pt" w:type="dxa"/>
            <w:noWrap/>
            <w:hideMark/>
          </w:tcPr>
          <w:p w14:paraId="6F870DDA" w14:textId="77777777" w:rsidR="00E601A1" w:rsidRPr="00E601A1" w:rsidRDefault="00E601A1" w:rsidP="00E601A1">
            <w:pPr>
              <w:pStyle w:val="tablecolhead"/>
              <w:rPr>
                <w:b w:val="0"/>
                <w:bCs w:val="0"/>
              </w:rPr>
            </w:pPr>
            <w:r w:rsidRPr="00E601A1">
              <w:rPr>
                <w:b w:val="0"/>
                <w:bCs w:val="0"/>
              </w:rPr>
              <w:t>0.2959</w:t>
            </w:r>
          </w:p>
        </w:tc>
      </w:tr>
      <w:tr w:rsidR="00E601A1" w:rsidRPr="00E601A1" w14:paraId="78A8C791" w14:textId="77777777" w:rsidTr="00E601A1">
        <w:trPr>
          <w:trHeight w:hRule="exact" w:val="227"/>
        </w:trPr>
        <w:tc>
          <w:tcPr>
            <w:tcW w:w="93pt" w:type="dxa"/>
            <w:noWrap/>
            <w:hideMark/>
          </w:tcPr>
          <w:p w14:paraId="372B17AB" w14:textId="77777777" w:rsidR="00E601A1" w:rsidRPr="00E601A1" w:rsidRDefault="00E601A1" w:rsidP="00E601A1">
            <w:pPr>
              <w:pStyle w:val="tablecolhead"/>
            </w:pPr>
            <w:r w:rsidRPr="00E601A1">
              <w:t>deepseek-r1-14b</w:t>
            </w:r>
          </w:p>
        </w:tc>
        <w:tc>
          <w:tcPr>
            <w:tcW w:w="46pt" w:type="dxa"/>
            <w:noWrap/>
            <w:hideMark/>
          </w:tcPr>
          <w:p w14:paraId="0B37D962" w14:textId="77777777" w:rsidR="00E601A1" w:rsidRPr="00E601A1" w:rsidRDefault="00E601A1" w:rsidP="00E601A1">
            <w:pPr>
              <w:pStyle w:val="tablecolhead"/>
              <w:rPr>
                <w:b w:val="0"/>
                <w:bCs w:val="0"/>
              </w:rPr>
            </w:pPr>
            <w:r w:rsidRPr="00E601A1">
              <w:rPr>
                <w:b w:val="0"/>
                <w:bCs w:val="0"/>
              </w:rPr>
              <w:t>0.6306</w:t>
            </w:r>
          </w:p>
        </w:tc>
        <w:tc>
          <w:tcPr>
            <w:tcW w:w="43pt" w:type="dxa"/>
            <w:noWrap/>
            <w:hideMark/>
          </w:tcPr>
          <w:p w14:paraId="789B4B68" w14:textId="77777777" w:rsidR="00E601A1" w:rsidRPr="00E601A1" w:rsidRDefault="00E601A1" w:rsidP="00E601A1">
            <w:pPr>
              <w:pStyle w:val="tablecolhead"/>
              <w:rPr>
                <w:b w:val="0"/>
                <w:bCs w:val="0"/>
              </w:rPr>
            </w:pPr>
            <w:r w:rsidRPr="00E601A1">
              <w:rPr>
                <w:b w:val="0"/>
                <w:bCs w:val="0"/>
              </w:rPr>
              <w:t>0.6653</w:t>
            </w:r>
          </w:p>
        </w:tc>
      </w:tr>
      <w:tr w:rsidR="00E601A1" w:rsidRPr="00E601A1" w14:paraId="192E4739" w14:textId="77777777" w:rsidTr="00E601A1">
        <w:trPr>
          <w:trHeight w:hRule="exact" w:val="227"/>
        </w:trPr>
        <w:tc>
          <w:tcPr>
            <w:tcW w:w="93pt" w:type="dxa"/>
            <w:noWrap/>
            <w:hideMark/>
          </w:tcPr>
          <w:p w14:paraId="7DFD105D" w14:textId="77777777" w:rsidR="00E601A1" w:rsidRPr="00E601A1" w:rsidRDefault="00E601A1" w:rsidP="00E601A1">
            <w:pPr>
              <w:pStyle w:val="tablecolhead"/>
            </w:pPr>
            <w:r w:rsidRPr="00E601A1">
              <w:t>gemma2-2b</w:t>
            </w:r>
          </w:p>
        </w:tc>
        <w:tc>
          <w:tcPr>
            <w:tcW w:w="46pt" w:type="dxa"/>
            <w:noWrap/>
            <w:hideMark/>
          </w:tcPr>
          <w:p w14:paraId="7069C860" w14:textId="77777777" w:rsidR="00E601A1" w:rsidRPr="00E601A1" w:rsidRDefault="00E601A1" w:rsidP="00E601A1">
            <w:pPr>
              <w:pStyle w:val="tablecolhead"/>
              <w:rPr>
                <w:b w:val="0"/>
                <w:bCs w:val="0"/>
              </w:rPr>
            </w:pPr>
            <w:r w:rsidRPr="00E601A1">
              <w:rPr>
                <w:b w:val="0"/>
                <w:bCs w:val="0"/>
              </w:rPr>
              <w:t>0.3531</w:t>
            </w:r>
          </w:p>
        </w:tc>
        <w:tc>
          <w:tcPr>
            <w:tcW w:w="43pt" w:type="dxa"/>
            <w:noWrap/>
            <w:hideMark/>
          </w:tcPr>
          <w:p w14:paraId="2539102D" w14:textId="77777777" w:rsidR="00E601A1" w:rsidRPr="00E601A1" w:rsidRDefault="00E601A1" w:rsidP="00E601A1">
            <w:pPr>
              <w:pStyle w:val="tablecolhead"/>
              <w:rPr>
                <w:b w:val="0"/>
                <w:bCs w:val="0"/>
              </w:rPr>
            </w:pPr>
            <w:r w:rsidRPr="00E601A1">
              <w:rPr>
                <w:b w:val="0"/>
                <w:bCs w:val="0"/>
              </w:rPr>
              <w:t>0.4122</w:t>
            </w:r>
          </w:p>
        </w:tc>
      </w:tr>
      <w:tr w:rsidR="00E601A1" w:rsidRPr="00E601A1" w14:paraId="14B08388" w14:textId="77777777" w:rsidTr="00E601A1">
        <w:trPr>
          <w:trHeight w:hRule="exact" w:val="227"/>
        </w:trPr>
        <w:tc>
          <w:tcPr>
            <w:tcW w:w="93pt" w:type="dxa"/>
            <w:noWrap/>
            <w:hideMark/>
          </w:tcPr>
          <w:p w14:paraId="1F6F0404" w14:textId="77777777" w:rsidR="00E601A1" w:rsidRPr="00E601A1" w:rsidRDefault="00E601A1" w:rsidP="00E601A1">
            <w:pPr>
              <w:pStyle w:val="tablecolhead"/>
            </w:pPr>
            <w:r w:rsidRPr="00E601A1">
              <w:t>gemma3-12b</w:t>
            </w:r>
          </w:p>
        </w:tc>
        <w:tc>
          <w:tcPr>
            <w:tcW w:w="46pt" w:type="dxa"/>
            <w:noWrap/>
            <w:hideMark/>
          </w:tcPr>
          <w:p w14:paraId="00F9CAAC" w14:textId="77777777" w:rsidR="00E601A1" w:rsidRPr="00E601A1" w:rsidRDefault="00E601A1" w:rsidP="00E601A1">
            <w:pPr>
              <w:pStyle w:val="tablecolhead"/>
              <w:rPr>
                <w:b w:val="0"/>
                <w:bCs w:val="0"/>
              </w:rPr>
            </w:pPr>
            <w:r w:rsidRPr="00E601A1">
              <w:rPr>
                <w:b w:val="0"/>
                <w:bCs w:val="0"/>
              </w:rPr>
              <w:t>0.4939</w:t>
            </w:r>
          </w:p>
        </w:tc>
        <w:tc>
          <w:tcPr>
            <w:tcW w:w="43pt" w:type="dxa"/>
            <w:noWrap/>
            <w:hideMark/>
          </w:tcPr>
          <w:p w14:paraId="09E0EB53" w14:textId="77777777" w:rsidR="00E601A1" w:rsidRPr="00E601A1" w:rsidRDefault="00E601A1" w:rsidP="00E601A1">
            <w:pPr>
              <w:pStyle w:val="tablecolhead"/>
              <w:rPr>
                <w:b w:val="0"/>
                <w:bCs w:val="0"/>
              </w:rPr>
            </w:pPr>
            <w:r w:rsidRPr="00E601A1">
              <w:rPr>
                <w:b w:val="0"/>
                <w:bCs w:val="0"/>
              </w:rPr>
              <w:t>0.3878</w:t>
            </w:r>
          </w:p>
        </w:tc>
      </w:tr>
      <w:tr w:rsidR="00E601A1" w:rsidRPr="00E601A1" w14:paraId="4F6B5AA0" w14:textId="77777777" w:rsidTr="00E601A1">
        <w:trPr>
          <w:trHeight w:hRule="exact" w:val="227"/>
        </w:trPr>
        <w:tc>
          <w:tcPr>
            <w:tcW w:w="93pt" w:type="dxa"/>
            <w:noWrap/>
            <w:hideMark/>
          </w:tcPr>
          <w:p w14:paraId="52B2B61C" w14:textId="77777777" w:rsidR="00E601A1" w:rsidRPr="00E601A1" w:rsidRDefault="00E601A1" w:rsidP="00E601A1">
            <w:pPr>
              <w:pStyle w:val="tablecolhead"/>
            </w:pPr>
            <w:r w:rsidRPr="00E601A1">
              <w:t>gemma3-1b</w:t>
            </w:r>
          </w:p>
        </w:tc>
        <w:tc>
          <w:tcPr>
            <w:tcW w:w="46pt" w:type="dxa"/>
            <w:noWrap/>
            <w:hideMark/>
          </w:tcPr>
          <w:p w14:paraId="2D012D1F" w14:textId="77777777" w:rsidR="00E601A1" w:rsidRPr="00E601A1" w:rsidRDefault="00E601A1" w:rsidP="00E601A1">
            <w:pPr>
              <w:pStyle w:val="tablecolhead"/>
              <w:rPr>
                <w:b w:val="0"/>
                <w:bCs w:val="0"/>
              </w:rPr>
            </w:pPr>
            <w:r w:rsidRPr="00E601A1">
              <w:rPr>
                <w:b w:val="0"/>
                <w:bCs w:val="0"/>
              </w:rPr>
              <w:t>0.2735</w:t>
            </w:r>
          </w:p>
        </w:tc>
        <w:tc>
          <w:tcPr>
            <w:tcW w:w="43pt" w:type="dxa"/>
            <w:noWrap/>
            <w:hideMark/>
          </w:tcPr>
          <w:p w14:paraId="212CD16F" w14:textId="77777777" w:rsidR="00E601A1" w:rsidRPr="00E601A1" w:rsidRDefault="00E601A1" w:rsidP="00E601A1">
            <w:pPr>
              <w:pStyle w:val="tablecolhead"/>
              <w:rPr>
                <w:b w:val="0"/>
                <w:bCs w:val="0"/>
              </w:rPr>
            </w:pPr>
            <w:r w:rsidRPr="00E601A1">
              <w:rPr>
                <w:b w:val="0"/>
                <w:bCs w:val="0"/>
              </w:rPr>
              <w:t>0.2939</w:t>
            </w:r>
          </w:p>
        </w:tc>
      </w:tr>
      <w:tr w:rsidR="00E601A1" w:rsidRPr="00E601A1" w14:paraId="52B1DA67" w14:textId="77777777" w:rsidTr="00E601A1">
        <w:trPr>
          <w:trHeight w:hRule="exact" w:val="227"/>
        </w:trPr>
        <w:tc>
          <w:tcPr>
            <w:tcW w:w="93pt" w:type="dxa"/>
            <w:noWrap/>
            <w:hideMark/>
          </w:tcPr>
          <w:p w14:paraId="64809B04" w14:textId="77777777" w:rsidR="00E601A1" w:rsidRPr="00E601A1" w:rsidRDefault="00E601A1" w:rsidP="00E601A1">
            <w:pPr>
              <w:pStyle w:val="tablecolhead"/>
            </w:pPr>
            <w:r w:rsidRPr="00E601A1">
              <w:t>gpt-4o-mini</w:t>
            </w:r>
          </w:p>
        </w:tc>
        <w:tc>
          <w:tcPr>
            <w:tcW w:w="46pt" w:type="dxa"/>
            <w:noWrap/>
            <w:hideMark/>
          </w:tcPr>
          <w:p w14:paraId="34C7E210" w14:textId="77777777" w:rsidR="00E601A1" w:rsidRPr="00E601A1" w:rsidRDefault="00E601A1" w:rsidP="00E601A1">
            <w:pPr>
              <w:pStyle w:val="tablecolhead"/>
              <w:rPr>
                <w:b w:val="0"/>
                <w:bCs w:val="0"/>
              </w:rPr>
            </w:pPr>
            <w:r w:rsidRPr="00E601A1">
              <w:rPr>
                <w:b w:val="0"/>
                <w:bCs w:val="0"/>
              </w:rPr>
              <w:t>0.5857</w:t>
            </w:r>
          </w:p>
        </w:tc>
        <w:tc>
          <w:tcPr>
            <w:tcW w:w="43pt" w:type="dxa"/>
            <w:noWrap/>
            <w:hideMark/>
          </w:tcPr>
          <w:p w14:paraId="73385215" w14:textId="77777777" w:rsidR="00E601A1" w:rsidRPr="00E601A1" w:rsidRDefault="00E601A1" w:rsidP="00E601A1">
            <w:pPr>
              <w:pStyle w:val="tablecolhead"/>
              <w:rPr>
                <w:b w:val="0"/>
                <w:bCs w:val="0"/>
              </w:rPr>
            </w:pPr>
            <w:r w:rsidRPr="00E601A1">
              <w:rPr>
                <w:b w:val="0"/>
                <w:bCs w:val="0"/>
              </w:rPr>
              <w:t>0.449</w:t>
            </w:r>
          </w:p>
        </w:tc>
      </w:tr>
      <w:tr w:rsidR="00E601A1" w:rsidRPr="00E601A1" w14:paraId="33D38343" w14:textId="77777777" w:rsidTr="00E601A1">
        <w:trPr>
          <w:trHeight w:hRule="exact" w:val="227"/>
        </w:trPr>
        <w:tc>
          <w:tcPr>
            <w:tcW w:w="93pt" w:type="dxa"/>
            <w:noWrap/>
            <w:hideMark/>
          </w:tcPr>
          <w:p w14:paraId="0C14751E" w14:textId="77777777" w:rsidR="00E601A1" w:rsidRPr="00E601A1" w:rsidRDefault="00E601A1" w:rsidP="00E601A1">
            <w:pPr>
              <w:pStyle w:val="tablecolhead"/>
            </w:pPr>
            <w:r w:rsidRPr="00E601A1">
              <w:t>llama2-7b</w:t>
            </w:r>
          </w:p>
        </w:tc>
        <w:tc>
          <w:tcPr>
            <w:tcW w:w="46pt" w:type="dxa"/>
            <w:noWrap/>
            <w:hideMark/>
          </w:tcPr>
          <w:p w14:paraId="07DDAF42" w14:textId="77777777" w:rsidR="00E601A1" w:rsidRPr="00E601A1" w:rsidRDefault="00E601A1" w:rsidP="00E601A1">
            <w:pPr>
              <w:pStyle w:val="tablecolhead"/>
              <w:rPr>
                <w:b w:val="0"/>
                <w:bCs w:val="0"/>
              </w:rPr>
            </w:pPr>
            <w:r w:rsidRPr="00E601A1">
              <w:rPr>
                <w:b w:val="0"/>
                <w:bCs w:val="0"/>
              </w:rPr>
              <w:t>0.2408</w:t>
            </w:r>
          </w:p>
        </w:tc>
        <w:tc>
          <w:tcPr>
            <w:tcW w:w="43pt" w:type="dxa"/>
            <w:noWrap/>
            <w:hideMark/>
          </w:tcPr>
          <w:p w14:paraId="5E9922A9" w14:textId="77777777" w:rsidR="00E601A1" w:rsidRPr="00E601A1" w:rsidRDefault="00E601A1" w:rsidP="00E601A1">
            <w:pPr>
              <w:pStyle w:val="tablecolhead"/>
              <w:rPr>
                <w:b w:val="0"/>
                <w:bCs w:val="0"/>
              </w:rPr>
            </w:pPr>
            <w:r w:rsidRPr="00E601A1">
              <w:rPr>
                <w:b w:val="0"/>
                <w:bCs w:val="0"/>
              </w:rPr>
              <w:t>0.2857</w:t>
            </w:r>
          </w:p>
        </w:tc>
      </w:tr>
      <w:tr w:rsidR="00E601A1" w:rsidRPr="00E601A1" w14:paraId="51A24433" w14:textId="77777777" w:rsidTr="00E601A1">
        <w:trPr>
          <w:trHeight w:hRule="exact" w:val="227"/>
        </w:trPr>
        <w:tc>
          <w:tcPr>
            <w:tcW w:w="93pt" w:type="dxa"/>
            <w:noWrap/>
            <w:hideMark/>
          </w:tcPr>
          <w:p w14:paraId="545F8152" w14:textId="77777777" w:rsidR="00E601A1" w:rsidRPr="00E601A1" w:rsidRDefault="00E601A1" w:rsidP="00E601A1">
            <w:pPr>
              <w:pStyle w:val="tablecolhead"/>
            </w:pPr>
            <w:r w:rsidRPr="00E601A1">
              <w:t>llama3.2-3b</w:t>
            </w:r>
          </w:p>
        </w:tc>
        <w:tc>
          <w:tcPr>
            <w:tcW w:w="46pt" w:type="dxa"/>
            <w:noWrap/>
            <w:hideMark/>
          </w:tcPr>
          <w:p w14:paraId="6EF11AC7" w14:textId="77777777" w:rsidR="00E601A1" w:rsidRPr="00E601A1" w:rsidRDefault="00E601A1" w:rsidP="00E601A1">
            <w:pPr>
              <w:pStyle w:val="tablecolhead"/>
              <w:rPr>
                <w:b w:val="0"/>
                <w:bCs w:val="0"/>
              </w:rPr>
            </w:pPr>
            <w:r w:rsidRPr="00E601A1">
              <w:rPr>
                <w:b w:val="0"/>
                <w:bCs w:val="0"/>
              </w:rPr>
              <w:t>0.3082</w:t>
            </w:r>
          </w:p>
        </w:tc>
        <w:tc>
          <w:tcPr>
            <w:tcW w:w="43pt" w:type="dxa"/>
            <w:noWrap/>
            <w:hideMark/>
          </w:tcPr>
          <w:p w14:paraId="329D2507" w14:textId="77777777" w:rsidR="00E601A1" w:rsidRPr="00E601A1" w:rsidRDefault="00E601A1" w:rsidP="00E601A1">
            <w:pPr>
              <w:pStyle w:val="tablecolhead"/>
              <w:rPr>
                <w:b w:val="0"/>
                <w:bCs w:val="0"/>
              </w:rPr>
            </w:pPr>
            <w:r w:rsidRPr="00E601A1">
              <w:rPr>
                <w:b w:val="0"/>
                <w:bCs w:val="0"/>
              </w:rPr>
              <w:t>0.4673</w:t>
            </w:r>
          </w:p>
        </w:tc>
      </w:tr>
      <w:tr w:rsidR="00E601A1" w:rsidRPr="00E601A1" w14:paraId="436EB53E" w14:textId="77777777" w:rsidTr="00E601A1">
        <w:trPr>
          <w:trHeight w:hRule="exact" w:val="227"/>
        </w:trPr>
        <w:tc>
          <w:tcPr>
            <w:tcW w:w="93pt" w:type="dxa"/>
            <w:noWrap/>
            <w:hideMark/>
          </w:tcPr>
          <w:p w14:paraId="591F3D61" w14:textId="77777777" w:rsidR="00E601A1" w:rsidRPr="00E601A1" w:rsidRDefault="00E601A1" w:rsidP="00E601A1">
            <w:pPr>
              <w:pStyle w:val="tablecolhead"/>
            </w:pPr>
            <w:r w:rsidRPr="00E601A1">
              <w:t>qwen2.5-0.5b</w:t>
            </w:r>
          </w:p>
        </w:tc>
        <w:tc>
          <w:tcPr>
            <w:tcW w:w="46pt" w:type="dxa"/>
            <w:noWrap/>
            <w:hideMark/>
          </w:tcPr>
          <w:p w14:paraId="1E829ED0" w14:textId="77777777" w:rsidR="00E601A1" w:rsidRPr="00E601A1" w:rsidRDefault="00E601A1" w:rsidP="00E601A1">
            <w:pPr>
              <w:pStyle w:val="tablecolhead"/>
              <w:rPr>
                <w:b w:val="0"/>
                <w:bCs w:val="0"/>
              </w:rPr>
            </w:pPr>
            <w:r w:rsidRPr="00E601A1">
              <w:rPr>
                <w:b w:val="0"/>
                <w:bCs w:val="0"/>
              </w:rPr>
              <w:t>0.1184</w:t>
            </w:r>
          </w:p>
        </w:tc>
        <w:tc>
          <w:tcPr>
            <w:tcW w:w="43pt" w:type="dxa"/>
            <w:noWrap/>
            <w:hideMark/>
          </w:tcPr>
          <w:p w14:paraId="14134C9C" w14:textId="77777777" w:rsidR="00E601A1" w:rsidRPr="00E601A1" w:rsidRDefault="00E601A1" w:rsidP="00E601A1">
            <w:pPr>
              <w:pStyle w:val="tablecolhead"/>
              <w:rPr>
                <w:b w:val="0"/>
                <w:bCs w:val="0"/>
              </w:rPr>
            </w:pPr>
            <w:r w:rsidRPr="00E601A1">
              <w:rPr>
                <w:b w:val="0"/>
                <w:bCs w:val="0"/>
              </w:rPr>
              <w:t>0.2959</w:t>
            </w:r>
          </w:p>
        </w:tc>
      </w:tr>
      <w:tr w:rsidR="00E601A1" w:rsidRPr="00E601A1" w14:paraId="210A9CD1" w14:textId="77777777" w:rsidTr="00E601A1">
        <w:trPr>
          <w:trHeight w:hRule="exact" w:val="227"/>
        </w:trPr>
        <w:tc>
          <w:tcPr>
            <w:tcW w:w="93pt" w:type="dxa"/>
            <w:noWrap/>
            <w:hideMark/>
          </w:tcPr>
          <w:p w14:paraId="092BEAB0" w14:textId="77777777" w:rsidR="00E601A1" w:rsidRPr="00E601A1" w:rsidRDefault="00E601A1" w:rsidP="00E601A1">
            <w:pPr>
              <w:pStyle w:val="tablecolhead"/>
            </w:pPr>
            <w:r w:rsidRPr="00E601A1">
              <w:t>qwen2.5-1.5b</w:t>
            </w:r>
          </w:p>
        </w:tc>
        <w:tc>
          <w:tcPr>
            <w:tcW w:w="46pt" w:type="dxa"/>
            <w:noWrap/>
            <w:hideMark/>
          </w:tcPr>
          <w:p w14:paraId="74D70946" w14:textId="77777777" w:rsidR="00E601A1" w:rsidRPr="00E601A1" w:rsidRDefault="00E601A1" w:rsidP="00E601A1">
            <w:pPr>
              <w:pStyle w:val="tablecolhead"/>
              <w:rPr>
                <w:b w:val="0"/>
                <w:bCs w:val="0"/>
              </w:rPr>
            </w:pPr>
            <w:r w:rsidRPr="00E601A1">
              <w:rPr>
                <w:b w:val="0"/>
                <w:bCs w:val="0"/>
              </w:rPr>
              <w:t>0.2612</w:t>
            </w:r>
          </w:p>
        </w:tc>
        <w:tc>
          <w:tcPr>
            <w:tcW w:w="43pt" w:type="dxa"/>
            <w:noWrap/>
            <w:hideMark/>
          </w:tcPr>
          <w:p w14:paraId="788BAA21" w14:textId="77777777" w:rsidR="00E601A1" w:rsidRPr="00E601A1" w:rsidRDefault="00E601A1" w:rsidP="00E601A1">
            <w:pPr>
              <w:pStyle w:val="tablecolhead"/>
              <w:rPr>
                <w:b w:val="0"/>
                <w:bCs w:val="0"/>
              </w:rPr>
            </w:pPr>
            <w:r w:rsidRPr="00E601A1">
              <w:rPr>
                <w:b w:val="0"/>
                <w:bCs w:val="0"/>
              </w:rPr>
              <w:t>0.3857</w:t>
            </w:r>
          </w:p>
        </w:tc>
      </w:tr>
    </w:tbl>
    <w:p w14:paraId="12AB0037" w14:textId="77777777" w:rsidR="00196ADE" w:rsidRDefault="00196ADE" w:rsidP="00C722F9">
      <w:pPr>
        <w:pStyle w:val="BodyText"/>
      </w:pPr>
    </w:p>
    <w:p w14:paraId="2CC923CC" w14:textId="5C21BD6D"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lastRenderedPageBreak/>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98A3B7D" w14:textId="77777777" w:rsidR="001903B9" w:rsidRDefault="001903B9" w:rsidP="001A3B3D">
      <w:r>
        <w:separator/>
      </w:r>
    </w:p>
  </w:endnote>
  <w:endnote w:type="continuationSeparator" w:id="0">
    <w:p w14:paraId="50A617E5" w14:textId="77777777" w:rsidR="001903B9" w:rsidRDefault="001903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792FB31" w14:textId="77777777" w:rsidR="001903B9" w:rsidRDefault="001903B9" w:rsidP="001A3B3D">
      <w:r>
        <w:separator/>
      </w:r>
    </w:p>
  </w:footnote>
  <w:footnote w:type="continuationSeparator" w:id="0">
    <w:p w14:paraId="27BCF030" w14:textId="77777777" w:rsidR="001903B9" w:rsidRDefault="001903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65152062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24DE"/>
    <w:rsid w:val="0015079E"/>
    <w:rsid w:val="00156B74"/>
    <w:rsid w:val="001903B9"/>
    <w:rsid w:val="00196ADE"/>
    <w:rsid w:val="001A2EFD"/>
    <w:rsid w:val="001A3B3D"/>
    <w:rsid w:val="001A42EA"/>
    <w:rsid w:val="001B67DC"/>
    <w:rsid w:val="001D7BCF"/>
    <w:rsid w:val="00202D05"/>
    <w:rsid w:val="002254A9"/>
    <w:rsid w:val="00233D97"/>
    <w:rsid w:val="00251D41"/>
    <w:rsid w:val="002850E3"/>
    <w:rsid w:val="002C1E4E"/>
    <w:rsid w:val="002D2912"/>
    <w:rsid w:val="00354FCF"/>
    <w:rsid w:val="003940CF"/>
    <w:rsid w:val="003A19E2"/>
    <w:rsid w:val="0042137C"/>
    <w:rsid w:val="00421EC6"/>
    <w:rsid w:val="004325FB"/>
    <w:rsid w:val="004432BA"/>
    <w:rsid w:val="0044407E"/>
    <w:rsid w:val="00470318"/>
    <w:rsid w:val="00476A87"/>
    <w:rsid w:val="004A3C22"/>
    <w:rsid w:val="004D72B5"/>
    <w:rsid w:val="0054052C"/>
    <w:rsid w:val="00547E73"/>
    <w:rsid w:val="00551B7F"/>
    <w:rsid w:val="0056583B"/>
    <w:rsid w:val="0056610F"/>
    <w:rsid w:val="00575BCA"/>
    <w:rsid w:val="005B0344"/>
    <w:rsid w:val="005B520E"/>
    <w:rsid w:val="005E2800"/>
    <w:rsid w:val="00605407"/>
    <w:rsid w:val="006347CF"/>
    <w:rsid w:val="00645D22"/>
    <w:rsid w:val="00651A08"/>
    <w:rsid w:val="00654204"/>
    <w:rsid w:val="00670434"/>
    <w:rsid w:val="006B6B66"/>
    <w:rsid w:val="006D335D"/>
    <w:rsid w:val="006E3FA5"/>
    <w:rsid w:val="006F6D3D"/>
    <w:rsid w:val="00704134"/>
    <w:rsid w:val="00715BEA"/>
    <w:rsid w:val="007257F3"/>
    <w:rsid w:val="00740EEA"/>
    <w:rsid w:val="00794804"/>
    <w:rsid w:val="007A4CB1"/>
    <w:rsid w:val="007A6ED1"/>
    <w:rsid w:val="007B33F1"/>
    <w:rsid w:val="007C0308"/>
    <w:rsid w:val="007C2FF2"/>
    <w:rsid w:val="007D6232"/>
    <w:rsid w:val="007F1F99"/>
    <w:rsid w:val="007F768F"/>
    <w:rsid w:val="0080791D"/>
    <w:rsid w:val="00873603"/>
    <w:rsid w:val="008A2C7D"/>
    <w:rsid w:val="008A4E1D"/>
    <w:rsid w:val="008C1302"/>
    <w:rsid w:val="008C4B23"/>
    <w:rsid w:val="008F6E2C"/>
    <w:rsid w:val="009303D9"/>
    <w:rsid w:val="00933C64"/>
    <w:rsid w:val="00972203"/>
    <w:rsid w:val="00987CF0"/>
    <w:rsid w:val="00A059B3"/>
    <w:rsid w:val="00A83751"/>
    <w:rsid w:val="00AE3409"/>
    <w:rsid w:val="00B11A60"/>
    <w:rsid w:val="00B2245B"/>
    <w:rsid w:val="00B22613"/>
    <w:rsid w:val="00B4367D"/>
    <w:rsid w:val="00B50DFA"/>
    <w:rsid w:val="00B6644C"/>
    <w:rsid w:val="00B97A31"/>
    <w:rsid w:val="00BA1025"/>
    <w:rsid w:val="00BA77C1"/>
    <w:rsid w:val="00BB656A"/>
    <w:rsid w:val="00BC3420"/>
    <w:rsid w:val="00BE7D3C"/>
    <w:rsid w:val="00BF5FF6"/>
    <w:rsid w:val="00C0207F"/>
    <w:rsid w:val="00C16117"/>
    <w:rsid w:val="00C3075A"/>
    <w:rsid w:val="00C30C4B"/>
    <w:rsid w:val="00C722F9"/>
    <w:rsid w:val="00C76FFC"/>
    <w:rsid w:val="00C919A4"/>
    <w:rsid w:val="00C97A72"/>
    <w:rsid w:val="00CA4392"/>
    <w:rsid w:val="00CC393F"/>
    <w:rsid w:val="00D13749"/>
    <w:rsid w:val="00D2176E"/>
    <w:rsid w:val="00D27CC0"/>
    <w:rsid w:val="00D632BE"/>
    <w:rsid w:val="00D64C06"/>
    <w:rsid w:val="00D72D06"/>
    <w:rsid w:val="00D7522C"/>
    <w:rsid w:val="00D7536F"/>
    <w:rsid w:val="00D76668"/>
    <w:rsid w:val="00DD5BFD"/>
    <w:rsid w:val="00E601A1"/>
    <w:rsid w:val="00E61E12"/>
    <w:rsid w:val="00E7596C"/>
    <w:rsid w:val="00E878F2"/>
    <w:rsid w:val="00EA2433"/>
    <w:rsid w:val="00EA269E"/>
    <w:rsid w:val="00EB7F8A"/>
    <w:rsid w:val="00ED0149"/>
    <w:rsid w:val="00EF7DE3"/>
    <w:rsid w:val="00F03103"/>
    <w:rsid w:val="00F12284"/>
    <w:rsid w:val="00F271DE"/>
    <w:rsid w:val="00F37CE2"/>
    <w:rsid w:val="00F627DA"/>
    <w:rsid w:val="00F7288F"/>
    <w:rsid w:val="00F847A6"/>
    <w:rsid w:val="00F9441B"/>
    <w:rsid w:val="00F96569"/>
    <w:rsid w:val="00FA4C32"/>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6</b:RefOrder>
  </b:Source>
</b:Sources>
</file>

<file path=customXml/itemProps1.xml><?xml version="1.0" encoding="utf-8"?>
<ds:datastoreItem xmlns:ds="http://purl.oclc.org/ooxml/officeDocument/customXml" ds:itemID="{6685EBFF-A5CC-764A-A8C2-5145EB58EBF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2</cp:revision>
  <dcterms:created xsi:type="dcterms:W3CDTF">2025-04-07T23:17:00Z</dcterms:created>
  <dcterms:modified xsi:type="dcterms:W3CDTF">2025-04-07T23:17:00Z</dcterms:modified>
</cp:coreProperties>
</file>