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B9B8" w14:textId="77777777" w:rsidR="00B22909" w:rsidRDefault="00000000">
      <w:pPr>
        <w:spacing w:before="1440"/>
        <w:jc w:val="center"/>
      </w:pPr>
      <w:r>
        <w:rPr>
          <w:caps/>
          <w:color w:val="888888"/>
          <w:sz w:val="22"/>
          <w:szCs w:val="22"/>
        </w:rPr>
        <w:t>ESTRUTURAS DE DADOS</w:t>
      </w:r>
    </w:p>
    <w:p w14:paraId="60A581FD" w14:textId="77777777" w:rsidR="00B22909" w:rsidRDefault="00000000">
      <w:pPr>
        <w:spacing w:before="80"/>
        <w:jc w:val="center"/>
      </w:pPr>
      <w:r>
        <w:rPr>
          <w:color w:val="888888"/>
          <w:sz w:val="22"/>
          <w:szCs w:val="22"/>
        </w:rPr>
        <w:t>Projeto 2</w:t>
      </w:r>
    </w:p>
    <w:p w14:paraId="48789EF3" w14:textId="77777777" w:rsidR="00B22909" w:rsidRDefault="00000000">
      <w:pPr>
        <w:spacing w:before="480"/>
        <w:jc w:val="center"/>
      </w:pPr>
      <w:r>
        <w:rPr>
          <w:b/>
          <w:bCs/>
          <w:color w:val="1F5C9E"/>
          <w:sz w:val="48"/>
          <w:szCs w:val="48"/>
        </w:rPr>
        <w:t>Árvores ABB e AVL</w:t>
      </w:r>
    </w:p>
    <w:p w14:paraId="5676BA86" w14:textId="77777777" w:rsidR="00B22909" w:rsidRDefault="00000000">
      <w:pPr>
        <w:spacing w:before="160"/>
        <w:jc w:val="center"/>
      </w:pPr>
      <w:r>
        <w:rPr>
          <w:color w:val="444444"/>
          <w:sz w:val="30"/>
          <w:szCs w:val="30"/>
        </w:rPr>
        <w:t>Discussão: Buscas por Campo Secundário (não-chave)</w:t>
      </w:r>
    </w:p>
    <w:p w14:paraId="23DE9640" w14:textId="77777777" w:rsidR="00B22909" w:rsidRDefault="00000000">
      <w:pPr>
        <w:spacing w:before="80"/>
        <w:jc w:val="center"/>
      </w:pPr>
      <w:r>
        <w:rPr>
          <w:i/>
          <w:iCs/>
          <w:color w:val="888888"/>
          <w:sz w:val="22"/>
          <w:szCs w:val="22"/>
        </w:rPr>
        <w:t>Como a estrutura da árvore determina a complexidade das operações de busca</w:t>
      </w:r>
    </w:p>
    <w:p w14:paraId="2D36DA7C" w14:textId="77777777" w:rsidR="00B22909" w:rsidRDefault="00000000">
      <w:pPr>
        <w:spacing w:before="1200"/>
        <w:jc w:val="center"/>
      </w:pPr>
      <w:proofErr w:type="spellStart"/>
      <w:r>
        <w:rPr>
          <w:color w:val="888888"/>
          <w:sz w:val="20"/>
          <w:szCs w:val="20"/>
        </w:rPr>
        <w:t>Dataset</w:t>
      </w:r>
      <w:proofErr w:type="spellEnd"/>
      <w:r>
        <w:rPr>
          <w:color w:val="888888"/>
          <w:sz w:val="20"/>
          <w:szCs w:val="20"/>
        </w:rPr>
        <w:t>: student_performance_prediction_dataset2.xlsx</w:t>
      </w:r>
    </w:p>
    <w:p w14:paraId="2C689A98" w14:textId="77777777" w:rsidR="00B22909" w:rsidRDefault="00000000">
      <w:pPr>
        <w:spacing w:before="60"/>
        <w:jc w:val="center"/>
      </w:pPr>
      <w:r>
        <w:rPr>
          <w:color w:val="888888"/>
          <w:sz w:val="20"/>
          <w:szCs w:val="20"/>
        </w:rPr>
        <w:t xml:space="preserve">10.512 </w:t>
      </w:r>
      <w:proofErr w:type="gramStart"/>
      <w:r>
        <w:rPr>
          <w:color w:val="888888"/>
          <w:sz w:val="20"/>
          <w:szCs w:val="20"/>
        </w:rPr>
        <w:t>registros  ·</w:t>
      </w:r>
      <w:proofErr w:type="gramEnd"/>
      <w:r>
        <w:rPr>
          <w:color w:val="888888"/>
          <w:sz w:val="20"/>
          <w:szCs w:val="20"/>
        </w:rPr>
        <w:t xml:space="preserve">  25 </w:t>
      </w:r>
      <w:proofErr w:type="gramStart"/>
      <w:r>
        <w:rPr>
          <w:color w:val="888888"/>
          <w:sz w:val="20"/>
          <w:szCs w:val="20"/>
        </w:rPr>
        <w:t>atributos  ·</w:t>
      </w:r>
      <w:proofErr w:type="gramEnd"/>
      <w:r>
        <w:rPr>
          <w:color w:val="888888"/>
          <w:sz w:val="20"/>
          <w:szCs w:val="20"/>
        </w:rPr>
        <w:t xml:space="preserve">  Chave de ordenação: </w:t>
      </w:r>
      <w:proofErr w:type="spellStart"/>
      <w:r>
        <w:rPr>
          <w:color w:val="888888"/>
          <w:sz w:val="20"/>
          <w:szCs w:val="20"/>
        </w:rPr>
        <w:t>student_id</w:t>
      </w:r>
      <w:proofErr w:type="spellEnd"/>
    </w:p>
    <w:p w14:paraId="43FF8100" w14:textId="77777777" w:rsidR="00B22909" w:rsidRDefault="00000000">
      <w:pPr>
        <w:spacing w:before="60"/>
        <w:jc w:val="center"/>
      </w:pPr>
      <w:r>
        <w:rPr>
          <w:color w:val="888888"/>
          <w:sz w:val="20"/>
          <w:szCs w:val="20"/>
        </w:rPr>
        <w:t xml:space="preserve">Tempos medidos com </w:t>
      </w:r>
      <w:proofErr w:type="spellStart"/>
      <w:proofErr w:type="gramStart"/>
      <w:r>
        <w:rPr>
          <w:color w:val="888888"/>
          <w:sz w:val="20"/>
          <w:szCs w:val="20"/>
        </w:rPr>
        <w:t>time.perf</w:t>
      </w:r>
      <w:proofErr w:type="gramEnd"/>
      <w:r>
        <w:rPr>
          <w:color w:val="888888"/>
          <w:sz w:val="20"/>
          <w:szCs w:val="20"/>
        </w:rPr>
        <w:t>_</w:t>
      </w:r>
      <w:proofErr w:type="gramStart"/>
      <w:r>
        <w:rPr>
          <w:color w:val="888888"/>
          <w:sz w:val="20"/>
          <w:szCs w:val="20"/>
        </w:rPr>
        <w:t>counter</w:t>
      </w:r>
      <w:proofErr w:type="spellEnd"/>
      <w:r>
        <w:rPr>
          <w:color w:val="888888"/>
          <w:sz w:val="20"/>
          <w:szCs w:val="20"/>
        </w:rPr>
        <w:t>(</w:t>
      </w:r>
      <w:proofErr w:type="gramEnd"/>
      <w:r>
        <w:rPr>
          <w:color w:val="888888"/>
          <w:sz w:val="20"/>
          <w:szCs w:val="20"/>
        </w:rPr>
        <w:t>) em execução real</w:t>
      </w:r>
    </w:p>
    <w:p w14:paraId="3C04B74A" w14:textId="77777777" w:rsidR="00B22909" w:rsidRDefault="00000000">
      <w:r>
        <w:br w:type="page"/>
      </w:r>
    </w:p>
    <w:p w14:paraId="1BF86701" w14:textId="77777777" w:rsidR="00B22909" w:rsidRDefault="00000000">
      <w:pPr>
        <w:pStyle w:val="Ttulo1"/>
      </w:pPr>
      <w:r>
        <w:lastRenderedPageBreak/>
        <w:t>1. Introdução</w:t>
      </w:r>
    </w:p>
    <w:p w14:paraId="23945207" w14:textId="77777777" w:rsidR="00B22909" w:rsidRDefault="00000000">
      <w:r>
        <w:t xml:space="preserve">As árvores Binária de Busca (ABB) e AVL do Projeto 2 armazenam registros de estudantes lidos de um arquivo Excel. Cada registro possui 25 atributos, mas a árvore utiliza apenas um deles —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 xml:space="preserve"> — para decidir onde posicionar cada nó.</w:t>
      </w:r>
    </w:p>
    <w:p w14:paraId="0C1BA705" w14:textId="77777777" w:rsidR="00B22909" w:rsidRDefault="00B22909">
      <w:pPr>
        <w:spacing w:after="80"/>
      </w:pPr>
    </w:p>
    <w:p w14:paraId="1BE32171" w14:textId="77777777" w:rsidR="00B22909" w:rsidRDefault="00000000">
      <w:r>
        <w:t xml:space="preserve">Esta discussão analisa como essa decisão de projeto afeta o desempenho das operações de busca: quando a busca é feita pela chave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>, a estrutura BST é plenamente explorada (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log n)</w:t>
      </w:r>
      <w:r>
        <w:t xml:space="preserve">). Quando a busca é feita por qualquer outro campo —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pass_fail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gender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age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final_grade</w:t>
      </w:r>
      <w:proofErr w:type="spellEnd"/>
      <w:r>
        <w:t xml:space="preserve"> — a árvore não consegue usar sua propriedade estrutural, e o percurso se torna </w:t>
      </w:r>
      <w:r>
        <w:rPr>
          <w:b/>
          <w:bCs/>
        </w:rPr>
        <w:t>O(n)</w:t>
      </w:r>
      <w:r>
        <w:t>.</w:t>
      </w:r>
    </w:p>
    <w:p w14:paraId="7386AF7C" w14:textId="77777777" w:rsidR="00B22909" w:rsidRDefault="00B22909">
      <w:pPr>
        <w:spacing w:after="80"/>
      </w:pPr>
    </w:p>
    <w:p w14:paraId="1107142C" w14:textId="77777777" w:rsidR="00B22909" w:rsidRDefault="00B22909">
      <w:pPr>
        <w:spacing w:after="80"/>
      </w:pPr>
    </w:p>
    <w:p w14:paraId="579D93A8" w14:textId="77777777" w:rsidR="00B22909" w:rsidRDefault="00000000">
      <w:pPr>
        <w:pStyle w:val="Ttulo1"/>
      </w:pPr>
      <w:r>
        <w:t xml:space="preserve">2. Construção da Árvore — Papel do </w:t>
      </w:r>
      <w:proofErr w:type="spellStart"/>
      <w:r>
        <w:t>student_id</w:t>
      </w:r>
      <w:proofErr w:type="spellEnd"/>
    </w:p>
    <w:p w14:paraId="53366C4C" w14:textId="77777777" w:rsidR="00B22909" w:rsidRDefault="00000000">
      <w:r>
        <w:t xml:space="preserve">Ao carregar o </w:t>
      </w:r>
      <w:proofErr w:type="spellStart"/>
      <w:r>
        <w:t>dataset</w:t>
      </w:r>
      <w:proofErr w:type="spellEnd"/>
      <w:r>
        <w:t xml:space="preserve">, a função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carregar_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excel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lê cada linha do arquivo </w:t>
      </w:r>
      <w:r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xlsx</w:t>
      </w:r>
      <w:proofErr w:type="spellEnd"/>
      <w:r>
        <w:t xml:space="preserve"> com </w:t>
      </w:r>
      <w:proofErr w:type="gramStart"/>
      <w:r>
        <w:t>o pandas</w:t>
      </w:r>
      <w:proofErr w:type="gramEnd"/>
      <w:r>
        <w:t xml:space="preserve">, converte cada linha em um objeto </w:t>
      </w:r>
      <w:r>
        <w:rPr>
          <w:rFonts w:ascii="Courier New" w:eastAsia="Courier New" w:hAnsi="Courier New" w:cs="Courier New"/>
          <w:sz w:val="20"/>
          <w:szCs w:val="20"/>
        </w:rPr>
        <w:t>Estudante</w:t>
      </w:r>
      <w:r>
        <w:t xml:space="preserve"> com todos os 25 campos, e insere na ABB e na AVL chamando </w:t>
      </w:r>
      <w:r>
        <w:rPr>
          <w:rFonts w:ascii="Courier New" w:eastAsia="Courier New" w:hAnsi="Courier New" w:cs="Courier New"/>
          <w:sz w:val="20"/>
          <w:szCs w:val="20"/>
        </w:rPr>
        <w:t>inserir(estudante)</w:t>
      </w:r>
      <w:r>
        <w:t>.</w:t>
      </w:r>
    </w:p>
    <w:p w14:paraId="69E57866" w14:textId="77777777" w:rsidR="00B22909" w:rsidRDefault="00B22909">
      <w:pPr>
        <w:spacing w:after="80"/>
      </w:pPr>
    </w:p>
    <w:p w14:paraId="2348C443" w14:textId="77777777" w:rsidR="00B22909" w:rsidRDefault="00000000">
      <w:pPr>
        <w:pStyle w:val="Ttulo2"/>
      </w:pPr>
      <w:r>
        <w:t>2.1 Regra de Inserção</w:t>
      </w:r>
    </w:p>
    <w:p w14:paraId="399E04B3" w14:textId="77777777" w:rsidR="00B22909" w:rsidRDefault="00000000">
      <w:r>
        <w:t xml:space="preserve">A propriedade fundamental da BST é aplicada exclusivamente ao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>:</w:t>
      </w:r>
    </w:p>
    <w:p w14:paraId="7E271001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909" w14:paraId="35902F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9DF36B" w14:textId="77777777" w:rsidR="00B2290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inserir_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self, atual: No, novo: No)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B22909" w14:paraId="522895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88B22E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novo.chave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    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novo.chave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novo.estudante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.student_id</w:t>
            </w:r>
            <w:proofErr w:type="spellEnd"/>
          </w:p>
        </w:tc>
      </w:tr>
      <w:tr w:rsidR="00B22909" w14:paraId="1D1672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07ECDA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B22909" w14:paraId="2C5097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3012DF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novo</w:t>
            </w:r>
          </w:p>
        </w:tc>
      </w:tr>
      <w:tr w:rsidR="00B22909" w14:paraId="67ED1A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D5D22F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B22909" w14:paraId="13F35B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0FEC92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inserir_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novo)</w:t>
            </w:r>
          </w:p>
        </w:tc>
      </w:tr>
      <w:tr w:rsidR="00B22909" w14:paraId="30E181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1C75D6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novo.chave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B22909" w14:paraId="78049D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3CDD5A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B22909" w14:paraId="6A949D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13FAC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novo</w:t>
            </w:r>
          </w:p>
        </w:tc>
      </w:tr>
      <w:tr w:rsidR="00B22909" w14:paraId="4E7C0E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616C13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B22909" w14:paraId="35AD00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3A0A62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inserir_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novo)</w:t>
            </w:r>
          </w:p>
        </w:tc>
      </w:tr>
      <w:tr w:rsidR="00B22909" w14:paraId="773200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EAEA79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Todos os outros 24 campos são ignorados neste momento</w:t>
            </w:r>
          </w:p>
        </w:tc>
      </w:tr>
    </w:tbl>
    <w:p w14:paraId="5455479B" w14:textId="77777777" w:rsidR="00B22909" w:rsidRDefault="00B22909">
      <w:pPr>
        <w:spacing w:after="80"/>
      </w:pPr>
    </w:p>
    <w:p w14:paraId="66A8F9D2" w14:textId="77777777" w:rsidR="00B22909" w:rsidRDefault="00000000">
      <w:r>
        <w:t xml:space="preserve">O campo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gender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final_grade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pass_fail</w:t>
      </w:r>
      <w:proofErr w:type="spellEnd"/>
      <w:r>
        <w:t xml:space="preserve"> e todos os demais são armazenados dentro do objeto </w:t>
      </w:r>
      <w:r>
        <w:rPr>
          <w:rFonts w:ascii="Courier New" w:eastAsia="Courier New" w:hAnsi="Courier New" w:cs="Courier New"/>
          <w:sz w:val="20"/>
          <w:szCs w:val="20"/>
        </w:rPr>
        <w:t>Estudante</w:t>
      </w:r>
      <w:r>
        <w:t xml:space="preserve"> encapsulado no nó, mas </w:t>
      </w:r>
      <w:r>
        <w:rPr>
          <w:b/>
          <w:bCs/>
        </w:rPr>
        <w:t>não influenciam a posição do nó na árvore</w:t>
      </w:r>
      <w:r>
        <w:t>. A árvore é completamente cega a esses campos durante a inserção.</w:t>
      </w:r>
    </w:p>
    <w:p w14:paraId="7B84D86F" w14:textId="77777777" w:rsidR="00B22909" w:rsidRDefault="00B22909">
      <w:pPr>
        <w:spacing w:after="80"/>
      </w:pPr>
    </w:p>
    <w:p w14:paraId="327010C9" w14:textId="77777777" w:rsidR="00B22909" w:rsidRDefault="00000000">
      <w:pPr>
        <w:pStyle w:val="Ttulo2"/>
      </w:pPr>
      <w:r>
        <w:t>2.2 Diferença entre ABB e AVL na Inserção</w:t>
      </w:r>
    </w:p>
    <w:p w14:paraId="1040CF9B" w14:textId="77777777" w:rsidR="00B22909" w:rsidRDefault="00000000">
      <w:r>
        <w:t xml:space="preserve">A AVL executa as mesmas comparações por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 xml:space="preserve"> que a ABB, porém acrescenta operações de rebalanceamento após cada inserção: atualiza a altura do nó corrente, calcula o fator de balanceamento (</w:t>
      </w:r>
      <w:r>
        <w:rPr>
          <w:rFonts w:ascii="Courier New" w:eastAsia="Courier New" w:hAnsi="Courier New" w:cs="Courier New"/>
          <w:sz w:val="20"/>
          <w:szCs w:val="20"/>
        </w:rPr>
        <w:t xml:space="preserve">FB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h_esq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h_dir</w:t>
      </w:r>
      <w:proofErr w:type="spellEnd"/>
      <w:r>
        <w:t xml:space="preserve">), e quando </w:t>
      </w:r>
      <w:r>
        <w:rPr>
          <w:rFonts w:ascii="Courier New" w:eastAsia="Courier New" w:hAnsi="Courier New" w:cs="Courier New"/>
          <w:sz w:val="20"/>
          <w:szCs w:val="20"/>
        </w:rPr>
        <w:t>|FB| &gt; 1</w:t>
      </w:r>
      <w:r>
        <w:t>, realiza rotação simples (LL ou RR) ou dupla (LR ou RL).</w:t>
      </w:r>
    </w:p>
    <w:p w14:paraId="216925F5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909" w14:paraId="4A853A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1E7C4" w14:textId="77777777" w:rsidR="00B22909" w:rsidRDefault="00000000">
            <w:pPr>
              <w:spacing w:after="40"/>
            </w:pPr>
            <w:r>
              <w:rPr>
                <w:b/>
                <w:bCs/>
                <w:color w:val="1F5C9E"/>
                <w:sz w:val="22"/>
                <w:szCs w:val="22"/>
              </w:rPr>
              <w:t xml:space="preserve">Resultado da construção com os 10.512 registros do </w:t>
            </w:r>
            <w:proofErr w:type="spellStart"/>
            <w:r>
              <w:rPr>
                <w:b/>
                <w:bCs/>
                <w:color w:val="1F5C9E"/>
                <w:sz w:val="22"/>
                <w:szCs w:val="22"/>
              </w:rPr>
              <w:t>dataset</w:t>
            </w:r>
            <w:proofErr w:type="spellEnd"/>
          </w:p>
        </w:tc>
      </w:tr>
      <w:tr w:rsidR="00B22909" w14:paraId="120F85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48584" w14:textId="77777777" w:rsidR="00B22909" w:rsidRDefault="00000000">
            <w:pPr>
              <w:spacing w:after="60"/>
            </w:pPr>
            <w:r>
              <w:t xml:space="preserve">ABB: altura = </w:t>
            </w:r>
            <w:proofErr w:type="gramStart"/>
            <w:r>
              <w:t>30  |</w:t>
            </w:r>
            <w:proofErr w:type="gramEnd"/>
            <w:r>
              <w:t xml:space="preserve">  Razão h/log₂(n) = 2,24</w:t>
            </w:r>
            <w:proofErr w:type="gramStart"/>
            <w:r>
              <w:t>×  |</w:t>
            </w:r>
            <w:proofErr w:type="gramEnd"/>
            <w:r>
              <w:t xml:space="preserve">  Tempo de carga: 45,8 </w:t>
            </w:r>
            <w:proofErr w:type="spellStart"/>
            <w:r>
              <w:t>ms</w:t>
            </w:r>
            <w:proofErr w:type="spellEnd"/>
          </w:p>
          <w:p w14:paraId="5252FE41" w14:textId="77777777" w:rsidR="00B22909" w:rsidRDefault="00000000">
            <w:pPr>
              <w:spacing w:after="60"/>
            </w:pPr>
            <w:r>
              <w:t xml:space="preserve">AVL: altura = </w:t>
            </w:r>
            <w:proofErr w:type="gramStart"/>
            <w:r>
              <w:t>16  |</w:t>
            </w:r>
            <w:proofErr w:type="gramEnd"/>
            <w:r>
              <w:t xml:space="preserve">  Razão h/log₂(n) = 1,19</w:t>
            </w:r>
            <w:proofErr w:type="gramStart"/>
            <w:r>
              <w:t>×  |</w:t>
            </w:r>
            <w:proofErr w:type="gramEnd"/>
            <w:r>
              <w:t xml:space="preserve">  Tempo de carga: 103,2 </w:t>
            </w:r>
            <w:proofErr w:type="spellStart"/>
            <w:r>
              <w:t>ms</w:t>
            </w:r>
            <w:proofErr w:type="spellEnd"/>
          </w:p>
          <w:p w14:paraId="54F0F3A1" w14:textId="77777777" w:rsidR="00B22909" w:rsidRDefault="00B22909">
            <w:pPr>
              <w:spacing w:after="60"/>
            </w:pPr>
          </w:p>
          <w:p w14:paraId="3ABF5688" w14:textId="77777777" w:rsidR="00B22909" w:rsidRDefault="00000000">
            <w:pPr>
              <w:spacing w:after="60"/>
            </w:pPr>
            <w:r>
              <w:t>log</w:t>
            </w:r>
            <w:proofErr w:type="gramStart"/>
            <w:r>
              <w:t>₂(</w:t>
            </w:r>
            <w:proofErr w:type="gramEnd"/>
            <w:r>
              <w:t>10.512) ≈ 13,</w:t>
            </w:r>
            <w:proofErr w:type="gramStart"/>
            <w:r>
              <w:t>4  →</w:t>
            </w:r>
            <w:proofErr w:type="gramEnd"/>
            <w:r>
              <w:t xml:space="preserve">  ABB ficou 2,24× o ideal; AVL ficou 1,19× o ideal</w:t>
            </w:r>
          </w:p>
          <w:p w14:paraId="59678096" w14:textId="77777777" w:rsidR="00B22909" w:rsidRDefault="00B22909">
            <w:pPr>
              <w:spacing w:after="60"/>
            </w:pPr>
          </w:p>
          <w:p w14:paraId="72BCEAE2" w14:textId="77777777" w:rsidR="00B22909" w:rsidRDefault="00000000">
            <w:pPr>
              <w:spacing w:after="60"/>
            </w:pPr>
            <w:r>
              <w:t xml:space="preserve">Os </w:t>
            </w:r>
            <w:proofErr w:type="spellStart"/>
            <w:r>
              <w:t>IDs</w:t>
            </w:r>
            <w:proofErr w:type="spellEnd"/>
            <w:r>
              <w:t xml:space="preserve"> não são sequenciais (range [31 – 299.998]), então a ABB não degenerou em</w:t>
            </w:r>
          </w:p>
          <w:p w14:paraId="548BCB9F" w14:textId="77777777" w:rsidR="00B22909" w:rsidRDefault="00000000">
            <w:pPr>
              <w:spacing w:after="60"/>
            </w:pPr>
            <w:r>
              <w:t xml:space="preserve">lista ligada. Em </w:t>
            </w:r>
            <w:proofErr w:type="spellStart"/>
            <w:r>
              <w:t>IDs</w:t>
            </w:r>
            <w:proofErr w:type="spellEnd"/>
            <w:r>
              <w:t xml:space="preserve"> sequenciais (1, 2, 3 …), a ABB teria altura 10.512.</w:t>
            </w:r>
          </w:p>
        </w:tc>
      </w:tr>
    </w:tbl>
    <w:p w14:paraId="788BF629" w14:textId="77777777" w:rsidR="00B22909" w:rsidRDefault="00B22909">
      <w:pPr>
        <w:spacing w:after="80"/>
      </w:pPr>
    </w:p>
    <w:p w14:paraId="2C6F7F0D" w14:textId="77777777" w:rsidR="00B22909" w:rsidRDefault="00B22909">
      <w:pPr>
        <w:spacing w:after="80"/>
      </w:pPr>
    </w:p>
    <w:p w14:paraId="4C69EED0" w14:textId="77777777" w:rsidR="00B22909" w:rsidRDefault="00000000">
      <w:r>
        <w:rPr>
          <w:b/>
          <w:bCs/>
          <w:color w:val="444444"/>
          <w:sz w:val="20"/>
          <w:szCs w:val="20"/>
        </w:rPr>
        <w:t>Tabela 1 — Estrutura das árvores após inserção dos 10.512 registros</w:t>
      </w:r>
    </w:p>
    <w:p w14:paraId="16FB7A48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600"/>
        <w:gridCol w:w="1426"/>
      </w:tblGrid>
      <w:tr w:rsidR="00B22909" w14:paraId="38F183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ED208" w14:textId="77777777" w:rsidR="00B22909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C4763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6993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AVL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DE040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Diferença</w:t>
            </w:r>
          </w:p>
        </w:tc>
        <w:tc>
          <w:tcPr>
            <w:tcW w:w="14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0EBC4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Obs.</w:t>
            </w:r>
          </w:p>
        </w:tc>
      </w:tr>
      <w:tr w:rsidR="00B22909" w14:paraId="29FB8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DD3E2" w14:textId="77777777" w:rsidR="00B22909" w:rsidRDefault="00000000">
            <w:r>
              <w:rPr>
                <w:color w:val="444444"/>
                <w:sz w:val="20"/>
                <w:szCs w:val="20"/>
              </w:rPr>
              <w:t>Total de nós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63B1F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10.512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7130A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10.512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24D5D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igual</w:t>
            </w:r>
          </w:p>
        </w:tc>
        <w:tc>
          <w:tcPr>
            <w:tcW w:w="14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E9D75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—</w:t>
            </w:r>
          </w:p>
        </w:tc>
      </w:tr>
      <w:tr w:rsidR="00B22909" w14:paraId="2FE30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52E2" w14:textId="77777777" w:rsidR="00B22909" w:rsidRDefault="00000000">
            <w:r>
              <w:rPr>
                <w:color w:val="444444"/>
                <w:sz w:val="20"/>
                <w:szCs w:val="20"/>
              </w:rPr>
              <w:t>Altura da árvore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63E5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30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2016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16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AA1F1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−46,7%</w:t>
            </w:r>
          </w:p>
        </w:tc>
        <w:tc>
          <w:tcPr>
            <w:tcW w:w="14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36C00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AVL ≈ ótimo</w:t>
            </w:r>
          </w:p>
        </w:tc>
      </w:tr>
      <w:tr w:rsidR="00B22909" w14:paraId="0157EE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66FA3" w14:textId="77777777" w:rsidR="00B22909" w:rsidRDefault="00000000">
            <w:r>
              <w:rPr>
                <w:color w:val="444444"/>
                <w:sz w:val="20"/>
                <w:szCs w:val="20"/>
              </w:rPr>
              <w:t>log</w:t>
            </w:r>
            <w:proofErr w:type="gramStart"/>
            <w:r>
              <w:rPr>
                <w:color w:val="444444"/>
                <w:sz w:val="20"/>
                <w:szCs w:val="20"/>
              </w:rPr>
              <w:t>₂(</w:t>
            </w:r>
            <w:proofErr w:type="gramEnd"/>
            <w:r>
              <w:rPr>
                <w:color w:val="444444"/>
                <w:sz w:val="20"/>
                <w:szCs w:val="20"/>
              </w:rPr>
              <w:t>10.512) ideal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58AD8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≈ 13,4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C5704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≈ 13,4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2E011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referência</w:t>
            </w:r>
          </w:p>
        </w:tc>
        <w:tc>
          <w:tcPr>
            <w:tcW w:w="14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A94B6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teórica</w:t>
            </w:r>
          </w:p>
        </w:tc>
      </w:tr>
      <w:tr w:rsidR="00B22909" w14:paraId="794547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ACDF6" w14:textId="77777777" w:rsidR="00B22909" w:rsidRDefault="00000000">
            <w:r>
              <w:rPr>
                <w:color w:val="444444"/>
                <w:sz w:val="20"/>
                <w:szCs w:val="20"/>
              </w:rPr>
              <w:t>Razão h / log₂(n)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C1443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2,24×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20EAB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1,19×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97A6C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AVL mais próxima</w:t>
            </w:r>
          </w:p>
        </w:tc>
        <w:tc>
          <w:tcPr>
            <w:tcW w:w="14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3739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do ideal</w:t>
            </w:r>
          </w:p>
        </w:tc>
      </w:tr>
      <w:tr w:rsidR="00B22909" w14:paraId="0FA55E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3291B" w14:textId="77777777" w:rsidR="00B22909" w:rsidRDefault="00000000">
            <w:r>
              <w:rPr>
                <w:color w:val="444444"/>
                <w:sz w:val="20"/>
                <w:szCs w:val="20"/>
              </w:rPr>
              <w:t>ID mínimo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CF20F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31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1006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31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6A992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igual</w:t>
            </w:r>
          </w:p>
        </w:tc>
        <w:tc>
          <w:tcPr>
            <w:tcW w:w="14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1563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—</w:t>
            </w:r>
          </w:p>
        </w:tc>
      </w:tr>
      <w:tr w:rsidR="00B22909" w14:paraId="237AA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C8D7" w14:textId="77777777" w:rsidR="00B22909" w:rsidRDefault="00000000">
            <w:r>
              <w:rPr>
                <w:color w:val="444444"/>
                <w:sz w:val="20"/>
                <w:szCs w:val="20"/>
              </w:rPr>
              <w:t>ID máximo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0C69B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299.998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014BA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299.998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81D67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igual</w:t>
            </w:r>
          </w:p>
        </w:tc>
        <w:tc>
          <w:tcPr>
            <w:tcW w:w="14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CDF98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—</w:t>
            </w:r>
          </w:p>
        </w:tc>
      </w:tr>
    </w:tbl>
    <w:p w14:paraId="33A6DD1B" w14:textId="77777777" w:rsidR="00B22909" w:rsidRDefault="00B22909">
      <w:pPr>
        <w:spacing w:after="80"/>
      </w:pPr>
    </w:p>
    <w:p w14:paraId="237D14E0" w14:textId="77777777" w:rsidR="00B22909" w:rsidRDefault="00B22909">
      <w:pPr>
        <w:spacing w:after="80"/>
      </w:pPr>
    </w:p>
    <w:p w14:paraId="10969478" w14:textId="77777777" w:rsidR="00B22909" w:rsidRDefault="00000000">
      <w:pPr>
        <w:pStyle w:val="Ttulo1"/>
      </w:pPr>
      <w:r>
        <w:t>3. Busca pela Chave (</w:t>
      </w:r>
      <w:proofErr w:type="spellStart"/>
      <w:r>
        <w:t>student_id</w:t>
      </w:r>
      <w:proofErr w:type="spellEnd"/>
      <w:r>
        <w:t xml:space="preserve">) — </w:t>
      </w:r>
      <w:proofErr w:type="gramStart"/>
      <w:r>
        <w:t>O(</w:t>
      </w:r>
      <w:proofErr w:type="gramEnd"/>
      <w:r>
        <w:t>log n)</w:t>
      </w:r>
    </w:p>
    <w:p w14:paraId="7BCA70D1" w14:textId="77777777" w:rsidR="00B22909" w:rsidRDefault="00000000">
      <w:r>
        <w:t xml:space="preserve">Quando a busca é realizada pelo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 xml:space="preserve"> — o campo que organiza a árvore —, o algoritmo tira proveito da propriedade BST: a cada nó visitado, a metade da árvore na direção errada é </w:t>
      </w:r>
      <w:r>
        <w:rPr>
          <w:b/>
          <w:bCs/>
        </w:rPr>
        <w:t>completamente descartada</w:t>
      </w:r>
      <w:r>
        <w:t>.</w:t>
      </w:r>
    </w:p>
    <w:p w14:paraId="20570F18" w14:textId="77777777" w:rsidR="00B22909" w:rsidRDefault="00B22909">
      <w:pPr>
        <w:spacing w:after="80"/>
      </w:pPr>
    </w:p>
    <w:p w14:paraId="46EAC749" w14:textId="77777777" w:rsidR="00B22909" w:rsidRDefault="00000000">
      <w:pPr>
        <w:pStyle w:val="Ttulo2"/>
      </w:pPr>
      <w:r>
        <w:t>3.1 Algoritmo de Busca por Chave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909" w14:paraId="794F41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EC24DF" w14:textId="77777777" w:rsidR="00B2290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buscar_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self, atual: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No], chave: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No]:</w:t>
            </w:r>
          </w:p>
        </w:tc>
      </w:tr>
      <w:tr w:rsidR="00B22909" w14:paraId="740260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89DD79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atual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chave:</w:t>
            </w:r>
          </w:p>
        </w:tc>
      </w:tr>
      <w:tr w:rsidR="00B22909" w14:paraId="6DD644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37E844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atual                          # Nó encontrado ou fim da árvore</w:t>
            </w:r>
          </w:p>
        </w:tc>
      </w:tr>
      <w:tr w:rsidR="00B22909" w14:paraId="5824DF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1887F7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chave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B22909" w14:paraId="3F55A7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968AC0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buscar_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chave)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Descarta TODA a direita</w:t>
            </w:r>
          </w:p>
        </w:tc>
      </w:tr>
      <w:tr w:rsidR="00B22909" w14:paraId="45609A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F6FD4F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buscar_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recursivo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chave)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Descarta TODA a esquerda</w:t>
            </w:r>
          </w:p>
        </w:tc>
      </w:tr>
    </w:tbl>
    <w:p w14:paraId="260613C6" w14:textId="77777777" w:rsidR="00B22909" w:rsidRDefault="00B22909">
      <w:pPr>
        <w:spacing w:after="80"/>
      </w:pPr>
    </w:p>
    <w:p w14:paraId="52314B5A" w14:textId="77777777" w:rsidR="00B22909" w:rsidRDefault="00000000">
      <w:r>
        <w:t xml:space="preserve">Para localizar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31</w:t>
      </w:r>
      <w:r>
        <w:t xml:space="preserve"> (o menor ID) entre os 10.512 registros, a ABB realizou </w:t>
      </w:r>
      <w:r>
        <w:rPr>
          <w:b/>
          <w:bCs/>
        </w:rPr>
        <w:t>apenas 4 comparações</w:t>
      </w:r>
      <w:r>
        <w:t xml:space="preserve"> — visitando 0,04% dos nós. A lógica é: se o ID </w:t>
      </w:r>
      <w:r>
        <w:lastRenderedPageBreak/>
        <w:t xml:space="preserve">buscado é menor que o nó atual, o ID não pode estar na </w:t>
      </w:r>
      <w:proofErr w:type="spellStart"/>
      <w:r>
        <w:t>subárvore</w:t>
      </w:r>
      <w:proofErr w:type="spellEnd"/>
      <w:r>
        <w:t xml:space="preserve"> direita (todos os nós à direita têm ID maior), portanto ela é ignorada.</w:t>
      </w:r>
    </w:p>
    <w:p w14:paraId="48248CEB" w14:textId="77777777" w:rsidR="00B22909" w:rsidRDefault="00B22909">
      <w:pPr>
        <w:spacing w:after="80"/>
      </w:pPr>
    </w:p>
    <w:p w14:paraId="3D3EE950" w14:textId="77777777" w:rsidR="00B22909" w:rsidRDefault="00000000">
      <w:pPr>
        <w:pStyle w:val="Ttulo2"/>
      </w:pPr>
      <w:r>
        <w:t xml:space="preserve">3.2 Tempos Medidos — Busca por </w:t>
      </w:r>
      <w:proofErr w:type="spellStart"/>
      <w:r>
        <w:t>student_id</w:t>
      </w:r>
      <w:proofErr w:type="spellEnd"/>
    </w:p>
    <w:p w14:paraId="31898904" w14:textId="77777777" w:rsidR="00B22909" w:rsidRDefault="00000000">
      <w:r>
        <w:t xml:space="preserve">Resultado do benchmark real (média de 5 execuções com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time.perf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counter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>):</w:t>
      </w:r>
    </w:p>
    <w:p w14:paraId="045A27F6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13"/>
        <w:gridCol w:w="2013"/>
        <w:gridCol w:w="2000"/>
      </w:tblGrid>
      <w:tr w:rsidR="00B22909" w14:paraId="4D23E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BC31D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Estrutura</w:t>
            </w:r>
          </w:p>
        </w:tc>
        <w:tc>
          <w:tcPr>
            <w:tcW w:w="2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8F298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Altura</w:t>
            </w:r>
          </w:p>
        </w:tc>
        <w:tc>
          <w:tcPr>
            <w:tcW w:w="2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FA0DE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B0AA4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Nós visitados</w:t>
            </w:r>
          </w:p>
        </w:tc>
      </w:tr>
      <w:tr w:rsidR="00B22909" w14:paraId="76233E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7C0AC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ABB</w:t>
            </w:r>
          </w:p>
        </w:tc>
        <w:tc>
          <w:tcPr>
            <w:tcW w:w="2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76C03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30</w:t>
            </w:r>
          </w:p>
        </w:tc>
        <w:tc>
          <w:tcPr>
            <w:tcW w:w="2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78DB9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0,0034 </w:t>
            </w:r>
            <w:proofErr w:type="spellStart"/>
            <w:r>
              <w:rPr>
                <w:color w:val="444444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4DBDB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~ 4–30</w:t>
            </w:r>
          </w:p>
        </w:tc>
      </w:tr>
      <w:tr w:rsidR="00B22909" w14:paraId="30C053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0A4F8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AVL</w:t>
            </w:r>
          </w:p>
        </w:tc>
        <w:tc>
          <w:tcPr>
            <w:tcW w:w="2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868E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16</w:t>
            </w:r>
          </w:p>
        </w:tc>
        <w:tc>
          <w:tcPr>
            <w:tcW w:w="201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79B80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0,0026 </w:t>
            </w:r>
            <w:proofErr w:type="spellStart"/>
            <w:r>
              <w:rPr>
                <w:color w:val="444444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553E5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~ 4–16</w:t>
            </w:r>
          </w:p>
        </w:tc>
      </w:tr>
    </w:tbl>
    <w:p w14:paraId="5D45CC82" w14:textId="77777777" w:rsidR="00B22909" w:rsidRDefault="00B22909">
      <w:pPr>
        <w:spacing w:after="80"/>
      </w:pPr>
    </w:p>
    <w:p w14:paraId="59C37B68" w14:textId="77777777" w:rsidR="00B22909" w:rsidRDefault="00B22909">
      <w:pPr>
        <w:spacing w:after="80"/>
      </w:pPr>
    </w:p>
    <w:p w14:paraId="3B621900" w14:textId="77777777" w:rsidR="00B22909" w:rsidRDefault="00000000">
      <w:pPr>
        <w:pStyle w:val="Ttulo1"/>
      </w:pPr>
      <w:r>
        <w:t>4. Busca por Campo Secundário — O(n)</w:t>
      </w:r>
    </w:p>
    <w:p w14:paraId="3D65F522" w14:textId="77777777" w:rsidR="00B22909" w:rsidRDefault="00000000">
      <w:r>
        <w:t xml:space="preserve">Quando o critério de busca é qualquer campo que </w:t>
      </w:r>
      <w:r>
        <w:rPr>
          <w:b/>
          <w:bCs/>
        </w:rPr>
        <w:t>não seja a chave</w:t>
      </w:r>
      <w:r>
        <w:t xml:space="preserve"> — como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pass_fail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gender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age</w:t>
      </w:r>
      <w:r>
        <w:t xml:space="preserve"> ou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final_grade</w:t>
      </w:r>
      <w:proofErr w:type="spellEnd"/>
      <w:r>
        <w:t xml:space="preserve"> —, a árvore não tem como usar a propriedade BST para eliminar </w:t>
      </w:r>
      <w:proofErr w:type="spellStart"/>
      <w:r>
        <w:t>subárvores</w:t>
      </w:r>
      <w:proofErr w:type="spellEnd"/>
      <w:r>
        <w:t xml:space="preserve">. O único caminho é percorrer </w:t>
      </w:r>
      <w:r>
        <w:rPr>
          <w:b/>
          <w:bCs/>
        </w:rPr>
        <w:t>todos os 10.512 nós</w:t>
      </w:r>
      <w:r>
        <w:t>.</w:t>
      </w:r>
    </w:p>
    <w:p w14:paraId="0B79F4EB" w14:textId="77777777" w:rsidR="00B22909" w:rsidRDefault="00B22909">
      <w:pPr>
        <w:spacing w:after="80"/>
      </w:pPr>
    </w:p>
    <w:p w14:paraId="60B58D7F" w14:textId="77777777" w:rsidR="00B22909" w:rsidRDefault="00000000">
      <w:pPr>
        <w:pStyle w:val="Ttulo2"/>
      </w:pPr>
      <w:r>
        <w:t>4.1 Por que não é possível pular nós?</w:t>
      </w:r>
    </w:p>
    <w:p w14:paraId="30022ED5" w14:textId="77777777" w:rsidR="00B22909" w:rsidRDefault="00000000">
      <w:r>
        <w:t xml:space="preserve">A razão é direta: a propriedade BST garante apenas que nós com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 xml:space="preserve"> menor estão à esquerda e maiores à direita. </w:t>
      </w:r>
      <w:r>
        <w:rPr>
          <w:b/>
          <w:bCs/>
        </w:rPr>
        <w:t>Não existe qualquer garantia sobre onde estão os alunos aprovados, os do gênero feminino ou os com nota superior a 70</w:t>
      </w:r>
      <w:r>
        <w:t xml:space="preserve">. Um aluno aprovado pode 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31</w:t>
      </w:r>
      <w:r>
        <w:t xml:space="preserve"> (nó mais à esquerda) ou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299.998</w:t>
      </w:r>
      <w:r>
        <w:t xml:space="preserve"> (nó mais à direita).</w:t>
      </w:r>
    </w:p>
    <w:p w14:paraId="5ECB7838" w14:textId="77777777" w:rsidR="00B22909" w:rsidRDefault="00B22909">
      <w:pPr>
        <w:spacing w:after="80"/>
      </w:pPr>
    </w:p>
    <w:p w14:paraId="3ECFEA30" w14:textId="77777777" w:rsidR="00B22909" w:rsidRDefault="00000000">
      <w:pPr>
        <w:pStyle w:val="Ttulo2"/>
      </w:pPr>
      <w:r>
        <w:t>4.2 Implementação do Percurso Completo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909" w14:paraId="53A5DB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581837" w14:textId="77777777" w:rsidR="00B2290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busca_por_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campo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self, no: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No], campo: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valor)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Estudante]:</w:t>
            </w:r>
          </w:p>
        </w:tc>
      </w:tr>
      <w:tr w:rsidR="00B22909" w14:paraId="364FB3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E5C8A9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B22909" w14:paraId="45348C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A98A8A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[]</w:t>
            </w:r>
          </w:p>
        </w:tc>
      </w:tr>
      <w:tr w:rsidR="00B22909" w14:paraId="5BB2CC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EE9ABC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resultado = []</w:t>
            </w:r>
          </w:p>
        </w:tc>
      </w:tr>
      <w:tr w:rsidR="00B22909" w14:paraId="0FA695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49148F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resultado +=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busca_por_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campo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no.esquerda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campo,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valor)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desce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SEM condição</w:t>
            </w:r>
          </w:p>
        </w:tc>
      </w:tr>
      <w:tr w:rsidR="00B22909" w14:paraId="1D1773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BE4DC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getattr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no.estudante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campo) == valor:                      # verifica CADA nó</w:t>
            </w:r>
          </w:p>
        </w:tc>
      </w:tr>
      <w:tr w:rsidR="00B22909" w14:paraId="295A98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C77184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resultado.append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no.estudante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B22909" w14:paraId="0E64A3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A07992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resultado +=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busca_por_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campo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no.direita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campo,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valor)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desce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SEM condição</w:t>
            </w:r>
          </w:p>
        </w:tc>
      </w:tr>
      <w:tr w:rsidR="00B22909" w14:paraId="033881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E1D1C0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resultado</w:t>
            </w:r>
          </w:p>
        </w:tc>
      </w:tr>
      <w:tr w:rsidR="00B22909" w14:paraId="22409C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CFC18A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22909" w14:paraId="3D86A4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C0FBBF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Observe: não há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no.chave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x' antes de descer —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subárvore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inteira é visitada.</w:t>
            </w:r>
          </w:p>
        </w:tc>
      </w:tr>
    </w:tbl>
    <w:p w14:paraId="714F91FB" w14:textId="77777777" w:rsidR="00B22909" w:rsidRDefault="00B22909">
      <w:pPr>
        <w:spacing w:after="80"/>
      </w:pPr>
    </w:p>
    <w:p w14:paraId="14A04A8A" w14:textId="77777777" w:rsidR="00B22909" w:rsidRDefault="00000000">
      <w:r>
        <w:lastRenderedPageBreak/>
        <w:t xml:space="preserve">Note que </w:t>
      </w:r>
      <w:r>
        <w:rPr>
          <w:b/>
          <w:bCs/>
        </w:rPr>
        <w:t>não existe qualquer condição de poda</w:t>
      </w:r>
      <w:r>
        <w:t xml:space="preserve"> antes de chamar a recursão. O método desce para </w:t>
      </w:r>
      <w:r>
        <w:rPr>
          <w:rFonts w:ascii="Courier New" w:eastAsia="Courier New" w:hAnsi="Courier New" w:cs="Courier New"/>
          <w:sz w:val="20"/>
          <w:szCs w:val="20"/>
        </w:rPr>
        <w:t>esquerda</w:t>
      </w:r>
      <w:r>
        <w:t xml:space="preserve"> e </w:t>
      </w:r>
      <w:r>
        <w:rPr>
          <w:rFonts w:ascii="Courier New" w:eastAsia="Courier New" w:hAnsi="Courier New" w:cs="Courier New"/>
          <w:sz w:val="20"/>
          <w:szCs w:val="20"/>
        </w:rPr>
        <w:t>direita</w:t>
      </w:r>
      <w:r>
        <w:t xml:space="preserve"> de forma incondicional, pois não há relação entre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 xml:space="preserve"> e o campo pesquisado.</w:t>
      </w:r>
    </w:p>
    <w:p w14:paraId="64584973" w14:textId="77777777" w:rsidR="00B22909" w:rsidRDefault="00B22909">
      <w:pPr>
        <w:spacing w:after="80"/>
      </w:pPr>
    </w:p>
    <w:p w14:paraId="2A06BF42" w14:textId="77777777" w:rsidR="00B22909" w:rsidRDefault="00000000">
      <w:pPr>
        <w:pStyle w:val="Ttulo2"/>
      </w:pPr>
      <w:r>
        <w:t>4.3 Tabela de Complexidade por Tipo de Campo</w:t>
      </w:r>
    </w:p>
    <w:p w14:paraId="5FE411D4" w14:textId="77777777" w:rsidR="00B22909" w:rsidRDefault="00000000">
      <w:r>
        <w:t>A tabela abaixo resume o comportamento de cada método implementado:</w:t>
      </w:r>
    </w:p>
    <w:p w14:paraId="4B8CDD76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1607"/>
        <w:gridCol w:w="1421"/>
        <w:gridCol w:w="1213"/>
        <w:gridCol w:w="2917"/>
      </w:tblGrid>
      <w:tr w:rsidR="00B22909" w14:paraId="5B0845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E3D6" w14:textId="77777777" w:rsidR="00B22909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busca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7F21" w14:textId="77777777" w:rsidR="00B22909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Complexidade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EEE88" w14:textId="77777777" w:rsidR="00B22909" w:rsidRDefault="00000000">
            <w:r>
              <w:rPr>
                <w:b/>
                <w:bCs/>
                <w:color w:val="FFFFFF"/>
                <w:sz w:val="20"/>
                <w:szCs w:val="20"/>
              </w:rPr>
              <w:t>Nós visitados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18D34" w14:textId="77777777" w:rsidR="00B22909" w:rsidRDefault="00000000">
            <w:r>
              <w:rPr>
                <w:b/>
                <w:bCs/>
                <w:color w:val="FFFFFF"/>
                <w:sz w:val="20"/>
                <w:szCs w:val="20"/>
              </w:rPr>
              <w:t>Poda possível</w:t>
            </w:r>
          </w:p>
        </w:tc>
        <w:tc>
          <w:tcPr>
            <w:tcW w:w="1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EDC3" w14:textId="77777777" w:rsidR="00B22909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 no projeto</w:t>
            </w:r>
          </w:p>
        </w:tc>
      </w:tr>
      <w:tr w:rsidR="00B22909" w14:paraId="6A754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C182B" w14:textId="77777777" w:rsidR="00B22909" w:rsidRDefault="00000000">
            <w:r>
              <w:rPr>
                <w:color w:val="444444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44444"/>
                <w:sz w:val="20"/>
                <w:szCs w:val="20"/>
              </w:rPr>
              <w:t>student_id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(chave)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81D88" w14:textId="77777777" w:rsidR="00B22909" w:rsidRDefault="00000000">
            <w:proofErr w:type="gramStart"/>
            <w:r>
              <w:rPr>
                <w:b/>
                <w:bCs/>
                <w:color w:val="1A7340"/>
                <w:sz w:val="20"/>
                <w:szCs w:val="20"/>
              </w:rPr>
              <w:t>O(</w:t>
            </w:r>
            <w:proofErr w:type="gramEnd"/>
            <w:r>
              <w:rPr>
                <w:b/>
                <w:bCs/>
                <w:color w:val="1A7340"/>
                <w:sz w:val="20"/>
                <w:szCs w:val="20"/>
              </w:rPr>
              <w:t>log n)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EA8A" w14:textId="77777777" w:rsidR="00B22909" w:rsidRDefault="00000000">
            <w:r>
              <w:rPr>
                <w:color w:val="444444"/>
                <w:sz w:val="20"/>
                <w:szCs w:val="20"/>
              </w:rPr>
              <w:t>13–30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F54A0" w14:textId="77777777" w:rsidR="00B22909" w:rsidRDefault="00000000">
            <w:r>
              <w:rPr>
                <w:color w:val="444444"/>
                <w:sz w:val="20"/>
                <w:szCs w:val="20"/>
              </w:rPr>
              <w:t>Sim (BST)</w:t>
            </w:r>
          </w:p>
        </w:tc>
        <w:tc>
          <w:tcPr>
            <w:tcW w:w="1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E4337" w14:textId="77777777" w:rsidR="00B22909" w:rsidRDefault="00000000">
            <w:proofErr w:type="gramStart"/>
            <w:r>
              <w:rPr>
                <w:color w:val="444444"/>
                <w:sz w:val="20"/>
                <w:szCs w:val="20"/>
              </w:rPr>
              <w:t>buscar(</w:t>
            </w:r>
            <w:proofErr w:type="gramEnd"/>
            <w:r>
              <w:rPr>
                <w:color w:val="444444"/>
                <w:sz w:val="20"/>
                <w:szCs w:val="20"/>
              </w:rPr>
              <w:t>91535)</w:t>
            </w:r>
          </w:p>
        </w:tc>
      </w:tr>
      <w:tr w:rsidR="00B22909" w14:paraId="06EEF1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DD64" w14:textId="77777777" w:rsidR="00B22909" w:rsidRDefault="00000000">
            <w:r>
              <w:rPr>
                <w:color w:val="444444"/>
                <w:sz w:val="20"/>
                <w:szCs w:val="20"/>
              </w:rPr>
              <w:t xml:space="preserve">Por faixa de </w:t>
            </w:r>
            <w:proofErr w:type="spellStart"/>
            <w:r>
              <w:rPr>
                <w:color w:val="444444"/>
                <w:sz w:val="20"/>
                <w:szCs w:val="20"/>
              </w:rPr>
              <w:t>IDs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11FB1" w14:textId="77777777" w:rsidR="00B22909" w:rsidRDefault="00000000">
            <w:proofErr w:type="gramStart"/>
            <w:r>
              <w:rPr>
                <w:b/>
                <w:bCs/>
                <w:color w:val="1A7340"/>
                <w:sz w:val="20"/>
                <w:szCs w:val="20"/>
              </w:rPr>
              <w:t>O(</w:t>
            </w:r>
            <w:proofErr w:type="gramEnd"/>
            <w:r>
              <w:rPr>
                <w:b/>
                <w:bCs/>
                <w:color w:val="1A7340"/>
                <w:sz w:val="20"/>
                <w:szCs w:val="20"/>
              </w:rPr>
              <w:t>log n + k)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9A563" w14:textId="77777777" w:rsidR="00B22909" w:rsidRDefault="00000000">
            <w:r>
              <w:rPr>
                <w:color w:val="444444"/>
                <w:sz w:val="20"/>
                <w:szCs w:val="20"/>
              </w:rPr>
              <w:t>proporcional a k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AA9DE" w14:textId="77777777" w:rsidR="00B22909" w:rsidRDefault="00000000">
            <w:r>
              <w:rPr>
                <w:color w:val="444444"/>
                <w:sz w:val="20"/>
                <w:szCs w:val="20"/>
              </w:rPr>
              <w:t>Sim (BST)</w:t>
            </w:r>
          </w:p>
        </w:tc>
        <w:tc>
          <w:tcPr>
            <w:tcW w:w="1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3A0DB" w14:textId="77777777" w:rsidR="00B22909" w:rsidRDefault="00000000">
            <w:proofErr w:type="spellStart"/>
            <w:r>
              <w:rPr>
                <w:color w:val="444444"/>
                <w:sz w:val="20"/>
                <w:szCs w:val="20"/>
              </w:rPr>
              <w:t>buscar_por_</w:t>
            </w:r>
            <w:proofErr w:type="gramStart"/>
            <w:r>
              <w:rPr>
                <w:color w:val="444444"/>
                <w:sz w:val="20"/>
                <w:szCs w:val="20"/>
              </w:rPr>
              <w:t>faixa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75022, 150014)</w:t>
            </w:r>
          </w:p>
        </w:tc>
      </w:tr>
      <w:tr w:rsidR="00B22909" w14:paraId="57F956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2181B" w14:textId="77777777" w:rsidR="00B22909" w:rsidRDefault="00000000">
            <w:r>
              <w:rPr>
                <w:color w:val="444444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44444"/>
                <w:sz w:val="20"/>
                <w:szCs w:val="20"/>
              </w:rPr>
              <w:t>pass_fail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38E4A" w14:textId="77777777" w:rsidR="00B22909" w:rsidRDefault="00000000">
            <w:r>
              <w:rPr>
                <w:b/>
                <w:bCs/>
                <w:color w:val="8B4513"/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6757C" w14:textId="77777777" w:rsidR="00B22909" w:rsidRDefault="00000000">
            <w:r>
              <w:rPr>
                <w:color w:val="444444"/>
                <w:sz w:val="20"/>
                <w:szCs w:val="20"/>
              </w:rPr>
              <w:t>10.512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16A0" w14:textId="77777777" w:rsidR="00B22909" w:rsidRDefault="00000000">
            <w:r>
              <w:rPr>
                <w:color w:val="444444"/>
                <w:sz w:val="20"/>
                <w:szCs w:val="20"/>
              </w:rPr>
              <w:t>Não</w:t>
            </w:r>
          </w:p>
        </w:tc>
        <w:tc>
          <w:tcPr>
            <w:tcW w:w="1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EC646" w14:textId="77777777" w:rsidR="00B22909" w:rsidRDefault="00000000">
            <w:proofErr w:type="spellStart"/>
            <w:r>
              <w:rPr>
                <w:color w:val="444444"/>
                <w:sz w:val="20"/>
                <w:szCs w:val="20"/>
              </w:rPr>
              <w:t>buscar_</w:t>
            </w:r>
            <w:proofErr w:type="gramStart"/>
            <w:r>
              <w:rPr>
                <w:color w:val="444444"/>
                <w:sz w:val="20"/>
                <w:szCs w:val="20"/>
              </w:rPr>
              <w:t>aprovados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B22909" w14:paraId="531B0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B3C04" w14:textId="77777777" w:rsidR="00B22909" w:rsidRDefault="00000000">
            <w:r>
              <w:rPr>
                <w:color w:val="444444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44444"/>
                <w:sz w:val="20"/>
                <w:szCs w:val="20"/>
              </w:rPr>
              <w:t>gender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A2D88" w14:textId="77777777" w:rsidR="00B22909" w:rsidRDefault="00000000">
            <w:r>
              <w:rPr>
                <w:b/>
                <w:bCs/>
                <w:color w:val="8B4513"/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1B091" w14:textId="77777777" w:rsidR="00B22909" w:rsidRDefault="00000000">
            <w:r>
              <w:rPr>
                <w:color w:val="444444"/>
                <w:sz w:val="20"/>
                <w:szCs w:val="20"/>
              </w:rPr>
              <w:t>10.512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F95C1" w14:textId="77777777" w:rsidR="00B22909" w:rsidRDefault="00000000">
            <w:r>
              <w:rPr>
                <w:color w:val="444444"/>
                <w:sz w:val="20"/>
                <w:szCs w:val="20"/>
              </w:rPr>
              <w:t>Não</w:t>
            </w:r>
          </w:p>
        </w:tc>
        <w:tc>
          <w:tcPr>
            <w:tcW w:w="1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0AFF4" w14:textId="77777777" w:rsidR="00B22909" w:rsidRDefault="00000000">
            <w:proofErr w:type="spellStart"/>
            <w:r>
              <w:rPr>
                <w:color w:val="444444"/>
                <w:sz w:val="20"/>
                <w:szCs w:val="20"/>
              </w:rPr>
              <w:t>buscar_por_genero</w:t>
            </w:r>
            <w:proofErr w:type="spellEnd"/>
            <w:r>
              <w:rPr>
                <w:color w:val="444444"/>
                <w:sz w:val="20"/>
                <w:szCs w:val="20"/>
              </w:rPr>
              <w:t>("</w:t>
            </w:r>
            <w:proofErr w:type="spellStart"/>
            <w:r>
              <w:rPr>
                <w:color w:val="444444"/>
                <w:sz w:val="20"/>
                <w:szCs w:val="20"/>
              </w:rPr>
              <w:t>Female</w:t>
            </w:r>
            <w:proofErr w:type="spellEnd"/>
            <w:r>
              <w:rPr>
                <w:color w:val="444444"/>
                <w:sz w:val="20"/>
                <w:szCs w:val="20"/>
              </w:rPr>
              <w:t>")</w:t>
            </w:r>
          </w:p>
        </w:tc>
      </w:tr>
      <w:tr w:rsidR="00B22909" w14:paraId="3128D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481B5" w14:textId="77777777" w:rsidR="00B22909" w:rsidRDefault="00000000">
            <w:r>
              <w:rPr>
                <w:color w:val="444444"/>
                <w:sz w:val="20"/>
                <w:szCs w:val="20"/>
              </w:rPr>
              <w:t>Por age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0E1D6" w14:textId="77777777" w:rsidR="00B22909" w:rsidRDefault="00000000">
            <w:r>
              <w:rPr>
                <w:b/>
                <w:bCs/>
                <w:color w:val="8B4513"/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4837F" w14:textId="77777777" w:rsidR="00B22909" w:rsidRDefault="00000000">
            <w:r>
              <w:rPr>
                <w:color w:val="444444"/>
                <w:sz w:val="20"/>
                <w:szCs w:val="20"/>
              </w:rPr>
              <w:t>10.512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54DD1" w14:textId="77777777" w:rsidR="00B22909" w:rsidRDefault="00000000">
            <w:r>
              <w:rPr>
                <w:color w:val="444444"/>
                <w:sz w:val="20"/>
                <w:szCs w:val="20"/>
              </w:rPr>
              <w:t>Não</w:t>
            </w:r>
          </w:p>
        </w:tc>
        <w:tc>
          <w:tcPr>
            <w:tcW w:w="1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72AFC" w14:textId="77777777" w:rsidR="00B22909" w:rsidRDefault="00000000">
            <w:proofErr w:type="spellStart"/>
            <w:r>
              <w:rPr>
                <w:color w:val="444444"/>
                <w:sz w:val="20"/>
                <w:szCs w:val="20"/>
              </w:rPr>
              <w:t>buscar_por_</w:t>
            </w:r>
            <w:proofErr w:type="gramStart"/>
            <w:r>
              <w:rPr>
                <w:color w:val="444444"/>
                <w:sz w:val="20"/>
                <w:szCs w:val="20"/>
              </w:rPr>
              <w:t>idade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20)</w:t>
            </w:r>
          </w:p>
        </w:tc>
      </w:tr>
      <w:tr w:rsidR="00B22909" w14:paraId="7913B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573B1" w14:textId="77777777" w:rsidR="00B22909" w:rsidRDefault="00000000">
            <w:r>
              <w:rPr>
                <w:color w:val="444444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44444"/>
                <w:sz w:val="20"/>
                <w:szCs w:val="20"/>
              </w:rPr>
              <w:t>final_grade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(faixa)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41443" w14:textId="77777777" w:rsidR="00B22909" w:rsidRDefault="00000000">
            <w:r>
              <w:rPr>
                <w:b/>
                <w:bCs/>
                <w:color w:val="8B4513"/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0258" w14:textId="77777777" w:rsidR="00B22909" w:rsidRDefault="00000000">
            <w:r>
              <w:rPr>
                <w:color w:val="444444"/>
                <w:sz w:val="20"/>
                <w:szCs w:val="20"/>
              </w:rPr>
              <w:t>10.512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89FB1" w14:textId="77777777" w:rsidR="00B22909" w:rsidRDefault="00000000">
            <w:r>
              <w:rPr>
                <w:color w:val="444444"/>
                <w:sz w:val="20"/>
                <w:szCs w:val="20"/>
              </w:rPr>
              <w:t>Não</w:t>
            </w:r>
          </w:p>
        </w:tc>
        <w:tc>
          <w:tcPr>
            <w:tcW w:w="1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32C36" w14:textId="77777777" w:rsidR="00B22909" w:rsidRDefault="00000000">
            <w:proofErr w:type="spellStart"/>
            <w:r>
              <w:rPr>
                <w:color w:val="444444"/>
                <w:sz w:val="20"/>
                <w:szCs w:val="20"/>
              </w:rPr>
              <w:t>buscar_por_</w:t>
            </w:r>
            <w:proofErr w:type="gramStart"/>
            <w:r>
              <w:rPr>
                <w:color w:val="444444"/>
                <w:sz w:val="20"/>
                <w:szCs w:val="20"/>
              </w:rPr>
              <w:t>nota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70, 100)</w:t>
            </w:r>
          </w:p>
        </w:tc>
      </w:tr>
      <w:tr w:rsidR="00B22909" w14:paraId="7B849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0C4EA" w14:textId="77777777" w:rsidR="00B22909" w:rsidRDefault="00000000">
            <w:r>
              <w:rPr>
                <w:color w:val="444444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44444"/>
                <w:sz w:val="20"/>
                <w:szCs w:val="20"/>
              </w:rPr>
              <w:t>grade_category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EF3FD" w14:textId="77777777" w:rsidR="00B22909" w:rsidRDefault="00000000">
            <w:r>
              <w:rPr>
                <w:b/>
                <w:bCs/>
                <w:color w:val="8B4513"/>
                <w:sz w:val="20"/>
                <w:szCs w:val="20"/>
              </w:rPr>
              <w:t>O(n)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067A" w14:textId="77777777" w:rsidR="00B22909" w:rsidRDefault="00000000">
            <w:r>
              <w:rPr>
                <w:color w:val="444444"/>
                <w:sz w:val="20"/>
                <w:szCs w:val="20"/>
              </w:rPr>
              <w:t>10.512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C60CB" w14:textId="77777777" w:rsidR="00B22909" w:rsidRDefault="00000000">
            <w:r>
              <w:rPr>
                <w:color w:val="444444"/>
                <w:sz w:val="20"/>
                <w:szCs w:val="20"/>
              </w:rPr>
              <w:t>Não</w:t>
            </w:r>
          </w:p>
        </w:tc>
        <w:tc>
          <w:tcPr>
            <w:tcW w:w="18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29DA" w14:textId="77777777" w:rsidR="00B22909" w:rsidRDefault="00000000">
            <w:proofErr w:type="spellStart"/>
            <w:r>
              <w:rPr>
                <w:color w:val="444444"/>
                <w:sz w:val="20"/>
                <w:szCs w:val="20"/>
              </w:rPr>
              <w:t>buscar_por_</w:t>
            </w:r>
            <w:proofErr w:type="gramStart"/>
            <w:r>
              <w:rPr>
                <w:color w:val="444444"/>
                <w:sz w:val="20"/>
                <w:szCs w:val="20"/>
              </w:rPr>
              <w:t>campo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raiz, "</w:t>
            </w:r>
            <w:proofErr w:type="spellStart"/>
            <w:r>
              <w:rPr>
                <w:color w:val="444444"/>
                <w:sz w:val="20"/>
                <w:szCs w:val="20"/>
              </w:rPr>
              <w:t>grade_category</w:t>
            </w:r>
            <w:proofErr w:type="spellEnd"/>
            <w:r>
              <w:rPr>
                <w:color w:val="444444"/>
                <w:sz w:val="20"/>
                <w:szCs w:val="20"/>
              </w:rPr>
              <w:t>", "A")</w:t>
            </w:r>
          </w:p>
        </w:tc>
      </w:tr>
    </w:tbl>
    <w:p w14:paraId="2873617E" w14:textId="77777777" w:rsidR="00B22909" w:rsidRDefault="00B22909">
      <w:pPr>
        <w:spacing w:after="80"/>
      </w:pPr>
    </w:p>
    <w:p w14:paraId="6D6FE308" w14:textId="77777777" w:rsidR="00B22909" w:rsidRDefault="00000000">
      <w:r>
        <w:t xml:space="preserve">(*) O método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buscar_por_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faixa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é um caso especial: busca faixas de </w:t>
      </w:r>
      <w:proofErr w:type="spellStart"/>
      <w:r>
        <w:t>IDs</w:t>
      </w:r>
      <w:proofErr w:type="spellEnd"/>
      <w:r>
        <w:t xml:space="preserve"> usando poda BST, pois a árvore está organizada por esse campo. Todos os demais métodos que buscam por outros atributos são O(n).</w:t>
      </w:r>
    </w:p>
    <w:p w14:paraId="786595F3" w14:textId="77777777" w:rsidR="00B22909" w:rsidRDefault="00B22909">
      <w:pPr>
        <w:spacing w:after="80"/>
      </w:pPr>
    </w:p>
    <w:p w14:paraId="6C3688C8" w14:textId="77777777" w:rsidR="00B22909" w:rsidRDefault="00B22909">
      <w:pPr>
        <w:spacing w:after="80"/>
      </w:pPr>
    </w:p>
    <w:p w14:paraId="032A4417" w14:textId="77777777" w:rsidR="00B22909" w:rsidRDefault="00000000">
      <w:pPr>
        <w:pStyle w:val="Ttulo1"/>
      </w:pPr>
      <w:r>
        <w:t>5. ABB versus AVL em Buscas por Campo Secundário</w:t>
      </w:r>
    </w:p>
    <w:p w14:paraId="0782DB55" w14:textId="77777777" w:rsidR="00B22909" w:rsidRDefault="00000000">
      <w:r>
        <w:t xml:space="preserve">Para buscas por campo secundário, ABB e AVL executam </w:t>
      </w:r>
      <w:r>
        <w:rPr>
          <w:b/>
          <w:bCs/>
        </w:rPr>
        <w:t>exatamente o mesmo algoritmo lógico</w:t>
      </w:r>
      <w:r>
        <w:t xml:space="preserve">: percurso em-ordem completo, visitando todos os nós. A diferença de desempenho observada nos benchmarks reais tem uma causa indireta: </w:t>
      </w:r>
      <w:r>
        <w:rPr>
          <w:b/>
          <w:bCs/>
        </w:rPr>
        <w:t>a altura da árvore</w:t>
      </w:r>
      <w:r>
        <w:t>.</w:t>
      </w:r>
    </w:p>
    <w:p w14:paraId="42250F77" w14:textId="77777777" w:rsidR="00B22909" w:rsidRDefault="00B22909">
      <w:pPr>
        <w:spacing w:after="80"/>
      </w:pPr>
    </w:p>
    <w:p w14:paraId="22CF32EC" w14:textId="77777777" w:rsidR="00B22909" w:rsidRDefault="00000000">
      <w:pPr>
        <w:pStyle w:val="Ttulo2"/>
      </w:pPr>
      <w:r>
        <w:t>5.1 Por que a AVL é mais rápida mesmo em O(n)?</w:t>
      </w:r>
    </w:p>
    <w:p w14:paraId="01E1451B" w14:textId="77777777" w:rsidR="00B22909" w:rsidRDefault="00000000">
      <w:r>
        <w:t xml:space="preserve">O método </w:t>
      </w:r>
      <w:r>
        <w:rPr>
          <w:rFonts w:ascii="Courier New" w:eastAsia="Courier New" w:hAnsi="Courier New" w:cs="Courier New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busca_por_campo</w:t>
      </w:r>
      <w:proofErr w:type="spellEnd"/>
      <w:r>
        <w:t xml:space="preserve"> é recursivo. Em Python, cada chamada de função cria um frame na pilha de execução (</w:t>
      </w:r>
      <w:proofErr w:type="spellStart"/>
      <w:r>
        <w:rPr>
          <w:i/>
          <w:iCs/>
        </w:rPr>
        <w:t>call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stack</w:t>
      </w:r>
      <w:proofErr w:type="spellEnd"/>
      <w:r>
        <w:t>). O número máximo de frames simultâneos é igual à altura da árvore. Como a AVL tem altura 16 e a ABB tem altura 30, a AVL mantém uma pilha de recursão menor, gerando menos overhead de:</w:t>
      </w:r>
    </w:p>
    <w:p w14:paraId="3A24C738" w14:textId="77777777" w:rsidR="00B22909" w:rsidRDefault="00B22909">
      <w:pPr>
        <w:spacing w:after="80"/>
      </w:pPr>
    </w:p>
    <w:p w14:paraId="2FFB81D8" w14:textId="77777777" w:rsidR="00B22909" w:rsidRDefault="00000000">
      <w:pPr>
        <w:pStyle w:val="PargrafodaLista"/>
        <w:numPr>
          <w:ilvl w:val="0"/>
          <w:numId w:val="2"/>
        </w:numPr>
      </w:pPr>
      <w:r>
        <w:t>Criação e destruição de frames na pilha</w:t>
      </w:r>
    </w:p>
    <w:p w14:paraId="5EB1056C" w14:textId="77777777" w:rsidR="00B22909" w:rsidRDefault="00000000">
      <w:pPr>
        <w:pStyle w:val="PargrafodaLista"/>
        <w:numPr>
          <w:ilvl w:val="0"/>
          <w:numId w:val="2"/>
        </w:numPr>
      </w:pPr>
      <w:r>
        <w:t xml:space="preserve">Alocação e </w:t>
      </w:r>
      <w:proofErr w:type="spellStart"/>
      <w:r>
        <w:t>desalocação</w:t>
      </w:r>
      <w:proofErr w:type="spellEnd"/>
      <w:r>
        <w:t xml:space="preserve"> de variáveis locais</w:t>
      </w:r>
    </w:p>
    <w:p w14:paraId="4829E4CA" w14:textId="77777777" w:rsidR="00B22909" w:rsidRDefault="00000000">
      <w:pPr>
        <w:pStyle w:val="PargrafodaLista"/>
        <w:numPr>
          <w:ilvl w:val="0"/>
          <w:numId w:val="2"/>
        </w:numPr>
      </w:pPr>
      <w:r>
        <w:t xml:space="preserve">Gerenciamento de contexto interno do </w:t>
      </w:r>
      <w:proofErr w:type="spellStart"/>
      <w:r>
        <w:t>CPython</w:t>
      </w:r>
      <w:proofErr w:type="spellEnd"/>
    </w:p>
    <w:p w14:paraId="0A3AEA16" w14:textId="77777777" w:rsidR="00B22909" w:rsidRDefault="00B22909">
      <w:pPr>
        <w:spacing w:after="80"/>
      </w:pPr>
    </w:p>
    <w:p w14:paraId="1132F329" w14:textId="77777777" w:rsidR="00B22909" w:rsidRDefault="00000000">
      <w:r>
        <w:lastRenderedPageBreak/>
        <w:t>Esse overhead se acumula ao longo das 10.512 chamadas recursivas e explica as diferenças de tempo observadas.</w:t>
      </w:r>
    </w:p>
    <w:p w14:paraId="6AA722F7" w14:textId="77777777" w:rsidR="00B22909" w:rsidRDefault="00B22909">
      <w:pPr>
        <w:spacing w:after="80"/>
      </w:pPr>
    </w:p>
    <w:p w14:paraId="28F54AFA" w14:textId="77777777" w:rsidR="00B22909" w:rsidRDefault="00000000">
      <w:pPr>
        <w:pStyle w:val="Ttulo2"/>
      </w:pPr>
      <w:r>
        <w:t xml:space="preserve">5.2 Caso Extremo — </w:t>
      </w:r>
      <w:proofErr w:type="spellStart"/>
      <w:r>
        <w:t>buscar_</w:t>
      </w:r>
      <w:proofErr w:type="gramStart"/>
      <w:r>
        <w:t>reprovados</w:t>
      </w:r>
      <w:proofErr w:type="spellEnd"/>
      <w:r>
        <w:t>(</w:t>
      </w:r>
      <w:proofErr w:type="gramEnd"/>
      <w:r>
        <w:t>)</w:t>
      </w:r>
    </w:p>
    <w:p w14:paraId="654A2C37" w14:textId="77777777" w:rsidR="00B22909" w:rsidRDefault="00000000">
      <w:r>
        <w:t xml:space="preserve">O caso mais expressivo no benchmark foi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buscar_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reprovados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: ABB levou </w:t>
      </w:r>
      <w:r>
        <w:rPr>
          <w:b/>
          <w:bCs/>
          <w:color w:val="1F5C9E"/>
        </w:rPr>
        <w:t xml:space="preserve">5,596 </w:t>
      </w:r>
      <w:proofErr w:type="spellStart"/>
      <w:r>
        <w:rPr>
          <w:b/>
          <w:bCs/>
          <w:color w:val="1F5C9E"/>
        </w:rPr>
        <w:t>ms</w:t>
      </w:r>
      <w:proofErr w:type="spellEnd"/>
      <w:r>
        <w:t xml:space="preserve"> enquanto a AVL levou </w:t>
      </w:r>
      <w:r>
        <w:rPr>
          <w:b/>
          <w:bCs/>
          <w:color w:val="1A7340"/>
        </w:rPr>
        <w:t xml:space="preserve">3,008 </w:t>
      </w:r>
      <w:proofErr w:type="spellStart"/>
      <w:r>
        <w:rPr>
          <w:b/>
          <w:bCs/>
          <w:color w:val="1A7340"/>
        </w:rPr>
        <w:t>ms</w:t>
      </w:r>
      <w:proofErr w:type="spellEnd"/>
      <w:r>
        <w:t xml:space="preserve"> — uma diferença de </w:t>
      </w:r>
      <w:r>
        <w:rPr>
          <w:b/>
          <w:bCs/>
        </w:rPr>
        <w:t>46,3%</w:t>
      </w:r>
      <w:r>
        <w:t>. Ambas visitaram os mesmos 10.512 nós e retornaram os mesmos 6.141 reprovados.</w:t>
      </w:r>
    </w:p>
    <w:p w14:paraId="698F1A30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909" w14:paraId="59DC4F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C85F8" w14:textId="77777777" w:rsidR="00B22909" w:rsidRDefault="00000000">
            <w:pPr>
              <w:spacing w:after="40"/>
            </w:pPr>
            <w:r>
              <w:rPr>
                <w:b/>
                <w:bCs/>
                <w:color w:val="1F5C9E"/>
                <w:sz w:val="22"/>
                <w:szCs w:val="22"/>
              </w:rPr>
              <w:t xml:space="preserve">Explicação para a diferença de 46,3% em </w:t>
            </w:r>
            <w:proofErr w:type="spellStart"/>
            <w:r>
              <w:rPr>
                <w:b/>
                <w:bCs/>
                <w:color w:val="1F5C9E"/>
                <w:sz w:val="22"/>
                <w:szCs w:val="22"/>
              </w:rPr>
              <w:t>buscar_</w:t>
            </w:r>
            <w:proofErr w:type="gramStart"/>
            <w:r>
              <w:rPr>
                <w:b/>
                <w:bCs/>
                <w:color w:val="1F5C9E"/>
                <w:sz w:val="22"/>
                <w:szCs w:val="22"/>
              </w:rPr>
              <w:t>reprovados</w:t>
            </w:r>
            <w:proofErr w:type="spellEnd"/>
            <w:r>
              <w:rPr>
                <w:b/>
                <w:bCs/>
                <w:color w:val="1F5C9E"/>
                <w:sz w:val="22"/>
                <w:szCs w:val="22"/>
              </w:rPr>
              <w:t>(</w:t>
            </w:r>
            <w:proofErr w:type="gramEnd"/>
            <w:r>
              <w:rPr>
                <w:b/>
                <w:bCs/>
                <w:color w:val="1F5C9E"/>
                <w:sz w:val="22"/>
                <w:szCs w:val="22"/>
              </w:rPr>
              <w:t>)</w:t>
            </w:r>
          </w:p>
        </w:tc>
      </w:tr>
      <w:tr w:rsidR="00B22909" w14:paraId="165158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14FEF" w14:textId="77777777" w:rsidR="00B22909" w:rsidRDefault="00000000">
            <w:pPr>
              <w:spacing w:after="60"/>
            </w:pPr>
            <w:r>
              <w:t>Ambas as árvores visitam os 10.512 nós — O(n) para as duas.</w:t>
            </w:r>
          </w:p>
          <w:p w14:paraId="25C47D82" w14:textId="77777777" w:rsidR="00B22909" w:rsidRDefault="00B22909">
            <w:pPr>
              <w:spacing w:after="60"/>
            </w:pPr>
          </w:p>
          <w:p w14:paraId="7E0FBD76" w14:textId="77777777" w:rsidR="00B22909" w:rsidRDefault="00000000">
            <w:pPr>
              <w:spacing w:after="60"/>
            </w:pPr>
            <w:r>
              <w:t>A diferença vem da profundidade de recursão:</w:t>
            </w:r>
          </w:p>
          <w:p w14:paraId="3CE464E2" w14:textId="77777777" w:rsidR="00B22909" w:rsidRDefault="00000000">
            <w:pPr>
              <w:spacing w:after="60"/>
            </w:pPr>
            <w:r>
              <w:t xml:space="preserve">  • ABB: profundidade máxima = 30 → pilha com até 30 frames simultâneos</w:t>
            </w:r>
          </w:p>
          <w:p w14:paraId="20FF0640" w14:textId="77777777" w:rsidR="00B22909" w:rsidRDefault="00000000">
            <w:pPr>
              <w:spacing w:after="60"/>
            </w:pPr>
            <w:r>
              <w:t xml:space="preserve">  • AVL: profundidade máxima = 16 → pilha com até 16 frames simultâneos</w:t>
            </w:r>
          </w:p>
          <w:p w14:paraId="729F780C" w14:textId="77777777" w:rsidR="00B22909" w:rsidRDefault="00B22909">
            <w:pPr>
              <w:spacing w:after="60"/>
            </w:pPr>
          </w:p>
          <w:p w14:paraId="6ACD6A67" w14:textId="77777777" w:rsidR="00B22909" w:rsidRDefault="00000000">
            <w:pPr>
              <w:spacing w:after="60"/>
            </w:pPr>
            <w:r>
              <w:t>Com 10.512 chamadas recursivas e 6.141 nós satisfazendo o critério,</w:t>
            </w:r>
          </w:p>
          <w:p w14:paraId="6577EFF8" w14:textId="77777777" w:rsidR="00B22909" w:rsidRDefault="00000000">
            <w:pPr>
              <w:spacing w:after="60"/>
            </w:pPr>
            <w:r>
              <w:t xml:space="preserve">o overhead de gerenciamento de pilha acumula ~2,5 </w:t>
            </w:r>
            <w:proofErr w:type="spellStart"/>
            <w:r>
              <w:t>ms</w:t>
            </w:r>
            <w:proofErr w:type="spellEnd"/>
            <w:r>
              <w:t xml:space="preserve"> de diferença.</w:t>
            </w:r>
          </w:p>
          <w:p w14:paraId="453DF55B" w14:textId="77777777" w:rsidR="00B22909" w:rsidRDefault="00B22909">
            <w:pPr>
              <w:spacing w:after="60"/>
            </w:pPr>
          </w:p>
          <w:p w14:paraId="74FA6BFD" w14:textId="77777777" w:rsidR="00B22909" w:rsidRDefault="00000000">
            <w:pPr>
              <w:spacing w:after="60"/>
            </w:pPr>
            <w:r>
              <w:t xml:space="preserve">A variação foi maior que nas buscas </w:t>
            </w:r>
            <w:proofErr w:type="spellStart"/>
            <w:r>
              <w:t>buscar_</w:t>
            </w:r>
            <w:proofErr w:type="gramStart"/>
            <w:r>
              <w:t>aprovados</w:t>
            </w:r>
            <w:proofErr w:type="spellEnd"/>
            <w:r>
              <w:t>(</w:t>
            </w:r>
            <w:proofErr w:type="gramEnd"/>
            <w:r>
              <w:t>) (−7,9%) pois</w:t>
            </w:r>
          </w:p>
          <w:p w14:paraId="460DB123" w14:textId="77777777" w:rsidR="00B22909" w:rsidRDefault="00000000">
            <w:pPr>
              <w:spacing w:after="60"/>
            </w:pPr>
            <w:r>
              <w:t>"</w:t>
            </w:r>
            <w:proofErr w:type="spellStart"/>
            <w:r>
              <w:t>Fail</w:t>
            </w:r>
            <w:proofErr w:type="spellEnd"/>
            <w:r>
              <w:t xml:space="preserve">" representa 58,4% dos dados — mais resultados = mais </w:t>
            </w:r>
            <w:proofErr w:type="spellStart"/>
            <w:proofErr w:type="gramStart"/>
            <w:r>
              <w:t>append</w:t>
            </w:r>
            <w:proofErr w:type="spellEnd"/>
            <w:r>
              <w:t>(</w:t>
            </w:r>
            <w:proofErr w:type="gramEnd"/>
            <w:r>
              <w:t>) = mais tempo.</w:t>
            </w:r>
          </w:p>
        </w:tc>
      </w:tr>
    </w:tbl>
    <w:p w14:paraId="49C36080" w14:textId="77777777" w:rsidR="00B22909" w:rsidRDefault="00B22909">
      <w:pPr>
        <w:spacing w:after="80"/>
      </w:pPr>
    </w:p>
    <w:p w14:paraId="6759FA2B" w14:textId="77777777" w:rsidR="00B22909" w:rsidRDefault="00B22909">
      <w:pPr>
        <w:spacing w:after="80"/>
      </w:pPr>
    </w:p>
    <w:p w14:paraId="01DF4480" w14:textId="77777777" w:rsidR="00B22909" w:rsidRDefault="00000000">
      <w:pPr>
        <w:pStyle w:val="Ttulo1"/>
      </w:pPr>
      <w:r>
        <w:t>6. Resultados do Benchmark Real</w:t>
      </w:r>
    </w:p>
    <w:p w14:paraId="6D53A628" w14:textId="77777777" w:rsidR="00B22909" w:rsidRDefault="00000000">
      <w:r>
        <w:t xml:space="preserve">Os tempos abaixo foram capturados com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time.perf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counter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 em execução real do código Python sobre os 10.512 registros do </w:t>
      </w:r>
      <w:proofErr w:type="spellStart"/>
      <w:r>
        <w:t>dataset</w:t>
      </w:r>
      <w:proofErr w:type="spellEnd"/>
      <w:r>
        <w:t>. Cada operação foi medida como a média de 5 execuções consecutivas.</w:t>
      </w:r>
    </w:p>
    <w:p w14:paraId="3D1A4D90" w14:textId="77777777" w:rsidR="00B22909" w:rsidRDefault="00B22909">
      <w:pPr>
        <w:spacing w:after="80"/>
      </w:pPr>
    </w:p>
    <w:p w14:paraId="351E4FA0" w14:textId="77777777" w:rsidR="00B22909" w:rsidRDefault="00000000">
      <w:r>
        <w:rPr>
          <w:b/>
          <w:bCs/>
          <w:color w:val="444444"/>
          <w:sz w:val="20"/>
          <w:szCs w:val="20"/>
        </w:rPr>
        <w:t xml:space="preserve">Tabela 2 — Tempo médio das operações (5 execuções, em </w:t>
      </w:r>
      <w:proofErr w:type="spellStart"/>
      <w:r>
        <w:rPr>
          <w:b/>
          <w:bCs/>
          <w:color w:val="444444"/>
          <w:sz w:val="20"/>
          <w:szCs w:val="20"/>
        </w:rPr>
        <w:t>ms</w:t>
      </w:r>
      <w:proofErr w:type="spellEnd"/>
      <w:r>
        <w:rPr>
          <w:b/>
          <w:bCs/>
          <w:color w:val="444444"/>
          <w:sz w:val="20"/>
          <w:szCs w:val="20"/>
        </w:rPr>
        <w:t>)</w:t>
      </w:r>
    </w:p>
    <w:p w14:paraId="66E17D72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8"/>
        <w:gridCol w:w="1462"/>
        <w:gridCol w:w="1462"/>
        <w:gridCol w:w="1125"/>
        <w:gridCol w:w="1379"/>
      </w:tblGrid>
      <w:tr w:rsidR="00B22909" w14:paraId="4D689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673D3" w14:textId="77777777" w:rsidR="00B22909" w:rsidRDefault="00000000">
            <w:r>
              <w:rPr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657B1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F0CD3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BC74F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Δ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5C9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9CE35" w14:textId="77777777" w:rsidR="00B2290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Vencedor</w:t>
            </w:r>
          </w:p>
        </w:tc>
      </w:tr>
      <w:tr w:rsidR="00B22909" w14:paraId="1905BB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DAE60" w14:textId="77777777" w:rsidR="00B22909" w:rsidRDefault="00000000">
            <w:r>
              <w:rPr>
                <w:color w:val="444444"/>
                <w:sz w:val="20"/>
                <w:szCs w:val="20"/>
              </w:rPr>
              <w:t>Busca pontual (1 ID)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76A9F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0,0034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2361E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0,0026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30D5D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−0,0008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49B47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310380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D5288" w14:textId="77777777" w:rsidR="00B22909" w:rsidRDefault="00000000">
            <w:r>
              <w:rPr>
                <w:color w:val="444444"/>
                <w:sz w:val="20"/>
                <w:szCs w:val="20"/>
              </w:rPr>
              <w:t>Em-Ordem (</w:t>
            </w:r>
            <w:proofErr w:type="spellStart"/>
            <w:r>
              <w:rPr>
                <w:color w:val="444444"/>
                <w:sz w:val="20"/>
                <w:szCs w:val="20"/>
              </w:rPr>
              <w:t>traversal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3DB70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1,6288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61BBA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1,3819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25F58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−0,2469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0BCAF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4BB60D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0FE46" w14:textId="77777777" w:rsidR="00B22909" w:rsidRDefault="00000000">
            <w:proofErr w:type="spellStart"/>
            <w:r>
              <w:rPr>
                <w:color w:val="444444"/>
                <w:sz w:val="20"/>
                <w:szCs w:val="20"/>
              </w:rPr>
              <w:t>Pré</w:t>
            </w:r>
            <w:proofErr w:type="spellEnd"/>
            <w:r>
              <w:rPr>
                <w:color w:val="444444"/>
                <w:sz w:val="20"/>
                <w:szCs w:val="20"/>
              </w:rPr>
              <w:t>-Ordem (</w:t>
            </w:r>
            <w:proofErr w:type="spellStart"/>
            <w:r>
              <w:rPr>
                <w:color w:val="444444"/>
                <w:sz w:val="20"/>
                <w:szCs w:val="20"/>
              </w:rPr>
              <w:t>traversal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7B8FF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3,9298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0C1F7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1,6650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DE476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−2,2648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28ADC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3F2A8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DA482" w14:textId="77777777" w:rsidR="00B22909" w:rsidRDefault="00000000">
            <w:r>
              <w:rPr>
                <w:color w:val="444444"/>
                <w:sz w:val="20"/>
                <w:szCs w:val="20"/>
              </w:rPr>
              <w:t>Pós-Ordem (</w:t>
            </w:r>
            <w:proofErr w:type="spellStart"/>
            <w:r>
              <w:rPr>
                <w:color w:val="444444"/>
                <w:sz w:val="20"/>
                <w:szCs w:val="20"/>
              </w:rPr>
              <w:t>traversal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CD9EE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1,5282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15CFA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1,3478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8A4F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−0,1804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C7FA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19BB0C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D36DB" w14:textId="77777777" w:rsidR="00B22909" w:rsidRDefault="00000000">
            <w:r>
              <w:rPr>
                <w:color w:val="444444"/>
                <w:sz w:val="20"/>
                <w:szCs w:val="20"/>
              </w:rPr>
              <w:t xml:space="preserve">Busca por faixa de </w:t>
            </w:r>
            <w:proofErr w:type="spellStart"/>
            <w:r>
              <w:rPr>
                <w:color w:val="444444"/>
                <w:sz w:val="20"/>
                <w:szCs w:val="20"/>
              </w:rPr>
              <w:t>IDs</w:t>
            </w:r>
            <w:proofErr w:type="spellEnd"/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E44F9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0,8286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075C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0,6705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147D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−0,1581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ABE80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4AA096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BC09F" w14:textId="77777777" w:rsidR="00B22909" w:rsidRDefault="00000000">
            <w:r>
              <w:rPr>
                <w:color w:val="444444"/>
                <w:sz w:val="20"/>
                <w:szCs w:val="20"/>
              </w:rPr>
              <w:t>Busca por nota (70–100)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96DAE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2,3400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15E7C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2,1262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2B6AE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−0,2138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6FFCF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02142F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5C77C" w14:textId="77777777" w:rsidR="00B22909" w:rsidRDefault="00000000">
            <w:r>
              <w:rPr>
                <w:color w:val="444444"/>
                <w:sz w:val="20"/>
                <w:szCs w:val="20"/>
              </w:rPr>
              <w:t>Buscar aprovados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29C70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3,3550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85DF6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3,0909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98827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−0,2641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8F538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7A8972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E5A21" w14:textId="77777777" w:rsidR="00B22909" w:rsidRDefault="00000000">
            <w:r>
              <w:rPr>
                <w:color w:val="444444"/>
                <w:sz w:val="20"/>
                <w:szCs w:val="20"/>
              </w:rPr>
              <w:t>Buscar reprovados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47A16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5,5960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C5D28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3,0076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EA618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−2,5884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A30A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14CACD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D573C" w14:textId="77777777" w:rsidR="00B22909" w:rsidRDefault="00000000">
            <w:r>
              <w:rPr>
                <w:color w:val="444444"/>
                <w:sz w:val="20"/>
                <w:szCs w:val="20"/>
              </w:rPr>
              <w:t>Busca por idade (20 anos)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84694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2,6120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874EE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2,4969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AAE25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−0,1151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7FF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7998E" w14:textId="77777777" w:rsidR="00B22909" w:rsidRDefault="00000000">
            <w:pPr>
              <w:jc w:val="center"/>
            </w:pPr>
            <w:r>
              <w:rPr>
                <w:color w:val="1A7340"/>
                <w:sz w:val="20"/>
                <w:szCs w:val="20"/>
              </w:rPr>
              <w:t>AVL</w:t>
            </w:r>
          </w:p>
        </w:tc>
      </w:tr>
      <w:tr w:rsidR="00B22909" w14:paraId="426F45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1CFF" w14:textId="77777777" w:rsidR="00B22909" w:rsidRDefault="00000000">
            <w:r>
              <w:rPr>
                <w:color w:val="444444"/>
                <w:sz w:val="20"/>
                <w:szCs w:val="20"/>
              </w:rPr>
              <w:lastRenderedPageBreak/>
              <w:t>Busca por gênero (</w:t>
            </w:r>
            <w:proofErr w:type="spellStart"/>
            <w:r>
              <w:rPr>
                <w:color w:val="444444"/>
                <w:sz w:val="20"/>
                <w:szCs w:val="20"/>
              </w:rPr>
              <w:t>Female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32F36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3,0639</w:t>
            </w:r>
          </w:p>
        </w:tc>
        <w:tc>
          <w:tcPr>
            <w:tcW w:w="13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71CE3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3,1161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BE416" w14:textId="77777777" w:rsidR="00B22909" w:rsidRDefault="00000000">
            <w:pPr>
              <w:jc w:val="center"/>
            </w:pPr>
            <w:r>
              <w:rPr>
                <w:color w:val="444444"/>
                <w:sz w:val="20"/>
                <w:szCs w:val="20"/>
              </w:rPr>
              <w:t>+0,0522</w:t>
            </w:r>
          </w:p>
        </w:tc>
        <w:tc>
          <w:tcPr>
            <w:tcW w:w="12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A25F6" w14:textId="77777777" w:rsidR="00B22909" w:rsidRDefault="00000000">
            <w:pPr>
              <w:jc w:val="center"/>
            </w:pPr>
            <w:r>
              <w:rPr>
                <w:color w:val="1F5C9E"/>
                <w:sz w:val="20"/>
                <w:szCs w:val="20"/>
              </w:rPr>
              <w:t>ABB ≈</w:t>
            </w:r>
          </w:p>
        </w:tc>
      </w:tr>
    </w:tbl>
    <w:p w14:paraId="41D897B7" w14:textId="77777777" w:rsidR="00B22909" w:rsidRDefault="00B22909">
      <w:pPr>
        <w:spacing w:after="80"/>
      </w:pPr>
    </w:p>
    <w:p w14:paraId="2D410C31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909" w14:paraId="702E9B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6F0E0"/>
              <w:left w:val="single" w:sz="1" w:space="0" w:color="D6F0E0"/>
              <w:bottom w:val="single" w:sz="1" w:space="0" w:color="D6F0E0"/>
              <w:right w:val="single" w:sz="1" w:space="0" w:color="D6F0E0"/>
            </w:tcBorders>
            <w:shd w:val="clear" w:color="auto" w:fill="D6F0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D7CEF" w14:textId="77777777" w:rsidR="00B22909" w:rsidRDefault="00000000">
            <w:pPr>
              <w:spacing w:after="40"/>
            </w:pPr>
            <w:r>
              <w:rPr>
                <w:b/>
                <w:bCs/>
                <w:color w:val="1A7340"/>
                <w:sz w:val="22"/>
                <w:szCs w:val="22"/>
              </w:rPr>
              <w:t>Leitura dos resultados: inserção vs. buscas</w:t>
            </w:r>
          </w:p>
        </w:tc>
      </w:tr>
      <w:tr w:rsidR="00B22909" w14:paraId="05C4C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6F0E0"/>
              <w:left w:val="single" w:sz="1" w:space="0" w:color="D6F0E0"/>
              <w:bottom w:val="single" w:sz="1" w:space="0" w:color="D6F0E0"/>
              <w:right w:val="single" w:sz="1" w:space="0" w:color="D6F0E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09905" w14:textId="77777777" w:rsidR="00B22909" w:rsidRDefault="00000000">
            <w:pPr>
              <w:spacing w:after="60"/>
            </w:pPr>
            <w:r>
              <w:t xml:space="preserve">ABB venceu: Inserção (45,8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103,2 </w:t>
            </w:r>
            <w:proofErr w:type="spellStart"/>
            <w:r>
              <w:t>ms</w:t>
            </w:r>
            <w:proofErr w:type="spellEnd"/>
            <w:r>
              <w:t xml:space="preserve"> — 2,25× mais rápida) e Remoção (32,2 µs </w:t>
            </w:r>
            <w:proofErr w:type="spellStart"/>
            <w:r>
              <w:t>vs</w:t>
            </w:r>
            <w:proofErr w:type="spellEnd"/>
            <w:r>
              <w:t xml:space="preserve"> 60,1 µs — 1,87× mais rápida).</w:t>
            </w:r>
          </w:p>
          <w:p w14:paraId="7CFB42BC" w14:textId="77777777" w:rsidR="00B22909" w:rsidRDefault="00000000">
            <w:pPr>
              <w:spacing w:after="60"/>
            </w:pPr>
            <w:r>
              <w:t xml:space="preserve">  Razão: a ABB insere sem overhead de rotação — apenas desce a árvore e encaixa o nó.</w:t>
            </w:r>
          </w:p>
          <w:p w14:paraId="4E3C120B" w14:textId="77777777" w:rsidR="00B22909" w:rsidRDefault="00B22909">
            <w:pPr>
              <w:spacing w:after="60"/>
            </w:pPr>
          </w:p>
          <w:p w14:paraId="718D11A0" w14:textId="77777777" w:rsidR="00B22909" w:rsidRDefault="00000000">
            <w:pPr>
              <w:spacing w:after="60"/>
            </w:pPr>
            <w:r>
              <w:t>AVL venceu: 9 de 10 tipos de busca/</w:t>
            </w:r>
            <w:proofErr w:type="spellStart"/>
            <w:r>
              <w:t>traversal</w:t>
            </w:r>
            <w:proofErr w:type="spellEnd"/>
            <w:r>
              <w:t>.</w:t>
            </w:r>
          </w:p>
          <w:p w14:paraId="4BEA1AF7" w14:textId="77777777" w:rsidR="00B22909" w:rsidRDefault="00000000">
            <w:pPr>
              <w:spacing w:after="60"/>
            </w:pPr>
            <w:r>
              <w:t xml:space="preserve">  Razão: altura 47% menor (16 </w:t>
            </w:r>
            <w:proofErr w:type="spellStart"/>
            <w:r>
              <w:t>vs</w:t>
            </w:r>
            <w:proofErr w:type="spellEnd"/>
            <w:r>
              <w:t xml:space="preserve"> 30) → menos overhead de recursão em todas as operações.</w:t>
            </w:r>
          </w:p>
          <w:p w14:paraId="6F1948AC" w14:textId="77777777" w:rsidR="00B22909" w:rsidRDefault="00B22909">
            <w:pPr>
              <w:spacing w:after="60"/>
            </w:pPr>
          </w:p>
          <w:p w14:paraId="3805F19C" w14:textId="77777777" w:rsidR="00B22909" w:rsidRDefault="00000000">
            <w:pPr>
              <w:spacing w:after="60"/>
            </w:pPr>
            <w:r>
              <w:t xml:space="preserve">Empate prático: busca por gênero </w:t>
            </w:r>
            <w:proofErr w:type="spellStart"/>
            <w:r>
              <w:t>Female</w:t>
            </w:r>
            <w:proofErr w:type="spellEnd"/>
            <w:r>
              <w:t xml:space="preserve"> (ABB=3,0639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AVL=3,1161 </w:t>
            </w:r>
            <w:proofErr w:type="spellStart"/>
            <w:r>
              <w:t>ms</w:t>
            </w:r>
            <w:proofErr w:type="spellEnd"/>
            <w:r>
              <w:t xml:space="preserve"> — diferença de 0,05 </w:t>
            </w:r>
            <w:proofErr w:type="spellStart"/>
            <w:r>
              <w:t>ms</w:t>
            </w:r>
            <w:proofErr w:type="spellEnd"/>
            <w:r>
              <w:t>,</w:t>
            </w:r>
          </w:p>
          <w:p w14:paraId="5712C2B7" w14:textId="77777777" w:rsidR="00B22909" w:rsidRDefault="00000000">
            <w:pPr>
              <w:spacing w:after="60"/>
            </w:pPr>
            <w:r>
              <w:t xml:space="preserve">  provavelmente dentro da variabilidade de medição do ambiente Linux/</w:t>
            </w:r>
            <w:proofErr w:type="spellStart"/>
            <w:r>
              <w:t>CPython</w:t>
            </w:r>
            <w:proofErr w:type="spellEnd"/>
            <w:r>
              <w:t>).</w:t>
            </w:r>
          </w:p>
        </w:tc>
      </w:tr>
    </w:tbl>
    <w:p w14:paraId="690170BA" w14:textId="77777777" w:rsidR="00B22909" w:rsidRDefault="00B22909">
      <w:pPr>
        <w:spacing w:after="80"/>
      </w:pPr>
    </w:p>
    <w:p w14:paraId="774E6C2E" w14:textId="77777777" w:rsidR="00B22909" w:rsidRDefault="00B22909">
      <w:pPr>
        <w:spacing w:after="80"/>
      </w:pPr>
    </w:p>
    <w:p w14:paraId="16990E09" w14:textId="77777777" w:rsidR="00B22909" w:rsidRDefault="00000000">
      <w:pPr>
        <w:pStyle w:val="Ttulo1"/>
      </w:pPr>
      <w:r>
        <w:t>7. Como Tornar Buscas por Campo Secundário Eficientes</w:t>
      </w:r>
    </w:p>
    <w:p w14:paraId="08BC2359" w14:textId="77777777" w:rsidR="00B22909" w:rsidRDefault="00000000">
      <w:r>
        <w:t xml:space="preserve">Para alcançar </w:t>
      </w:r>
      <w:proofErr w:type="gramStart"/>
      <w:r>
        <w:t>O(</w:t>
      </w:r>
      <w:proofErr w:type="gramEnd"/>
      <w:r>
        <w:t xml:space="preserve">log n) em buscas por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final_grade</w:t>
      </w:r>
      <w:proofErr w:type="spellEnd"/>
      <w:r>
        <w:t xml:space="preserve"> ou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pass_fail</w:t>
      </w:r>
      <w:proofErr w:type="spellEnd"/>
      <w:r>
        <w:t xml:space="preserve">, seria necessário manter </w:t>
      </w:r>
      <w:r>
        <w:rPr>
          <w:b/>
          <w:bCs/>
        </w:rPr>
        <w:t>árvores adicionais indexadas por esses campos</w:t>
      </w:r>
      <w:r>
        <w:t>. Existem três abordagens principais:</w:t>
      </w:r>
    </w:p>
    <w:p w14:paraId="34A4CA06" w14:textId="77777777" w:rsidR="00B22909" w:rsidRDefault="00B22909">
      <w:pPr>
        <w:spacing w:after="80"/>
      </w:pPr>
    </w:p>
    <w:p w14:paraId="30E726F7" w14:textId="77777777" w:rsidR="00B22909" w:rsidRDefault="00000000">
      <w:pPr>
        <w:pStyle w:val="Ttulo2"/>
      </w:pPr>
      <w:r>
        <w:t>7.1 Múltiplas Árvores (uma por campo buscável)</w:t>
      </w:r>
    </w:p>
    <w:p w14:paraId="2ECEA2F4" w14:textId="77777777" w:rsidR="00B22909" w:rsidRDefault="00000000">
      <w:r>
        <w:t>Manter uma ABB/AVL separada para cada campo de interesse, onde a chave de cada árvore é o campo correspondente:</w:t>
      </w:r>
    </w:p>
    <w:p w14:paraId="484E4095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909" w14:paraId="7C4E9E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107B14" w14:textId="77777777" w:rsidR="00B2290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arvore_por_id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ArvoreAVL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chave: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atual)</w:t>
            </w:r>
          </w:p>
        </w:tc>
      </w:tr>
      <w:tr w:rsidR="00B22909" w14:paraId="21FED4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155F88" w14:textId="77777777" w:rsidR="00B2290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arvore_por_nota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ArvoreAVL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chave: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final_grade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nova)</w:t>
            </w:r>
          </w:p>
        </w:tc>
      </w:tr>
      <w:tr w:rsidR="00B22909" w14:paraId="5C613A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396194" w14:textId="77777777" w:rsidR="00B2290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arvore_por_idade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ArvoreAVL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chave: age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nova)</w:t>
            </w:r>
          </w:p>
        </w:tc>
      </w:tr>
      <w:tr w:rsidR="00B22909" w14:paraId="04435A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0231F6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22909" w14:paraId="7DE2BD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FE1E72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Inserção: cada estudante é inserido nas três árvores</w:t>
            </w:r>
          </w:p>
        </w:tc>
      </w:tr>
      <w:tr w:rsidR="00B22909" w14:paraId="0D5355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9DF881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Memória: 3× o uso atual</w:t>
            </w:r>
          </w:p>
        </w:tc>
      </w:tr>
    </w:tbl>
    <w:p w14:paraId="51169EC1" w14:textId="77777777" w:rsidR="00B22909" w:rsidRDefault="00B22909">
      <w:pPr>
        <w:spacing w:after="80"/>
      </w:pPr>
    </w:p>
    <w:p w14:paraId="6BD535C4" w14:textId="77777777" w:rsidR="00B22909" w:rsidRDefault="00000000">
      <w:r>
        <w:t xml:space="preserve">Vantagem: busca por qualquer campo indexado seria </w:t>
      </w:r>
      <w:proofErr w:type="gramStart"/>
      <w:r>
        <w:t>O(</w:t>
      </w:r>
      <w:proofErr w:type="gramEnd"/>
      <w:r>
        <w:t xml:space="preserve">log n). </w:t>
      </w:r>
      <w:r>
        <w:rPr>
          <w:b/>
          <w:bCs/>
        </w:rPr>
        <w:t>Desvantagem:</w:t>
      </w:r>
      <w:r>
        <w:t xml:space="preserve"> uso de memória multiplicado pelo número de campos indexados; necessidade de manter as três árvores sincronizadas em inserções e remoções.</w:t>
      </w:r>
    </w:p>
    <w:p w14:paraId="6D7C905E" w14:textId="77777777" w:rsidR="00B22909" w:rsidRDefault="00B22909">
      <w:pPr>
        <w:spacing w:after="80"/>
      </w:pPr>
    </w:p>
    <w:p w14:paraId="5EBB6334" w14:textId="77777777" w:rsidR="00B22909" w:rsidRDefault="00000000">
      <w:pPr>
        <w:pStyle w:val="Ttulo2"/>
      </w:pPr>
      <w:r>
        <w:t>7.2 Índice Auxiliar com Dicionário</w:t>
      </w:r>
    </w:p>
    <w:p w14:paraId="55D9A1DF" w14:textId="77777777" w:rsidR="00B22909" w:rsidRDefault="00000000">
      <w:r>
        <w:lastRenderedPageBreak/>
        <w:t xml:space="preserve">Construir um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  <w:r>
        <w:t xml:space="preserve"> Python mapeando cada valor de campo para a lista de </w:t>
      </w:r>
      <w:proofErr w:type="spellStart"/>
      <w:r>
        <w:t>IDs</w:t>
      </w:r>
      <w:proofErr w:type="spellEnd"/>
      <w:r>
        <w:t xml:space="preserve"> correspondente:</w:t>
      </w:r>
    </w:p>
    <w:p w14:paraId="1923DC01" w14:textId="77777777" w:rsidR="00B22909" w:rsidRDefault="00B2290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2909" w14:paraId="32AA0E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BBCCBC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Construção O(n):</w:t>
            </w:r>
          </w:p>
        </w:tc>
      </w:tr>
      <w:tr w:rsidR="00B22909" w14:paraId="2B09E3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09ABA0" w14:textId="77777777" w:rsidR="00B2290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indice_pass_fail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{}</w:t>
            </w:r>
          </w:p>
        </w:tc>
      </w:tr>
      <w:tr w:rsidR="00B22909" w14:paraId="675E0C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7BA2C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estudante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arvore.em_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</w:tc>
      </w:tr>
      <w:tr w:rsidR="00B22909" w14:paraId="6A86E5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101874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estudante.pass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_fail</w:t>
            </w:r>
            <w:proofErr w:type="spellEnd"/>
          </w:p>
        </w:tc>
      </w:tr>
      <w:tr w:rsidR="00B22909" w14:paraId="7DC012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312E0A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indice_pass_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fail.setdefault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[]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estudante.student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B22909" w14:paraId="120E29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8E8196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22909" w14:paraId="04C1D8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6228BE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Consulta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1) para obter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 log n) para buscar cada ID na árvore:</w:t>
            </w:r>
          </w:p>
        </w:tc>
      </w:tr>
      <w:tr w:rsidR="00B22909" w14:paraId="3CCDF8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A5A595" w14:textId="77777777" w:rsidR="00B22909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ids_aprovados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indice_pass_fail.get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[])</w:t>
            </w:r>
          </w:p>
        </w:tc>
      </w:tr>
      <w:tr w:rsidR="00B22909" w14:paraId="4A2F59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C1643D" w14:textId="77777777" w:rsidR="00B22909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aprovados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arvore.buscar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aprovados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 log n)</w:t>
            </w:r>
          </w:p>
        </w:tc>
      </w:tr>
    </w:tbl>
    <w:p w14:paraId="15948E3A" w14:textId="77777777" w:rsidR="00B22909" w:rsidRDefault="00B22909">
      <w:pPr>
        <w:spacing w:after="80"/>
      </w:pPr>
    </w:p>
    <w:p w14:paraId="7F20F380" w14:textId="77777777" w:rsidR="00B22909" w:rsidRDefault="00000000">
      <w:pPr>
        <w:pStyle w:val="Ttulo2"/>
      </w:pPr>
      <w:r>
        <w:t>7.3 Conclusão sobre o Trade-off</w:t>
      </w:r>
    </w:p>
    <w:p w14:paraId="2E2A6AB0" w14:textId="77777777" w:rsidR="00B22909" w:rsidRDefault="00000000">
      <w:r>
        <w:t xml:space="preserve">No contexto do Projeto 2, o design escolhido — uma única árvore por chave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 xml:space="preserve"> — é </w:t>
      </w:r>
      <w:r>
        <w:rPr>
          <w:b/>
          <w:bCs/>
        </w:rPr>
        <w:t>correto e suficiente</w:t>
      </w:r>
      <w:r>
        <w:t xml:space="preserve">: permite busca eficiente pelo identificador principal e, para campos secundários, o percurso completo é O(n) com n=10.512 — tempos de 2 a 6 </w:t>
      </w:r>
      <w:proofErr w:type="spellStart"/>
      <w:r>
        <w:t>ms</w:t>
      </w:r>
      <w:proofErr w:type="spellEnd"/>
      <w:r>
        <w:t xml:space="preserve"> no hardware testado, completamente aceitáveis. A complexidade adicional de múltiplos índices só se justificaria em </w:t>
      </w:r>
      <w:proofErr w:type="spellStart"/>
      <w:r>
        <w:t>datasets</w:t>
      </w:r>
      <w:proofErr w:type="spellEnd"/>
      <w:r>
        <w:t xml:space="preserve"> muito maiores (centenas de milhares ou milhões de registros) onde buscas frequentes por esses campos fossem um gargalo comprovado.</w:t>
      </w:r>
    </w:p>
    <w:p w14:paraId="2C4BBF13" w14:textId="77777777" w:rsidR="00B22909" w:rsidRDefault="00B22909">
      <w:pPr>
        <w:spacing w:after="80"/>
      </w:pPr>
    </w:p>
    <w:p w14:paraId="70EE0D46" w14:textId="77777777" w:rsidR="00B22909" w:rsidRDefault="00B22909">
      <w:pPr>
        <w:spacing w:after="80"/>
      </w:pPr>
    </w:p>
    <w:p w14:paraId="77801A4E" w14:textId="77777777" w:rsidR="00B22909" w:rsidRDefault="00000000">
      <w:pPr>
        <w:pStyle w:val="Ttulo1"/>
      </w:pPr>
      <w:r>
        <w:t>8. Conclusão</w:t>
      </w:r>
    </w:p>
    <w:p w14:paraId="087E277D" w14:textId="77777777" w:rsidR="00B22909" w:rsidRDefault="00000000">
      <w:r>
        <w:t xml:space="preserve">A árvore — seja ABB ou AVL — é construída uma única vez, organizada exclusivamente pelo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t>. Todos os 24 outros campos são armazenados passivamente dentro de cada nó. Isso define dois perfis de busca completamente diferentes:</w:t>
      </w:r>
    </w:p>
    <w:p w14:paraId="6ABD9157" w14:textId="77777777" w:rsidR="00B22909" w:rsidRDefault="00B22909">
      <w:pPr>
        <w:spacing w:after="80"/>
      </w:pPr>
    </w:p>
    <w:p w14:paraId="057DB9E2" w14:textId="77777777" w:rsidR="00B22909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Busca por chave (</w:t>
      </w:r>
      <w:proofErr w:type="spellStart"/>
      <w:r>
        <w:rPr>
          <w:b/>
          <w:bCs/>
        </w:rPr>
        <w:t>student_id</w:t>
      </w:r>
      <w:proofErr w:type="spellEnd"/>
      <w:r>
        <w:rPr>
          <w:b/>
          <w:bCs/>
        </w:rPr>
        <w:t>):</w:t>
      </w:r>
      <w:r>
        <w:t xml:space="preserve">  </w:t>
      </w:r>
      <w:proofErr w:type="gramStart"/>
      <w:r>
        <w:t>O(</w:t>
      </w:r>
      <w:proofErr w:type="gramEnd"/>
      <w:r>
        <w:t xml:space="preserve">log n). A estrutura BST é explorada integralmente: a cada comparação, metade dos nós restantes é descartada. ABB e AVL diferem apenas na profundidade máxima (30 </w:t>
      </w:r>
      <w:proofErr w:type="spellStart"/>
      <w:r>
        <w:t>vs</w:t>
      </w:r>
      <w:proofErr w:type="spellEnd"/>
      <w:r>
        <w:t xml:space="preserve"> 16).</w:t>
      </w:r>
    </w:p>
    <w:p w14:paraId="4350CF92" w14:textId="77777777" w:rsidR="00B22909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Busca por campo secundário:</w:t>
      </w:r>
      <w:r>
        <w:t xml:space="preserve">  O(n). Sem relação entre o campo buscado e a posição dos nós, o percurso completo é obrigatório. A AVL ainda é mais rápida na prática (−4% a −46%) devido à pilha de recursão mais rasa.</w:t>
      </w:r>
    </w:p>
    <w:p w14:paraId="0E37DDEC" w14:textId="77777777" w:rsidR="00B22909" w:rsidRDefault="00B22909">
      <w:pPr>
        <w:spacing w:after="80"/>
      </w:pPr>
    </w:p>
    <w:p w14:paraId="10495DF6" w14:textId="77777777" w:rsidR="00B22909" w:rsidRDefault="00000000">
      <w:r>
        <w:t xml:space="preserve">A diferença mais impactante observada no benchmark foi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buscar_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reprovados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 xml:space="preserve">: </w:t>
      </w:r>
      <w:r>
        <w:rPr>
          <w:b/>
          <w:bCs/>
        </w:rPr>
        <w:t xml:space="preserve">5,596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(ABB)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3,008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(AVL)</w:t>
      </w:r>
      <w:r>
        <w:t xml:space="preserve"> — ambas visitando os mesmos 10.512 nós, mas a AVL com profundidade de recursão 47% menor.</w:t>
      </w:r>
    </w:p>
    <w:p w14:paraId="69A654D2" w14:textId="77777777" w:rsidR="00B22909" w:rsidRDefault="00B22909">
      <w:pPr>
        <w:spacing w:after="80"/>
      </w:pPr>
    </w:p>
    <w:p w14:paraId="2D10EDCF" w14:textId="77777777" w:rsidR="00B22909" w:rsidRDefault="00000000">
      <w:r>
        <w:t xml:space="preserve">A escolha da chave de ordenação é a decisão de design mais importante em qualquer árvore BST: ela determina quais buscas serão </w:t>
      </w:r>
      <w:proofErr w:type="gramStart"/>
      <w:r>
        <w:t>O(</w:t>
      </w:r>
      <w:proofErr w:type="gramEnd"/>
      <w:r>
        <w:t>log n) e quais serão O(n). Todos os outros campos ficam transparentes à estrutura.</w:t>
      </w:r>
    </w:p>
    <w:p w14:paraId="7D7FD8CA" w14:textId="77777777" w:rsidR="00B22909" w:rsidRDefault="00B22909">
      <w:pPr>
        <w:spacing w:after="80"/>
      </w:pPr>
    </w:p>
    <w:p w14:paraId="2CACBF3C" w14:textId="77777777" w:rsidR="00B22909" w:rsidRDefault="00B22909">
      <w:pPr>
        <w:spacing w:after="80"/>
      </w:pPr>
    </w:p>
    <w:p w14:paraId="7A313264" w14:textId="77777777" w:rsidR="00B22909" w:rsidRDefault="00B22909">
      <w:pPr>
        <w:spacing w:after="80"/>
      </w:pPr>
    </w:p>
    <w:p w14:paraId="4C671F1D" w14:textId="77777777" w:rsidR="00B22909" w:rsidRDefault="00000000">
      <w:pPr>
        <w:pStyle w:val="Ttulo1"/>
      </w:pPr>
      <w:r>
        <w:t>Referências</w:t>
      </w:r>
    </w:p>
    <w:p w14:paraId="2B216DE2" w14:textId="77777777" w:rsidR="00B22909" w:rsidRDefault="00000000">
      <w:r>
        <w:t xml:space="preserve">CORMEN, T. H. et al. </w:t>
      </w:r>
      <w:proofErr w:type="spellStart"/>
      <w:r>
        <w:rPr>
          <w:i/>
          <w:iCs/>
        </w:rPr>
        <w:t>Introduction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Algorithms</w:t>
      </w:r>
      <w:proofErr w:type="spellEnd"/>
      <w:r>
        <w:rPr>
          <w:i/>
          <w:iCs/>
        </w:rPr>
        <w:t>.</w:t>
      </w:r>
      <w:r>
        <w:t xml:space="preserve"> 4. ed. Cambridge: MIT Press, 2022.</w:t>
      </w:r>
    </w:p>
    <w:p w14:paraId="3C81427B" w14:textId="77777777" w:rsidR="00B22909" w:rsidRDefault="00B22909">
      <w:pPr>
        <w:spacing w:after="80"/>
      </w:pPr>
    </w:p>
    <w:p w14:paraId="45E0382F" w14:textId="77777777" w:rsidR="00B22909" w:rsidRDefault="00000000">
      <w:r>
        <w:t xml:space="preserve">SEDGEWICK, R.; WAYNE, K. </w:t>
      </w:r>
      <w:proofErr w:type="spellStart"/>
      <w:r>
        <w:rPr>
          <w:i/>
          <w:iCs/>
        </w:rPr>
        <w:t>Algorithms</w:t>
      </w:r>
      <w:proofErr w:type="spellEnd"/>
      <w:r>
        <w:rPr>
          <w:i/>
          <w:iCs/>
        </w:rPr>
        <w:t>.</w:t>
      </w:r>
      <w:r>
        <w:t xml:space="preserve"> 4. ed. Addison-Wesley, 2011.</w:t>
      </w:r>
    </w:p>
    <w:p w14:paraId="45D83233" w14:textId="77777777" w:rsidR="00B22909" w:rsidRDefault="00B22909">
      <w:pPr>
        <w:spacing w:after="80"/>
      </w:pPr>
    </w:p>
    <w:p w14:paraId="120AA12D" w14:textId="77777777" w:rsidR="00B22909" w:rsidRDefault="00000000">
      <w:r>
        <w:t xml:space="preserve">KNUTH, D. E.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Art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Computer </w:t>
      </w:r>
      <w:proofErr w:type="spellStart"/>
      <w:r>
        <w:rPr>
          <w:i/>
          <w:iCs/>
        </w:rPr>
        <w:t>Programming</w:t>
      </w:r>
      <w:proofErr w:type="spellEnd"/>
      <w:r>
        <w:rPr>
          <w:i/>
          <w:iCs/>
        </w:rPr>
        <w:t xml:space="preserve">, Vol. 3: </w:t>
      </w:r>
      <w:proofErr w:type="spellStart"/>
      <w:r>
        <w:rPr>
          <w:i/>
          <w:iCs/>
        </w:rPr>
        <w:t>Sorting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Searching</w:t>
      </w:r>
      <w:proofErr w:type="spellEnd"/>
      <w:r>
        <w:rPr>
          <w:i/>
          <w:iCs/>
        </w:rPr>
        <w:t>.</w:t>
      </w:r>
      <w:r>
        <w:t xml:space="preserve"> 2. ed. Addison-Wesley, 1998.</w:t>
      </w:r>
    </w:p>
    <w:p w14:paraId="3CD5FC3C" w14:textId="77777777" w:rsidR="00B22909" w:rsidRDefault="00B22909">
      <w:pPr>
        <w:spacing w:after="80"/>
      </w:pPr>
    </w:p>
    <w:p w14:paraId="783A6F2C" w14:textId="77777777" w:rsidR="00B22909" w:rsidRDefault="00000000">
      <w:proofErr w:type="spellStart"/>
      <w:r>
        <w:t>Dataset</w:t>
      </w:r>
      <w:proofErr w:type="spellEnd"/>
      <w:r>
        <w:t xml:space="preserve"> utilizado: student_performance_prediction_dataset2.xlsx — 10.512 registros, 25 atributos.</w:t>
      </w:r>
    </w:p>
    <w:p w14:paraId="74C7E1F8" w14:textId="77777777" w:rsidR="00B22909" w:rsidRDefault="00B22909">
      <w:pPr>
        <w:spacing w:after="80"/>
      </w:pPr>
    </w:p>
    <w:p w14:paraId="3334D204" w14:textId="77777777" w:rsidR="00B22909" w:rsidRDefault="00000000">
      <w:r>
        <w:t xml:space="preserve">Implementação: projeto2_arvore.py — Python 3, bibliotecas pandas, </w:t>
      </w:r>
      <w:proofErr w:type="spellStart"/>
      <w:r>
        <w:t>dataclasses</w:t>
      </w:r>
      <w:proofErr w:type="spellEnd"/>
      <w:r>
        <w:t xml:space="preserve">, </w:t>
      </w:r>
      <w:proofErr w:type="spellStart"/>
      <w:r>
        <w:t>psutil</w:t>
      </w:r>
      <w:proofErr w:type="spellEnd"/>
      <w:r>
        <w:t xml:space="preserve">. Tempos medidos com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time.perf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counter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t>, média de 5 execuções.</w:t>
      </w:r>
    </w:p>
    <w:sectPr w:rsidR="00B22909">
      <w:headerReference w:type="default" r:id="rId7"/>
      <w:footerReference w:type="default" r:id="rId8"/>
      <w:pgSz w:w="11906" w:h="16838"/>
      <w:pgMar w:top="1417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B85AE" w14:textId="77777777" w:rsidR="00B9027D" w:rsidRDefault="00B9027D">
      <w:r>
        <w:separator/>
      </w:r>
    </w:p>
  </w:endnote>
  <w:endnote w:type="continuationSeparator" w:id="0">
    <w:p w14:paraId="527DD313" w14:textId="77777777" w:rsidR="00B9027D" w:rsidRDefault="00B90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1930" w14:textId="77777777" w:rsidR="00B22909" w:rsidRDefault="00000000">
    <w:pPr>
      <w:pBdr>
        <w:top w:val="single" w:sz="4" w:space="1" w:color="1F5C9E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Análise de Buscas por Campo Secundário</w:t>
    </w:r>
    <w:r>
      <w:rPr>
        <w:sz w:val="18"/>
        <w:szCs w:val="18"/>
      </w:rPr>
      <w:tab/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D112C" w14:textId="77777777" w:rsidR="00B9027D" w:rsidRDefault="00B9027D">
      <w:r>
        <w:separator/>
      </w:r>
    </w:p>
  </w:footnote>
  <w:footnote w:type="continuationSeparator" w:id="0">
    <w:p w14:paraId="0F2F9A64" w14:textId="77777777" w:rsidR="00B9027D" w:rsidRDefault="00B902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5BBD" w14:textId="77777777" w:rsidR="00B22909" w:rsidRDefault="00000000">
    <w:pPr>
      <w:pBdr>
        <w:bottom w:val="single" w:sz="4" w:space="1" w:color="1F5C9E"/>
      </w:pBdr>
      <w:spacing w:after="120"/>
    </w:pPr>
    <w:r>
      <w:rPr>
        <w:color w:val="888888"/>
        <w:sz w:val="18"/>
        <w:szCs w:val="18"/>
      </w:rPr>
      <w:t xml:space="preserve">Projeto 2 — Estruturas de </w:t>
    </w:r>
    <w:proofErr w:type="gramStart"/>
    <w:r>
      <w:rPr>
        <w:color w:val="888888"/>
        <w:sz w:val="18"/>
        <w:szCs w:val="18"/>
      </w:rPr>
      <w:t>Dados  |</w:t>
    </w:r>
    <w:proofErr w:type="gramEnd"/>
    <w:r>
      <w:rPr>
        <w:color w:val="888888"/>
        <w:sz w:val="18"/>
        <w:szCs w:val="18"/>
      </w:rPr>
      <w:t xml:space="preserve">  ABB e AVL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21D8"/>
    <w:multiLevelType w:val="hybridMultilevel"/>
    <w:tmpl w:val="325C602C"/>
    <w:lvl w:ilvl="0" w:tplc="F15C0A20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B644D11A">
      <w:numFmt w:val="decimal"/>
      <w:lvlText w:val=""/>
      <w:lvlJc w:val="left"/>
    </w:lvl>
    <w:lvl w:ilvl="2" w:tplc="8406548C">
      <w:numFmt w:val="decimal"/>
      <w:lvlText w:val=""/>
      <w:lvlJc w:val="left"/>
    </w:lvl>
    <w:lvl w:ilvl="3" w:tplc="FF76D9A6">
      <w:numFmt w:val="decimal"/>
      <w:lvlText w:val=""/>
      <w:lvlJc w:val="left"/>
    </w:lvl>
    <w:lvl w:ilvl="4" w:tplc="6C9889F6">
      <w:numFmt w:val="decimal"/>
      <w:lvlText w:val=""/>
      <w:lvlJc w:val="left"/>
    </w:lvl>
    <w:lvl w:ilvl="5" w:tplc="37A2B15C">
      <w:numFmt w:val="decimal"/>
      <w:lvlText w:val=""/>
      <w:lvlJc w:val="left"/>
    </w:lvl>
    <w:lvl w:ilvl="6" w:tplc="C7127FC6">
      <w:numFmt w:val="decimal"/>
      <w:lvlText w:val=""/>
      <w:lvlJc w:val="left"/>
    </w:lvl>
    <w:lvl w:ilvl="7" w:tplc="69BA892C">
      <w:numFmt w:val="decimal"/>
      <w:lvlText w:val=""/>
      <w:lvlJc w:val="left"/>
    </w:lvl>
    <w:lvl w:ilvl="8" w:tplc="C284C460">
      <w:numFmt w:val="decimal"/>
      <w:lvlText w:val=""/>
      <w:lvlJc w:val="left"/>
    </w:lvl>
  </w:abstractNum>
  <w:abstractNum w:abstractNumId="1" w15:restartNumberingAfterBreak="0">
    <w:nsid w:val="3F9579C3"/>
    <w:multiLevelType w:val="hybridMultilevel"/>
    <w:tmpl w:val="DF74298C"/>
    <w:lvl w:ilvl="0" w:tplc="4B08C7CE">
      <w:start w:val="1"/>
      <w:numFmt w:val="decimal"/>
      <w:lvlText w:val="%1."/>
      <w:lvlJc w:val="left"/>
      <w:pPr>
        <w:spacing w:before="40" w:after="40"/>
        <w:ind w:left="720" w:hanging="360"/>
      </w:pPr>
    </w:lvl>
    <w:lvl w:ilvl="1" w:tplc="E3385CE8">
      <w:numFmt w:val="decimal"/>
      <w:lvlText w:val=""/>
      <w:lvlJc w:val="left"/>
    </w:lvl>
    <w:lvl w:ilvl="2" w:tplc="8FCE617A">
      <w:numFmt w:val="decimal"/>
      <w:lvlText w:val=""/>
      <w:lvlJc w:val="left"/>
    </w:lvl>
    <w:lvl w:ilvl="3" w:tplc="24A2A344">
      <w:numFmt w:val="decimal"/>
      <w:lvlText w:val=""/>
      <w:lvlJc w:val="left"/>
    </w:lvl>
    <w:lvl w:ilvl="4" w:tplc="E85CC08C">
      <w:numFmt w:val="decimal"/>
      <w:lvlText w:val=""/>
      <w:lvlJc w:val="left"/>
    </w:lvl>
    <w:lvl w:ilvl="5" w:tplc="4E523562">
      <w:numFmt w:val="decimal"/>
      <w:lvlText w:val=""/>
      <w:lvlJc w:val="left"/>
    </w:lvl>
    <w:lvl w:ilvl="6" w:tplc="65A85F62">
      <w:numFmt w:val="decimal"/>
      <w:lvlText w:val=""/>
      <w:lvlJc w:val="left"/>
    </w:lvl>
    <w:lvl w:ilvl="7" w:tplc="96B653AA">
      <w:numFmt w:val="decimal"/>
      <w:lvlText w:val=""/>
      <w:lvlJc w:val="left"/>
    </w:lvl>
    <w:lvl w:ilvl="8" w:tplc="0DA848FE">
      <w:numFmt w:val="decimal"/>
      <w:lvlText w:val=""/>
      <w:lvlJc w:val="left"/>
    </w:lvl>
  </w:abstractNum>
  <w:abstractNum w:abstractNumId="2" w15:restartNumberingAfterBreak="0">
    <w:nsid w:val="493E06A6"/>
    <w:multiLevelType w:val="hybridMultilevel"/>
    <w:tmpl w:val="597C493C"/>
    <w:lvl w:ilvl="0" w:tplc="DFBA7706">
      <w:start w:val="1"/>
      <w:numFmt w:val="bullet"/>
      <w:lvlText w:val="●"/>
      <w:lvlJc w:val="left"/>
      <w:pPr>
        <w:ind w:left="720" w:hanging="360"/>
      </w:pPr>
    </w:lvl>
    <w:lvl w:ilvl="1" w:tplc="C41AC7F6">
      <w:start w:val="1"/>
      <w:numFmt w:val="bullet"/>
      <w:lvlText w:val="○"/>
      <w:lvlJc w:val="left"/>
      <w:pPr>
        <w:ind w:left="1440" w:hanging="360"/>
      </w:pPr>
    </w:lvl>
    <w:lvl w:ilvl="2" w:tplc="BF884A2E">
      <w:start w:val="1"/>
      <w:numFmt w:val="bullet"/>
      <w:lvlText w:val="■"/>
      <w:lvlJc w:val="left"/>
      <w:pPr>
        <w:ind w:left="2160" w:hanging="360"/>
      </w:pPr>
    </w:lvl>
    <w:lvl w:ilvl="3" w:tplc="275ECA1E">
      <w:start w:val="1"/>
      <w:numFmt w:val="bullet"/>
      <w:lvlText w:val="●"/>
      <w:lvlJc w:val="left"/>
      <w:pPr>
        <w:ind w:left="2880" w:hanging="360"/>
      </w:pPr>
    </w:lvl>
    <w:lvl w:ilvl="4" w:tplc="8A3CB6CE">
      <w:start w:val="1"/>
      <w:numFmt w:val="bullet"/>
      <w:lvlText w:val="○"/>
      <w:lvlJc w:val="left"/>
      <w:pPr>
        <w:ind w:left="3600" w:hanging="360"/>
      </w:pPr>
    </w:lvl>
    <w:lvl w:ilvl="5" w:tplc="7FCC4C18">
      <w:start w:val="1"/>
      <w:numFmt w:val="bullet"/>
      <w:lvlText w:val="■"/>
      <w:lvlJc w:val="left"/>
      <w:pPr>
        <w:ind w:left="4320" w:hanging="360"/>
      </w:pPr>
    </w:lvl>
    <w:lvl w:ilvl="6" w:tplc="AB5EDBDA">
      <w:start w:val="1"/>
      <w:numFmt w:val="bullet"/>
      <w:lvlText w:val="●"/>
      <w:lvlJc w:val="left"/>
      <w:pPr>
        <w:ind w:left="5040" w:hanging="360"/>
      </w:pPr>
    </w:lvl>
    <w:lvl w:ilvl="7" w:tplc="DC30C9B2">
      <w:start w:val="1"/>
      <w:numFmt w:val="bullet"/>
      <w:lvlText w:val="●"/>
      <w:lvlJc w:val="left"/>
      <w:pPr>
        <w:ind w:left="5760" w:hanging="360"/>
      </w:pPr>
    </w:lvl>
    <w:lvl w:ilvl="8" w:tplc="44943094">
      <w:start w:val="1"/>
      <w:numFmt w:val="bullet"/>
      <w:lvlText w:val="●"/>
      <w:lvlJc w:val="left"/>
      <w:pPr>
        <w:ind w:left="6480" w:hanging="360"/>
      </w:pPr>
    </w:lvl>
  </w:abstractNum>
  <w:num w:numId="1" w16cid:durableId="1666128372">
    <w:abstractNumId w:val="2"/>
    <w:lvlOverride w:ilvl="0">
      <w:startOverride w:val="1"/>
    </w:lvlOverride>
  </w:num>
  <w:num w:numId="2" w16cid:durableId="2010980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9"/>
    <w:rsid w:val="00387F01"/>
    <w:rsid w:val="00B22909"/>
    <w:rsid w:val="00B9027D"/>
    <w:rsid w:val="00C83722"/>
    <w:rsid w:val="00D6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73856"/>
  <w15:docId w15:val="{8220E841-6177-40AF-9E44-F39EB42B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5C9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2023</Words>
  <Characters>10894</Characters>
  <Application>Microsoft Office Word</Application>
  <DocSecurity>0</DocSecurity>
  <Lines>431</Lines>
  <Paragraphs>270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SANTANA DINIZ</cp:lastModifiedBy>
  <cp:revision>2</cp:revision>
  <dcterms:created xsi:type="dcterms:W3CDTF">2026-03-22T13:17:00Z</dcterms:created>
  <dcterms:modified xsi:type="dcterms:W3CDTF">2026-03-22T14:22:00Z</dcterms:modified>
</cp:coreProperties>
</file>