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Pedro Paulo da Silva - 1421422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Stephanie Fay - 1721631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Thiago Lages de Alencar - 1721629</w:t>
      </w:r>
    </w:p>
    <w:p w:rsidR="00000000" w:rsidDel="00000000" w:rsidP="00000000" w:rsidRDefault="00000000" w:rsidRPr="00000000" w14:paraId="00000004">
      <w:pPr>
        <w:contextualSpacing w:val="0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Mutuamente exclusivas e obrigatórias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Estacionamentos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Estacionamento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0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&gt;1 Estacionamentos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raio de busca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Mutuamente exclusivas e obrigatórias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0 vagas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vaga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0D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&gt;1 vagas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estacionamento</w:t>
      </w:r>
    </w:p>
    <w:p w:rsidR="00000000" w:rsidDel="00000000" w:rsidP="00000000" w:rsidRDefault="00000000" w:rsidRPr="00000000" w14:paraId="0000000E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Mutuamente exclusivas e obrigatórias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Guiar pelo </w:t>
      </w:r>
      <w:r w:rsidDel="00000000" w:rsidR="00000000" w:rsidRPr="00000000">
        <w:rPr>
          <w:b w:val="1"/>
          <w:rtl w:val="0"/>
        </w:rPr>
        <w:t xml:space="preserve">mapa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Guiar pelo </w:t>
      </w:r>
      <w:r w:rsidDel="00000000" w:rsidR="00000000" w:rsidRPr="00000000">
        <w:rPr>
          <w:b w:val="1"/>
          <w:rtl w:val="0"/>
        </w:rPr>
        <w:t xml:space="preserve">roteiro de rua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Guiar pelo </w:t>
      </w:r>
      <w:r w:rsidDel="00000000" w:rsidR="00000000" w:rsidRPr="00000000">
        <w:rPr>
          <w:b w:val="1"/>
          <w:rtl w:val="0"/>
        </w:rPr>
        <w:t xml:space="preserve">GPS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