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[Este é o template oficial da .osFactory. Conteúdo gerado a partir do Markdown canônico substituirá este texto.]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3D4A5C"/>
        <w:sz w:val="18"/>
      </w:rPr>
      <w:t xml:space="preserve">Página </w:t>
    </w:r>
    <w:r>
      <w:rPr>
        <w:color w:val="3D4A5C"/>
        <w:sz w:val="18"/>
      </w:rPr>
      <w:fldChar w:fldCharType="begin"/>
      <w:instrText xml:space="preserve">PAGE</w:instrText>
      <w:fldChar w:fldCharType="separate"/>
      <w:fldChar w:fldCharType="end"/>
    </w:r>
    <w:r>
      <w:rPr>
        <w:color w:val="3D4A5C"/>
        <w:sz w:val="18"/>
      </w:rPr>
      <w:t xml:space="preserve"> de </w:t>
    </w:r>
    <w:r>
      <w:rPr>
        <w:color w:val="3D4A5C"/>
        <w:sz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i/>
        <w:color w:val="3D4A5C"/>
        <w:sz w:val="18"/>
      </w:rPr>
      <w:t>Especificação Funcional / Ordem de Serviço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Calibri" w:hAnsi="Calibri"/>
      <w:color w:val="262B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3D4A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262B3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262B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 w:before="0"/>
      <w:contextualSpacing/>
      <w:jc w:val="left"/>
    </w:pPr>
    <w:rPr>
      <w:rFonts w:asciiTheme="majorHAnsi" w:eastAsiaTheme="majorEastAsia" w:hAnsiTheme="majorHAnsi" w:cstheme="majorBidi" w:ascii="Calibri" w:hAnsi="Calibri"/>
      <w:b/>
      <w:color w:val="262B3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3D4A5C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Calibri" w:hAnsi="Calibri"/>
      <w:color w:val="262B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240"/>
      <w:jc w:val="center"/>
    </w:pPr>
    <w:rPr>
      <w:rFonts w:ascii="Calibri" w:hAnsi="Calibri"/>
      <w:b w:val="0"/>
      <w:bCs/>
      <w:i/>
      <w:color w:val="3D4A5C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hAnsi="Calibri"/>
      <w:b/>
      <w:bCs/>
      <w:i/>
      <w:iCs/>
      <w:color w:val="262B33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Especificação Funcional / Ordem de Serviço</dc:title>
  <dc:subject>Template oficial de materialização DOCX</dc:subject>
  <dc:creator>.osFactory</dc:creator>
  <cp:keywords>osFactory;template;OS</cp:keywords>
  <dc:description>Fonte de verdade VISUAL da .osFactory. Não editar manualmente; ajustar via script gerador.</dc:description>
  <cp:lastModifiedBy/>
  <cp:revision>1</cp:revision>
  <dcterms:created xsi:type="dcterms:W3CDTF">2013-12-23T23:15:00Z</dcterms:created>
  <dcterms:modified xsi:type="dcterms:W3CDTF">2013-12-23T23:15:00Z</dcterms:modified>
  <cp:category>template</cp:category>
</cp:coreProperties>
</file>