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FEBB" w14:textId="77777777" w:rsidR="00FB46FD" w:rsidRDefault="00000000">
      <w:pPr>
        <w:pStyle w:val="Title"/>
        <w:jc w:val="center"/>
      </w:pPr>
      <w:r>
        <w:t>Maria Fernanda Oliveira</w:t>
      </w:r>
    </w:p>
    <w:p w14:paraId="75FC3AAD" w14:textId="77777777" w:rsidR="00FB46FD" w:rsidRDefault="00000000">
      <w:pPr>
        <w:jc w:val="center"/>
      </w:pPr>
      <w:r>
        <w:t>Analista de Logística</w:t>
      </w:r>
    </w:p>
    <w:p w14:paraId="6863EA84" w14:textId="77777777" w:rsidR="00FB46FD" w:rsidRDefault="00000000">
      <w:r>
        <w:br/>
      </w:r>
    </w:p>
    <w:p w14:paraId="5C28CAE7" w14:textId="77777777" w:rsidR="00FB46FD" w:rsidRDefault="00000000">
      <w:pPr>
        <w:pStyle w:val="Heading1"/>
      </w:pPr>
      <w:r>
        <w:t>Perfil Profissional</w:t>
      </w:r>
    </w:p>
    <w:p w14:paraId="23FCF0E9" w14:textId="77777777" w:rsidR="00FB46FD" w:rsidRDefault="00000000">
      <w:r>
        <w:t>Analista de logística com ampla experiência em gestão de cadeia de suprimentos, controle de estoque e otimização de processos logísticos. Possui fortes habilidades organizacionais, capacidade de solução de problemas e eficiência operacional. Proativa e focada na melhoria contínua.</w:t>
      </w:r>
    </w:p>
    <w:p w14:paraId="39B2F130" w14:textId="77777777" w:rsidR="00FB46FD" w:rsidRDefault="00000000">
      <w:pPr>
        <w:pStyle w:val="Heading1"/>
      </w:pPr>
      <w:r>
        <w:t>Experiência Profissional</w:t>
      </w:r>
    </w:p>
    <w:p w14:paraId="20DB9069" w14:textId="77777777" w:rsidR="00FB46FD" w:rsidRDefault="00000000">
      <w:pPr>
        <w:pStyle w:val="Heading2"/>
      </w:pPr>
      <w:r>
        <w:t>Transportadora Alfa Logística - São Paulo, SP</w:t>
      </w:r>
    </w:p>
    <w:p w14:paraId="223FDB0C" w14:textId="77777777" w:rsidR="00FB46FD" w:rsidRDefault="00000000">
      <w:r>
        <w:t>Analista de Logística Pleno | Fev 2019 - Atual</w:t>
      </w:r>
    </w:p>
    <w:p w14:paraId="06C3191B" w14:textId="77777777" w:rsidR="00FB46FD" w:rsidRDefault="00000000">
      <w:r>
        <w:t>Coordenação de operações logísticas, gestão de transportes e distribuição, controle e análise de estoque, além de desenvolvimento de estratégias para redução de custos operacionais.</w:t>
      </w:r>
    </w:p>
    <w:p w14:paraId="05A6C7B3" w14:textId="77777777" w:rsidR="00FB46FD" w:rsidRDefault="00000000">
      <w:pPr>
        <w:pStyle w:val="Heading2"/>
      </w:pPr>
      <w:r>
        <w:t>Distribuidora Beta - Guarulhos, SP</w:t>
      </w:r>
    </w:p>
    <w:p w14:paraId="6A47DBEA" w14:textId="77777777" w:rsidR="00FB46FD" w:rsidRDefault="00000000">
      <w:r>
        <w:t>Assistente de Logística | Mar 2016 - Jan 2019</w:t>
      </w:r>
    </w:p>
    <w:p w14:paraId="61CCA18F" w14:textId="77777777" w:rsidR="00FB46FD" w:rsidRDefault="00000000">
      <w:r>
        <w:t>Responsável pelo suporte às atividades operacionais da logística, emissão de relatórios gerenciais e acompanhamento do fluxo de distribuição.</w:t>
      </w:r>
    </w:p>
    <w:p w14:paraId="025EC6F7" w14:textId="77777777" w:rsidR="00FB46FD" w:rsidRDefault="00000000">
      <w:pPr>
        <w:pStyle w:val="Heading1"/>
      </w:pPr>
      <w:r>
        <w:t>Formação Acadêmica</w:t>
      </w:r>
    </w:p>
    <w:p w14:paraId="0903A74F" w14:textId="1769E10E" w:rsidR="00FB46FD" w:rsidRDefault="00000000">
      <w:r>
        <w:t xml:space="preserve">Tecnóloga em Logística - Universidade Paulista (UNIP) | 2013 </w:t>
      </w:r>
      <w:r w:rsidR="00397E24">
        <w:t>–</w:t>
      </w:r>
      <w:r>
        <w:t xml:space="preserve"> 2015</w:t>
      </w:r>
    </w:p>
    <w:p w14:paraId="5031AF9D" w14:textId="3C568539" w:rsidR="00397E24" w:rsidRDefault="00397E24">
      <w:r>
        <w:t>Pós-Graduação em Análise de Dados</w:t>
      </w:r>
      <w:r>
        <w:t xml:space="preserve"> – Data Science Academy | 2024 - 2025</w:t>
      </w:r>
    </w:p>
    <w:p w14:paraId="6C36304E" w14:textId="77777777" w:rsidR="00FB46FD" w:rsidRDefault="00000000">
      <w:pPr>
        <w:pStyle w:val="Heading1"/>
      </w:pPr>
      <w:r>
        <w:t>Habilidades Técnicas</w:t>
      </w:r>
    </w:p>
    <w:p w14:paraId="75E8106B" w14:textId="77777777" w:rsidR="00FB46FD" w:rsidRDefault="00000000">
      <w:r>
        <w:t>Gestão de cadeia de suprimentos, Planejamento logístico, SAP MM e WMS, Excel avançado, Análise de estoque, Controle de qualidade, Power BI, Inglês intermediário.</w:t>
      </w:r>
    </w:p>
    <w:p w14:paraId="62CABF99" w14:textId="77777777" w:rsidR="00FB46FD" w:rsidRDefault="00000000">
      <w:pPr>
        <w:pStyle w:val="Heading1"/>
      </w:pPr>
      <w:r>
        <w:t>Informações Adicionais</w:t>
      </w:r>
    </w:p>
    <w:p w14:paraId="17252B9F" w14:textId="77777777" w:rsidR="00FB46FD" w:rsidRDefault="00000000">
      <w:r>
        <w:t>CNH categoria B, disponibilidade para viagens nacionais.</w:t>
      </w:r>
    </w:p>
    <w:sectPr w:rsidR="00FB46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004009">
    <w:abstractNumId w:val="8"/>
  </w:num>
  <w:num w:numId="2" w16cid:durableId="587424256">
    <w:abstractNumId w:val="6"/>
  </w:num>
  <w:num w:numId="3" w16cid:durableId="124929745">
    <w:abstractNumId w:val="5"/>
  </w:num>
  <w:num w:numId="4" w16cid:durableId="205333865">
    <w:abstractNumId w:val="4"/>
  </w:num>
  <w:num w:numId="5" w16cid:durableId="1276710747">
    <w:abstractNumId w:val="7"/>
  </w:num>
  <w:num w:numId="6" w16cid:durableId="416950077">
    <w:abstractNumId w:val="3"/>
  </w:num>
  <w:num w:numId="7" w16cid:durableId="1085568867">
    <w:abstractNumId w:val="2"/>
  </w:num>
  <w:num w:numId="8" w16cid:durableId="19792272">
    <w:abstractNumId w:val="1"/>
  </w:num>
  <w:num w:numId="9" w16cid:durableId="26843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CC5"/>
    <w:rsid w:val="00326F90"/>
    <w:rsid w:val="00397E24"/>
    <w:rsid w:val="00AA1D8D"/>
    <w:rsid w:val="00B47730"/>
    <w:rsid w:val="00CB0664"/>
    <w:rsid w:val="00FB46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ADAC7"/>
  <w14:defaultImageDpi w14:val="300"/>
  <w15:docId w15:val="{22D92C87-E79D-544C-AD50-D80087175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M</cp:lastModifiedBy>
  <cp:revision>2</cp:revision>
  <dcterms:created xsi:type="dcterms:W3CDTF">2013-12-23T23:15:00Z</dcterms:created>
  <dcterms:modified xsi:type="dcterms:W3CDTF">2025-03-25T23:34:00Z</dcterms:modified>
  <cp:category/>
</cp:coreProperties>
</file>