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184E" w14:textId="77777777" w:rsidR="00AC641C" w:rsidRDefault="00000000">
      <w:pPr>
        <w:pStyle w:val="Title"/>
        <w:jc w:val="center"/>
      </w:pPr>
      <w:r>
        <w:t>Carlos Eduardo Pereira</w:t>
      </w:r>
    </w:p>
    <w:p w14:paraId="010D1B4B" w14:textId="77777777" w:rsidR="00AC641C" w:rsidRDefault="00000000">
      <w:pPr>
        <w:jc w:val="center"/>
      </w:pPr>
      <w:r>
        <w:t>Analista de Qualidade</w:t>
      </w:r>
    </w:p>
    <w:p w14:paraId="6EDCAD23" w14:textId="77777777" w:rsidR="00AC641C" w:rsidRDefault="00000000">
      <w:r>
        <w:br/>
      </w:r>
    </w:p>
    <w:p w14:paraId="22EB0DF4" w14:textId="77777777" w:rsidR="00AC641C" w:rsidRDefault="00000000">
      <w:pPr>
        <w:pStyle w:val="Heading1"/>
      </w:pPr>
      <w:r>
        <w:t>Perfil Profissional</w:t>
      </w:r>
    </w:p>
    <w:p w14:paraId="2E8320C9" w14:textId="77777777" w:rsidR="00AC641C" w:rsidRDefault="00000000">
      <w:r>
        <w:t>Analista de qualidade com experiência em processos de controle e garantia de qualidade, auditorias internas e externas, implantação e manutenção de sistemas de gestão de qualidade (ISO 9001). Possui habilidade para identificar não conformidades e implementar ações corretivas e preventivas com foco na excelência operacional.</w:t>
      </w:r>
    </w:p>
    <w:p w14:paraId="778D7C02" w14:textId="77777777" w:rsidR="00AC641C" w:rsidRDefault="00000000">
      <w:pPr>
        <w:pStyle w:val="Heading1"/>
      </w:pPr>
      <w:r>
        <w:t>Experiência Profissional</w:t>
      </w:r>
    </w:p>
    <w:p w14:paraId="09DB5363" w14:textId="77777777" w:rsidR="00AC641C" w:rsidRDefault="00000000">
      <w:pPr>
        <w:pStyle w:val="Heading2"/>
      </w:pPr>
      <w:r>
        <w:t>Indústria Mecânica Sigma - Curitiba, PR</w:t>
      </w:r>
    </w:p>
    <w:p w14:paraId="3E1ABDC7" w14:textId="77777777" w:rsidR="00AC641C" w:rsidRDefault="00000000">
      <w:r>
        <w:t>Analista de Qualidade Sênior | Abr 2020 - Atual</w:t>
      </w:r>
    </w:p>
    <w:p w14:paraId="22EF59B4" w14:textId="77777777" w:rsidR="00AC641C" w:rsidRDefault="00000000">
      <w:r>
        <w:t>Responsável por coordenar auditorias internas, monitorar indicadores de desempenho da qualidade, realizar treinamentos e implementar melhorias contínuas nos processos produtivos.</w:t>
      </w:r>
    </w:p>
    <w:p w14:paraId="53512322" w14:textId="77777777" w:rsidR="00AC641C" w:rsidRDefault="00000000">
      <w:pPr>
        <w:pStyle w:val="Heading2"/>
      </w:pPr>
      <w:r>
        <w:t>Metalúrgica Ômega Ltda - São José dos Pinhais, PR</w:t>
      </w:r>
    </w:p>
    <w:p w14:paraId="6ABDB9E6" w14:textId="77777777" w:rsidR="00AC641C" w:rsidRDefault="00000000">
      <w:r>
        <w:t>Analista de Qualidade | Ago 2016 - Mar 2020</w:t>
      </w:r>
    </w:p>
    <w:p w14:paraId="0B9191A3" w14:textId="77777777" w:rsidR="00AC641C" w:rsidRDefault="00000000">
      <w:r>
        <w:t>Acompanhamento dos processos produtivos, controle e inspeção de qualidade, elaboração de relatórios técnicos e gestão documental para auditorias.</w:t>
      </w:r>
    </w:p>
    <w:p w14:paraId="6A8CCEF6" w14:textId="77777777" w:rsidR="00AC641C" w:rsidRDefault="00000000">
      <w:pPr>
        <w:pStyle w:val="Heading1"/>
      </w:pPr>
      <w:r>
        <w:t>Formação Acadêmica</w:t>
      </w:r>
    </w:p>
    <w:p w14:paraId="36ECAEC6" w14:textId="59E59640" w:rsidR="00AC641C" w:rsidRDefault="00000000">
      <w:r>
        <w:t>Engenharia de Produção - Universidade Federal do Paraná (UFPR) | 201</w:t>
      </w:r>
      <w:r w:rsidR="00641A87">
        <w:t>3</w:t>
      </w:r>
      <w:r>
        <w:t xml:space="preserve"> - 201</w:t>
      </w:r>
      <w:r w:rsidR="00641A87">
        <w:t>7</w:t>
      </w:r>
    </w:p>
    <w:p w14:paraId="30F9C1FD" w14:textId="77777777" w:rsidR="00AC641C" w:rsidRDefault="00000000">
      <w:pPr>
        <w:pStyle w:val="Heading1"/>
      </w:pPr>
      <w:r>
        <w:t>Habilidades Técnicas</w:t>
      </w:r>
    </w:p>
    <w:p w14:paraId="7893DB80" w14:textId="77777777" w:rsidR="00AC641C" w:rsidRDefault="00000000">
      <w:r>
        <w:t>Controle e garantia da qualidade, Auditoria ISO 9001, Ferramentas da qualidade (5S, PDCA, FMEA), Excel avançado, Power BI, Gestão de processos, Inglês avançado.</w:t>
      </w:r>
    </w:p>
    <w:p w14:paraId="5B58C079" w14:textId="77777777" w:rsidR="00AC641C" w:rsidRDefault="00000000">
      <w:pPr>
        <w:pStyle w:val="Heading1"/>
      </w:pPr>
      <w:r>
        <w:t>Informações Adicionais</w:t>
      </w:r>
    </w:p>
    <w:p w14:paraId="76DCCF46" w14:textId="77777777" w:rsidR="00AC641C" w:rsidRDefault="00000000">
      <w:r>
        <w:t>Disponível para viagens nacionais e internacionais.</w:t>
      </w:r>
    </w:p>
    <w:sectPr w:rsidR="00AC64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683776">
    <w:abstractNumId w:val="8"/>
  </w:num>
  <w:num w:numId="2" w16cid:durableId="106627557">
    <w:abstractNumId w:val="6"/>
  </w:num>
  <w:num w:numId="3" w16cid:durableId="1475373074">
    <w:abstractNumId w:val="5"/>
  </w:num>
  <w:num w:numId="4" w16cid:durableId="1151097619">
    <w:abstractNumId w:val="4"/>
  </w:num>
  <w:num w:numId="5" w16cid:durableId="697395076">
    <w:abstractNumId w:val="7"/>
  </w:num>
  <w:num w:numId="6" w16cid:durableId="608047138">
    <w:abstractNumId w:val="3"/>
  </w:num>
  <w:num w:numId="7" w16cid:durableId="396708461">
    <w:abstractNumId w:val="2"/>
  </w:num>
  <w:num w:numId="8" w16cid:durableId="1097020891">
    <w:abstractNumId w:val="1"/>
  </w:num>
  <w:num w:numId="9" w16cid:durableId="88968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CC5"/>
    <w:rsid w:val="00326F90"/>
    <w:rsid w:val="00641A87"/>
    <w:rsid w:val="00AA1D8D"/>
    <w:rsid w:val="00AC641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3702F"/>
  <w14:defaultImageDpi w14:val="300"/>
  <w15:docId w15:val="{22D92C87-E79D-544C-AD50-D80087175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M</cp:lastModifiedBy>
  <cp:revision>2</cp:revision>
  <dcterms:created xsi:type="dcterms:W3CDTF">2013-12-23T23:15:00Z</dcterms:created>
  <dcterms:modified xsi:type="dcterms:W3CDTF">2025-03-25T23:34:00Z</dcterms:modified>
  <cp:category/>
</cp:coreProperties>
</file>