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52" w:rsidRDefault="00F72852" w:rsidP="00F7285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72852" w:rsidRDefault="00F72852" w:rsidP="00F72852">
      <w:pPr>
        <w:spacing w:line="360" w:lineRule="auto"/>
        <w:ind w:firstLine="0"/>
        <w:jc w:val="center"/>
        <w:rPr>
          <w:b/>
          <w:smallCaps/>
          <w:color w:val="000000"/>
        </w:rPr>
      </w:pPr>
      <w:r>
        <w:rPr>
          <w:b/>
          <w:smallCaps/>
          <w:color w:val="000000"/>
        </w:rPr>
        <w:t xml:space="preserve"> PEDRO BOARETTO NETO </w:t>
      </w:r>
    </w:p>
    <w:p w:rsidR="00F72852" w:rsidRDefault="00F72852" w:rsidP="00F7285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72852" w:rsidRDefault="00F72852" w:rsidP="00F72852">
      <w:pPr>
        <w:rPr>
          <w:b/>
        </w:rPr>
      </w:pPr>
    </w:p>
    <w:p w:rsidR="00F72852" w:rsidRDefault="00F72852" w:rsidP="00F72852">
      <w:pPr>
        <w:rPr>
          <w:b/>
        </w:rPr>
      </w:pPr>
    </w:p>
    <w:p w:rsidR="00F72852" w:rsidRDefault="00F72852" w:rsidP="00F72852">
      <w:pPr>
        <w:jc w:val="center"/>
        <w:rPr>
          <w:b/>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rPr>
      </w:pPr>
      <w:r>
        <w:rPr>
          <w:b/>
          <w:color w:val="000000"/>
        </w:rPr>
        <w:t>202</w:t>
      </w:r>
      <w:r>
        <w:rPr>
          <w:b/>
        </w:rPr>
        <w:t>3</w:t>
      </w:r>
    </w:p>
    <w:p w:rsidR="00F72852" w:rsidRDefault="00F72852" w:rsidP="00F72852">
      <w:pPr>
        <w:spacing w:line="300" w:lineRule="auto"/>
        <w:ind w:firstLine="0"/>
        <w:jc w:val="center"/>
        <w:rPr>
          <w:b/>
        </w:rPr>
      </w:pPr>
    </w:p>
    <w:p w:rsidR="00F72852" w:rsidRDefault="00F72852" w:rsidP="00F72852">
      <w:pPr>
        <w:spacing w:line="300" w:lineRule="auto"/>
        <w:ind w:firstLine="0"/>
        <w:jc w:val="center"/>
        <w:rPr>
          <w:b/>
        </w:rPr>
      </w:pPr>
    </w:p>
    <w:p w:rsidR="00F72852" w:rsidRPr="00966490" w:rsidRDefault="00F72852" w:rsidP="00F72852">
      <w:pPr>
        <w:spacing w:line="300" w:lineRule="auto"/>
        <w:ind w:firstLine="0"/>
        <w:jc w:val="center"/>
        <w:rPr>
          <w:b/>
          <w:color w:val="000000"/>
        </w:rPr>
      </w:pPr>
    </w:p>
    <w:p w:rsidR="00F72852" w:rsidRDefault="00F72852" w:rsidP="00F72852">
      <w:pPr>
        <w:ind w:firstLine="0"/>
        <w:jc w:val="center"/>
        <w:rPr>
          <w:b/>
        </w:rPr>
      </w:pPr>
      <w:r>
        <w:rPr>
          <w:b/>
        </w:rPr>
        <w:lastRenderedPageBreak/>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jc w:val="center"/>
        <w:rPr>
          <w:b/>
        </w:rPr>
      </w:pPr>
    </w:p>
    <w:p w:rsidR="00F72852" w:rsidRPr="00DD5A85" w:rsidRDefault="00F72852" w:rsidP="00F72852">
      <w:pPr>
        <w:rPr>
          <w:b/>
        </w:rPr>
      </w:pPr>
    </w:p>
    <w:p w:rsidR="00F72852" w:rsidRPr="00DD5A85" w:rsidRDefault="00F72852" w:rsidP="00F72852"/>
    <w:p w:rsidR="00F72852" w:rsidRPr="00DD5A85" w:rsidRDefault="00F72852" w:rsidP="00F72852"/>
    <w:p w:rsidR="00F72852" w:rsidRDefault="00F72852" w:rsidP="00F7285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F72852" w:rsidRDefault="00F72852" w:rsidP="00F72852">
      <w:pPr>
        <w:spacing w:line="240" w:lineRule="auto"/>
        <w:ind w:left="4560" w:firstLine="0"/>
        <w:rPr>
          <w:color w:val="000000"/>
        </w:rPr>
      </w:pPr>
    </w:p>
    <w:p w:rsidR="00F72852" w:rsidRDefault="00F72852" w:rsidP="00F7285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F72852" w:rsidRDefault="00F72852" w:rsidP="00F72852">
      <w:pPr>
        <w:spacing w:line="240" w:lineRule="auto"/>
        <w:ind w:left="5672" w:firstLine="0"/>
        <w:jc w:val="right"/>
      </w:pPr>
      <w:r>
        <w:t>Prof. Reinaldo C. da Silva</w:t>
      </w:r>
      <w:r>
        <w:rPr>
          <w:vertAlign w:val="superscript"/>
        </w:rPr>
        <w:t>2</w:t>
      </w:r>
    </w:p>
    <w:p w:rsidR="00F72852" w:rsidRDefault="00F72852" w:rsidP="00F72852">
      <w:pPr>
        <w:jc w:val="right"/>
      </w:pPr>
      <w:r>
        <w:tab/>
      </w:r>
      <w:r>
        <w:tab/>
      </w:r>
      <w:r>
        <w:tab/>
      </w:r>
      <w:r>
        <w:tab/>
      </w:r>
      <w:r>
        <w:tab/>
      </w:r>
      <w:r>
        <w:tab/>
      </w:r>
      <w:r>
        <w:tab/>
        <w:t>Prof. Célia K.Cabral</w:t>
      </w:r>
      <w:r>
        <w:rPr>
          <w:vertAlign w:val="superscript"/>
        </w:rPr>
        <w:t>3</w:t>
      </w:r>
    </w:p>
    <w:p w:rsidR="00F72852" w:rsidRDefault="00F72852" w:rsidP="00F72852"/>
    <w:p w:rsidR="00F72852"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color w:val="000000"/>
        </w:rPr>
      </w:pPr>
      <w:r>
        <w:rPr>
          <w:b/>
          <w:color w:val="000000"/>
        </w:rPr>
        <w:t>2023</w:t>
      </w:r>
    </w:p>
    <w:p w:rsidR="00F72852" w:rsidRDefault="00F72852" w:rsidP="00F72852">
      <w:pPr>
        <w:spacing w:line="300" w:lineRule="auto"/>
        <w:ind w:firstLine="0"/>
        <w:jc w:val="center"/>
        <w:rPr>
          <w:b/>
          <w:color w:val="000000"/>
        </w:rPr>
      </w:pPr>
    </w:p>
    <w:p w:rsidR="00F72852" w:rsidRDefault="00F72852" w:rsidP="00F72852">
      <w:pPr>
        <w:spacing w:line="300" w:lineRule="auto"/>
        <w:ind w:firstLine="0"/>
        <w:jc w:val="center"/>
        <w:rPr>
          <w:b/>
          <w:color w:val="000000"/>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Default="00F72852" w:rsidP="00F72852">
      <w:pPr>
        <w:jc w:val="center"/>
        <w:rPr>
          <w:b/>
        </w:rPr>
      </w:pPr>
    </w:p>
    <w:p w:rsidR="00F72852" w:rsidRDefault="00F72852" w:rsidP="00F72852">
      <w:pPr>
        <w:jc w:val="center"/>
        <w:rPr>
          <w:b/>
        </w:rPr>
      </w:pPr>
    </w:p>
    <w:p w:rsidR="00F72852" w:rsidRDefault="00F72852" w:rsidP="00F72852">
      <w:pPr>
        <w:spacing w:line="360" w:lineRule="auto"/>
        <w:ind w:firstLine="0"/>
        <w:jc w:val="center"/>
        <w:rPr>
          <w:smallCaps/>
          <w:color w:val="000000"/>
        </w:rPr>
      </w:pPr>
    </w:p>
    <w:p w:rsidR="00F72852" w:rsidRDefault="00F72852" w:rsidP="00F7285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F72852" w:rsidRDefault="00F72852" w:rsidP="00F72852">
      <w:pPr>
        <w:spacing w:line="360" w:lineRule="auto"/>
        <w:ind w:firstLine="0"/>
        <w:jc w:val="center"/>
        <w:rPr>
          <w:color w:val="000000"/>
        </w:rPr>
      </w:pPr>
    </w:p>
    <w:p w:rsidR="00F72852" w:rsidRDefault="00F72852" w:rsidP="00F72852">
      <w:pPr>
        <w:spacing w:line="360" w:lineRule="auto"/>
        <w:ind w:firstLine="0"/>
        <w:jc w:val="center"/>
        <w:rPr>
          <w:color w:val="000000"/>
        </w:rPr>
      </w:pPr>
      <w:r>
        <w:rPr>
          <w:color w:val="000000"/>
        </w:rPr>
        <w:t>Cascavel, Pr., xx de Xxxxx de 2023</w:t>
      </w:r>
    </w:p>
    <w:p w:rsidR="00F72852" w:rsidRDefault="00F72852" w:rsidP="00F72852">
      <w:pPr>
        <w:spacing w:line="360" w:lineRule="auto"/>
        <w:ind w:firstLine="0"/>
        <w:jc w:val="center"/>
        <w:rPr>
          <w:b/>
          <w:color w:val="000000"/>
        </w:rPr>
      </w:pPr>
      <w:r>
        <w:rPr>
          <w:b/>
          <w:color w:val="000000"/>
        </w:rPr>
        <w:t>COMISSÃO EXAMINADOR</w:t>
      </w:r>
    </w:p>
    <w:p w:rsidR="00F72852" w:rsidRDefault="00F72852" w:rsidP="00F72852">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F72852" w:rsidTr="00533A0D">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Profª. Aparecida da S. Ferreira</w:t>
            </w:r>
            <w:r>
              <w:rPr>
                <w:color w:val="000000"/>
                <w:vertAlign w:val="superscript"/>
              </w:rPr>
              <w:t>1</w:t>
            </w:r>
          </w:p>
          <w:p w:rsidR="00F72852" w:rsidRDefault="00F72852" w:rsidP="00533A0D">
            <w:pPr>
              <w:spacing w:line="240" w:lineRule="auto"/>
              <w:ind w:firstLine="0"/>
              <w:jc w:val="center"/>
              <w:rPr>
                <w:color w:val="000000"/>
              </w:rPr>
            </w:pPr>
            <w:r>
              <w:rPr>
                <w:color w:val="000000"/>
              </w:rPr>
              <w:t>Especialista em Tecnologia da Informação</w:t>
            </w:r>
          </w:p>
          <w:p w:rsidR="00F72852" w:rsidRDefault="00F72852" w:rsidP="00533A0D">
            <w:pPr>
              <w:spacing w:after="14" w:line="240" w:lineRule="auto"/>
              <w:ind w:left="10" w:right="344" w:hanging="10"/>
              <w:jc w:val="center"/>
            </w:pPr>
            <w:r>
              <w:rPr>
                <w:i/>
                <w:sz w:val="20"/>
                <w:szCs w:val="20"/>
              </w:rPr>
              <w:t>Faculdade de Ciências Sociais Aplicadas de Cascavel</w:t>
            </w:r>
          </w:p>
          <w:p w:rsidR="00F72852" w:rsidRDefault="00F72852" w:rsidP="00533A0D">
            <w:pPr>
              <w:spacing w:line="240" w:lineRule="auto"/>
              <w:ind w:firstLine="0"/>
            </w:pPr>
            <w:r>
              <w:t xml:space="preserve">                  Orientadora</w:t>
            </w:r>
          </w:p>
          <w:p w:rsidR="00F72852" w:rsidRDefault="00F72852" w:rsidP="00533A0D">
            <w:pPr>
              <w:ind w:firstLine="0"/>
              <w:jc w:val="center"/>
              <w:rPr>
                <w:color w:val="000000"/>
              </w:rPr>
            </w:pPr>
          </w:p>
        </w:tc>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 xml:space="preserve">Prof. </w:t>
            </w:r>
            <w:r>
              <w:t>Reinaldo</w:t>
            </w:r>
          </w:p>
          <w:p w:rsidR="00F72852" w:rsidRDefault="00F72852" w:rsidP="00533A0D">
            <w:pPr>
              <w:spacing w:line="240" w:lineRule="auto"/>
              <w:ind w:firstLine="0"/>
              <w:jc w:val="center"/>
            </w:pPr>
          </w:p>
          <w:p w:rsidR="00F72852" w:rsidRDefault="00F72852" w:rsidP="00533A0D">
            <w:pPr>
              <w:spacing w:line="240" w:lineRule="auto"/>
              <w:ind w:firstLine="0"/>
              <w:jc w:val="center"/>
              <w:rPr>
                <w:color w:val="000000"/>
              </w:rPr>
            </w:pPr>
          </w:p>
          <w:p w:rsidR="00F72852" w:rsidRDefault="00F72852" w:rsidP="00533A0D">
            <w:pPr>
              <w:tabs>
                <w:tab w:val="left" w:pos="8130"/>
              </w:tabs>
              <w:spacing w:line="360" w:lineRule="auto"/>
              <w:ind w:firstLine="0"/>
              <w:jc w:val="center"/>
            </w:pPr>
            <w:r>
              <w:rPr>
                <w:color w:val="000000"/>
              </w:rPr>
              <w:t>Web Design</w:t>
            </w:r>
          </w:p>
        </w:tc>
      </w:tr>
      <w:tr w:rsidR="00F72852" w:rsidTr="00533A0D">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 Célia Kouth Cabral</w:t>
            </w:r>
          </w:p>
          <w:p w:rsidR="00F72852" w:rsidRDefault="00F72852" w:rsidP="00533A0D">
            <w:pPr>
              <w:spacing w:line="240" w:lineRule="auto"/>
              <w:ind w:firstLine="0"/>
              <w:jc w:val="center"/>
            </w:pPr>
            <w:r>
              <w:rPr>
                <w:color w:val="000000"/>
              </w:rPr>
              <w:t>Pós-graduada em Sistemas Distribuídos JAVA.</w:t>
            </w:r>
          </w:p>
          <w:p w:rsidR="00F72852" w:rsidRDefault="00F72852" w:rsidP="00533A0D">
            <w:pPr>
              <w:spacing w:line="240" w:lineRule="auto"/>
              <w:ind w:firstLine="0"/>
              <w:jc w:val="center"/>
            </w:pPr>
            <w:r>
              <w:rPr>
                <w:color w:val="000000"/>
                <w:sz w:val="20"/>
                <w:szCs w:val="20"/>
              </w:rPr>
              <w:t xml:space="preserve"> Universidade Tecnológica Federal do Paraná - UTFPR</w:t>
            </w:r>
          </w:p>
          <w:p w:rsidR="00F72852" w:rsidRDefault="00F72852" w:rsidP="00533A0D">
            <w:pPr>
              <w:spacing w:line="240" w:lineRule="auto"/>
              <w:ind w:firstLine="0"/>
            </w:pPr>
            <w:r>
              <w:t xml:space="preserve">                  Banco de dados</w:t>
            </w:r>
          </w:p>
          <w:p w:rsidR="00F72852" w:rsidRDefault="00F72852" w:rsidP="00533A0D">
            <w:pPr>
              <w:tabs>
                <w:tab w:val="left" w:pos="8130"/>
              </w:tabs>
              <w:spacing w:line="240" w:lineRule="auto"/>
              <w:ind w:firstLine="0"/>
              <w:jc w:val="center"/>
              <w:rPr>
                <w:color w:val="000000"/>
              </w:rPr>
            </w:pPr>
          </w:p>
        </w:tc>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ProfªAna Cristina Santana</w:t>
            </w:r>
          </w:p>
          <w:p w:rsidR="00F72852" w:rsidRDefault="00F72852" w:rsidP="00533A0D">
            <w:pPr>
              <w:spacing w:line="240" w:lineRule="auto"/>
              <w:ind w:firstLine="0"/>
              <w:jc w:val="center"/>
              <w:rPr>
                <w:color w:val="000000"/>
              </w:rPr>
            </w:pPr>
            <w:r>
              <w:rPr>
                <w:color w:val="000000"/>
              </w:rPr>
              <w:t>Especialista em Gestão e Docência no ensino superior, médio e técnico.</w:t>
            </w:r>
          </w:p>
          <w:p w:rsidR="00F72852" w:rsidRDefault="00F72852" w:rsidP="00533A0D">
            <w:pPr>
              <w:spacing w:line="240" w:lineRule="auto"/>
              <w:ind w:firstLine="0"/>
              <w:jc w:val="center"/>
            </w:pPr>
            <w:r>
              <w:rPr>
                <w:color w:val="000000"/>
              </w:rPr>
              <w:t>Coordenadora de curso</w:t>
            </w:r>
          </w:p>
          <w:p w:rsidR="00F72852" w:rsidRDefault="00F72852" w:rsidP="00533A0D">
            <w:pPr>
              <w:tabs>
                <w:tab w:val="left" w:pos="8130"/>
              </w:tabs>
              <w:spacing w:line="240" w:lineRule="auto"/>
              <w:ind w:firstLine="0"/>
              <w:jc w:val="center"/>
              <w:rPr>
                <w:color w:val="000000"/>
              </w:rPr>
            </w:pPr>
          </w:p>
        </w:tc>
      </w:tr>
      <w:tr w:rsidR="00F72852" w:rsidTr="00533A0D">
        <w:tc>
          <w:tcPr>
            <w:tcW w:w="4252" w:type="dxa"/>
            <w:shd w:val="clear" w:color="auto" w:fill="auto"/>
          </w:tcPr>
          <w:p w:rsidR="00F72852" w:rsidRDefault="00F72852" w:rsidP="00533A0D">
            <w:pPr>
              <w:spacing w:line="240" w:lineRule="auto"/>
              <w:ind w:firstLine="0"/>
              <w:jc w:val="left"/>
              <w:rPr>
                <w:color w:val="000000"/>
              </w:rPr>
            </w:pPr>
          </w:p>
        </w:tc>
        <w:tc>
          <w:tcPr>
            <w:tcW w:w="4252" w:type="dxa"/>
            <w:shd w:val="clear" w:color="auto" w:fill="auto"/>
          </w:tcPr>
          <w:p w:rsidR="00F72852" w:rsidRDefault="00F72852" w:rsidP="00533A0D">
            <w:pPr>
              <w:spacing w:line="240" w:lineRule="auto"/>
              <w:ind w:firstLine="0"/>
              <w:jc w:val="left"/>
              <w:rPr>
                <w:color w:val="000000"/>
              </w:rPr>
            </w:pPr>
          </w:p>
        </w:tc>
      </w:tr>
    </w:tbl>
    <w:p w:rsidR="00F72852" w:rsidRDefault="00F72852" w:rsidP="00F72852">
      <w:pPr>
        <w:spacing w:line="360" w:lineRule="auto"/>
        <w:ind w:firstLine="0"/>
        <w:jc w:val="center"/>
        <w:rPr>
          <w:b/>
          <w:color w:val="000000"/>
        </w:rPr>
      </w:pPr>
    </w:p>
    <w:p w:rsidR="00F72852" w:rsidRDefault="00F72852" w:rsidP="00F72852">
      <w:pPr>
        <w:spacing w:line="360" w:lineRule="auto"/>
        <w:ind w:firstLine="0"/>
        <w:jc w:val="center"/>
        <w:rPr>
          <w:b/>
          <w:color w:val="000000"/>
        </w:rPr>
      </w:pPr>
    </w:p>
    <w:p w:rsidR="00F72852" w:rsidRDefault="00F72852" w:rsidP="00F7285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F72852" w:rsidRDefault="00F72852" w:rsidP="00F72852">
          <w:pPr>
            <w:pStyle w:val="Sumrio1"/>
          </w:pPr>
        </w:p>
        <w:p w:rsidR="00F72852" w:rsidRDefault="00CC766D" w:rsidP="00F72852">
          <w:pPr>
            <w:spacing w:line="360" w:lineRule="auto"/>
          </w:pPr>
        </w:p>
      </w:sdtContent>
    </w:sdt>
    <w:p w:rsidR="00F72852" w:rsidRDefault="00F72852" w:rsidP="00F72852"/>
    <w:p w:rsidR="00F72852" w:rsidRDefault="00F72852" w:rsidP="00F72852">
      <w:pPr>
        <w:tabs>
          <w:tab w:val="left" w:pos="1155"/>
        </w:tabs>
      </w:pPr>
      <w:r>
        <w:tab/>
      </w:r>
    </w:p>
    <w:p w:rsidR="00F72852" w:rsidRDefault="00F72852" w:rsidP="00F72852">
      <w:pPr>
        <w:pStyle w:val="Ttulo1"/>
        <w:numPr>
          <w:ilvl w:val="0"/>
          <w:numId w:val="1"/>
        </w:numPr>
        <w:spacing w:line="360" w:lineRule="auto"/>
        <w:ind w:left="0" w:firstLine="0"/>
      </w:pPr>
      <w:bookmarkStart w:id="1" w:name="_Toc119164362"/>
      <w:r>
        <w:lastRenderedPageBreak/>
        <w:t>INTRODUÇÃO</w:t>
      </w:r>
      <w:bookmarkEnd w:id="1"/>
    </w:p>
    <w:p w:rsidR="00F72852" w:rsidRPr="00DD5A85" w:rsidRDefault="00F72852" w:rsidP="00F72852">
      <w:pPr>
        <w:suppressAutoHyphens/>
        <w:spacing w:after="160" w:line="360" w:lineRule="auto"/>
        <w:ind w:firstLine="720"/>
        <w:rPr>
          <w:rFonts w:eastAsia="Times New Roman"/>
          <w:lang w:eastAsia="zh-CN"/>
        </w:rPr>
      </w:pPr>
      <w:r w:rsidRPr="00DD5A85">
        <w:rPr>
          <w:rFonts w:eastAsia="Times New Roman"/>
          <w:lang w:eastAsia="zh-CN"/>
        </w:rPr>
        <w:t xml:space="preserve">O trabalho que será apresentado a seguir tem como objetivo, criar uma reserva </w:t>
      </w:r>
      <w:r w:rsidRPr="00DD5A85">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F72852" w:rsidRDefault="00F72852" w:rsidP="00F7285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F72852" w:rsidRPr="00DD5A85" w:rsidRDefault="00F72852" w:rsidP="00F72852">
      <w:pPr>
        <w:suppressAutoHyphens/>
        <w:spacing w:after="160" w:line="360" w:lineRule="auto"/>
        <w:ind w:firstLine="720"/>
        <w:rPr>
          <w:rFonts w:eastAsia="Times New Roman"/>
          <w:lang w:eastAsia="zh-CN"/>
        </w:rPr>
      </w:pPr>
      <w:r w:rsidRPr="00DD5A85">
        <w:rPr>
          <w:rFonts w:eastAsia="sans-serif"/>
          <w:lang w:eastAsia="zh-CN"/>
        </w:rPr>
        <w:t>O próprio sistema poderá fazer relatórios dos clientes, e dos serviços executados e</w:t>
      </w:r>
      <w:r w:rsidRPr="00DD5A85">
        <w:rPr>
          <w:rFonts w:eastAsia="sans-serif"/>
          <w:lang w:val="pt-PT" w:eastAsia="zh-CN"/>
        </w:rPr>
        <w:t xml:space="preserve"> dos </w:t>
      </w:r>
      <w:r w:rsidRPr="00DD5A85">
        <w:rPr>
          <w:rFonts w:eastAsia="sans-serif"/>
          <w:lang w:eastAsia="zh-CN"/>
        </w:rPr>
        <w:t>agendamentos</w:t>
      </w:r>
      <w:r w:rsidRPr="00DD5A85">
        <w:rPr>
          <w:rFonts w:eastAsia="sans-serif"/>
          <w:lang w:val="pt-PT" w:eastAsia="zh-CN"/>
        </w:rPr>
        <w:t xml:space="preserve">, por meio de tabelas. </w:t>
      </w:r>
      <w:r w:rsidRPr="00DD5A85">
        <w:rPr>
          <w:rFonts w:eastAsia="sans-serif"/>
          <w:lang w:eastAsia="zh-CN"/>
        </w:rPr>
        <w:t xml:space="preserve">A tela terá um menu para que o cliente </w:t>
      </w:r>
      <w:r w:rsidRPr="00DD5A85">
        <w:rPr>
          <w:rFonts w:eastAsia="sans-serif"/>
          <w:lang w:val="pt-PT" w:eastAsia="zh-CN"/>
        </w:rPr>
        <w:t>ascese</w:t>
      </w:r>
      <w:r w:rsidRPr="00DD5A85">
        <w:rPr>
          <w:rFonts w:eastAsia="sans-serif"/>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sidRPr="00DD5A85">
        <w:rPr>
          <w:rFonts w:eastAsia="sans-serif"/>
          <w:lang w:val="pt-PT" w:eastAsia="zh-CN"/>
        </w:rPr>
        <w:t>.</w:t>
      </w:r>
    </w:p>
    <w:p w:rsidR="00F72852" w:rsidRPr="00DD5A85" w:rsidRDefault="00F72852" w:rsidP="00F72852">
      <w:pPr>
        <w:suppressAutoHyphens/>
        <w:spacing w:after="160" w:line="360" w:lineRule="auto"/>
        <w:rPr>
          <w:rFonts w:eastAsia="Times New Roman"/>
          <w:lang w:eastAsia="zh-CN"/>
        </w:rPr>
      </w:pPr>
      <w:r w:rsidRPr="00DD5A85">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F72852" w:rsidRPr="00DD5A85" w:rsidRDefault="00F72852" w:rsidP="00F72852">
      <w:pPr>
        <w:spacing w:line="360" w:lineRule="auto"/>
      </w:pPr>
      <w:r w:rsidRPr="00DD5A85">
        <w:rPr>
          <w:rFonts w:eastAsia="sans-serif"/>
          <w:lang w:val="pt-PT" w:eastAsia="zh-CN"/>
        </w:rPr>
        <w:t xml:space="preserve">Esse site será desenvolvido para uma barbearia para auxiliar na dificuldade que tem ao se aguardar durante muito tempo para ser atendido, sem saber ao certo </w:t>
      </w:r>
      <w:r w:rsidRPr="00DD5A85">
        <w:rPr>
          <w:rFonts w:eastAsia="sans-serif"/>
          <w:lang w:val="pt-PT" w:eastAsia="zh-CN"/>
        </w:rPr>
        <w:lastRenderedPageBreak/>
        <w:t>o tempo exato de seu atendimento, 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F72852" w:rsidRDefault="00F72852" w:rsidP="00F72852"/>
    <w:p w:rsidR="00F72852" w:rsidRDefault="00F72852" w:rsidP="00F72852"/>
    <w:p w:rsidR="00F72852" w:rsidRDefault="00F72852" w:rsidP="00F72852">
      <w:pPr>
        <w:pStyle w:val="Ttulo2"/>
        <w:numPr>
          <w:ilvl w:val="1"/>
          <w:numId w:val="1"/>
        </w:numPr>
        <w:ind w:left="578" w:hanging="578"/>
      </w:pPr>
      <w:bookmarkStart w:id="2" w:name="_Toc119164363"/>
      <w:r>
        <w:t>Apresentação do Problema</w:t>
      </w:r>
      <w:bookmarkEnd w:id="2"/>
    </w:p>
    <w:p w:rsidR="00F72852" w:rsidRDefault="00F72852" w:rsidP="00F72852">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p>
    <w:p w:rsidR="00F72852" w:rsidRDefault="00F72852" w:rsidP="00F72852">
      <w:pPr>
        <w:pStyle w:val="Ttulo1"/>
        <w:spacing w:line="360" w:lineRule="auto"/>
      </w:pPr>
      <w:bookmarkStart w:id="3" w:name="_Toc119164364"/>
      <w:r>
        <w:lastRenderedPageBreak/>
        <w:t>2</w:t>
      </w:r>
      <w:r>
        <w:tab/>
        <w:t>OBJETIVOS</w:t>
      </w:r>
      <w:bookmarkEnd w:id="3"/>
    </w:p>
    <w:p w:rsidR="00F72852" w:rsidRDefault="00F72852" w:rsidP="00F72852">
      <w:pPr>
        <w:spacing w:line="360" w:lineRule="auto"/>
        <w:rPr>
          <w:b/>
          <w:lang w:val="pt-PT"/>
        </w:rPr>
      </w:pPr>
      <w:r w:rsidRPr="00966490">
        <w:rPr>
          <w:lang w:val="pt-PT"/>
        </w:rPr>
        <w:t>Agendamento e gerenciamento de serviços especificos de uma barbearia</w:t>
      </w:r>
    </w:p>
    <w:p w:rsidR="00F72852" w:rsidRPr="00966490" w:rsidRDefault="00F72852" w:rsidP="00F72852">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F72852" w:rsidRDefault="00F72852" w:rsidP="00F72852">
      <w:pPr>
        <w:spacing w:line="360" w:lineRule="auto"/>
        <w:rPr>
          <w:b/>
        </w:rPr>
      </w:pPr>
    </w:p>
    <w:p w:rsidR="00F72852" w:rsidRDefault="00F72852" w:rsidP="00F72852">
      <w:pPr>
        <w:spacing w:line="360" w:lineRule="auto"/>
        <w:rPr>
          <w:color w:val="000000"/>
        </w:rPr>
      </w:pPr>
    </w:p>
    <w:p w:rsidR="00F72852" w:rsidRDefault="00F72852" w:rsidP="00F72852">
      <w:pPr>
        <w:spacing w:line="360" w:lineRule="auto"/>
        <w:rPr>
          <w:color w:val="000000"/>
        </w:rPr>
      </w:pPr>
    </w:p>
    <w:p w:rsidR="00F72852" w:rsidRDefault="00F72852" w:rsidP="00F72852">
      <w:pPr>
        <w:pStyle w:val="Ttulo1"/>
        <w:spacing w:line="360" w:lineRule="auto"/>
      </w:pPr>
      <w:bookmarkStart w:id="4" w:name="_Toc119164365"/>
      <w:r>
        <w:lastRenderedPageBreak/>
        <w:t>3</w:t>
      </w:r>
      <w:r>
        <w:tab/>
        <w:t>METODOLOGIA</w:t>
      </w:r>
      <w:bookmarkEnd w:id="4"/>
    </w:p>
    <w:p w:rsidR="00F72852" w:rsidRPr="00DD5A85" w:rsidRDefault="00F72852" w:rsidP="00F72852">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F72852" w:rsidRPr="00DD5A85" w:rsidRDefault="00F72852" w:rsidP="00F72852">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F72852" w:rsidRPr="00DD5A85" w:rsidRDefault="00F72852" w:rsidP="00F72852">
      <w:pPr>
        <w:spacing w:line="360" w:lineRule="auto"/>
      </w:pPr>
      <w:r w:rsidRPr="00DD5A85">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F72852" w:rsidRDefault="00F72852" w:rsidP="00F72852">
      <w:pPr>
        <w:spacing w:line="360" w:lineRule="auto"/>
        <w:ind w:firstLine="0"/>
        <w:rPr>
          <w:color w:val="000000"/>
          <w:sz w:val="22"/>
          <w:szCs w:val="22"/>
        </w:rPr>
      </w:pPr>
      <w:r>
        <w:rPr>
          <w:b/>
          <w:color w:val="000000"/>
          <w:sz w:val="28"/>
          <w:szCs w:val="28"/>
        </w:rPr>
        <w:tab/>
      </w:r>
    </w:p>
    <w:p w:rsidR="00F72852" w:rsidRDefault="00F72852" w:rsidP="00F72852">
      <w:pPr>
        <w:spacing w:line="240" w:lineRule="auto"/>
        <w:ind w:left="2127" w:firstLine="0"/>
        <w:rPr>
          <w:b/>
          <w:color w:val="000000"/>
          <w:sz w:val="28"/>
          <w:szCs w:val="28"/>
        </w:rPr>
      </w:pPr>
    </w:p>
    <w:p w:rsidR="00F72852" w:rsidRDefault="00F72852" w:rsidP="00F72852">
      <w:pPr>
        <w:pStyle w:val="Ttulo1"/>
        <w:spacing w:line="360" w:lineRule="auto"/>
      </w:pPr>
      <w:bookmarkStart w:id="5" w:name="_Toc119164366"/>
      <w:r>
        <w:lastRenderedPageBreak/>
        <w:t xml:space="preserve">4 </w:t>
      </w:r>
      <w:r>
        <w:tab/>
        <w:t>REFERENCIAL TEÓRICO</w:t>
      </w:r>
      <w:bookmarkEnd w:id="5"/>
    </w:p>
    <w:p w:rsidR="00F72852" w:rsidRDefault="00F72852" w:rsidP="00F72852">
      <w:pPr>
        <w:spacing w:line="360" w:lineRule="auto"/>
      </w:pPr>
      <w:r w:rsidRPr="009A4464">
        <w:t xml:space="preserve">Podemos classificar </w:t>
      </w:r>
      <w:r>
        <w:t xml:space="preserve">o FRONT-END </w:t>
      </w:r>
      <w:r w:rsidRPr="009A4464">
        <w:t xml:space="preserve">como a parte visual de um site, aquilo </w:t>
      </w:r>
      <w:r>
        <w:t>com o que conseguimos interagir. De acordo com</w:t>
      </w:r>
      <w:r w:rsidR="000E6FC8">
        <w:t xml:space="preserve"> (BROOKS, D. R)</w:t>
      </w:r>
      <w:r>
        <w:rPr>
          <w:rFonts w:eastAsia="Times New Roman"/>
          <w:sz w:val="22"/>
          <w:szCs w:val="22"/>
          <w:lang w:val="en-US" w:eastAsia="zh-CN"/>
        </w:rPr>
        <w:t>,</w:t>
      </w:r>
      <w:r>
        <w:t xml:space="preserve"> q</w:t>
      </w:r>
      <w:r w:rsidRPr="009A4464">
        <w:t>uem trabalha com Front End é responsável por desenvolver por meio do código uma interface gráfica</w:t>
      </w:r>
      <w:r>
        <w:t>. As componentes abaixo fazem parte do grupo de linguagens classificadas como FRONT-END.</w:t>
      </w:r>
    </w:p>
    <w:p w:rsidR="00F72852" w:rsidRPr="009A4464" w:rsidRDefault="00F72852" w:rsidP="00F72852">
      <w:pPr>
        <w:spacing w:line="360" w:lineRule="auto"/>
      </w:pPr>
    </w:p>
    <w:p w:rsidR="00F72852" w:rsidRDefault="00F72852" w:rsidP="00F72852">
      <w:pPr>
        <w:spacing w:line="360" w:lineRule="auto"/>
      </w:pPr>
      <w:r w:rsidRPr="009A4464">
        <w:t>O HTML foi inventado por Tim Berners-Lee, um físico do centr</w:t>
      </w:r>
      <w:r>
        <w:t>o de pesquisas CERN, na Suíça. De acordo com</w:t>
      </w:r>
      <w:r w:rsidR="000E6FC8">
        <w:t xml:space="preserve">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F72852" w:rsidRPr="009A4464" w:rsidRDefault="00F72852" w:rsidP="00F72852">
      <w:pPr>
        <w:spacing w:line="360" w:lineRule="auto"/>
        <w:rPr>
          <w:b/>
        </w:rPr>
      </w:pPr>
    </w:p>
    <w:p w:rsidR="00F72852" w:rsidRDefault="00F72852" w:rsidP="00F72852">
      <w:pPr>
        <w:spacing w:line="360" w:lineRule="auto"/>
      </w:pPr>
      <w:r w:rsidRPr="009A4464">
        <w:t>O CSS foi desenvolvido em 1996, pelo World Wide Web Consortium, para complementar o HTML, uma vez que este não contém tags para formatação de página, sendo necessária a es</w:t>
      </w:r>
      <w:r>
        <w:t>crita da marcação para o site. De acordo com</w:t>
      </w:r>
      <w:r w:rsidR="000E6FC8">
        <w:t xml:space="preserve">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F72852" w:rsidRPr="009A4464" w:rsidRDefault="00F72852" w:rsidP="00F72852">
      <w:pPr>
        <w:spacing w:line="360" w:lineRule="auto"/>
      </w:pPr>
    </w:p>
    <w:p w:rsidR="00F72852" w:rsidRDefault="00F72852" w:rsidP="00F72852">
      <w:pPr>
        <w:spacing w:line="360" w:lineRule="auto"/>
      </w:pPr>
      <w:r w:rsidRPr="009A4464">
        <w:t>BACK-EN</w:t>
      </w:r>
      <w:r>
        <w:t>D c</w:t>
      </w:r>
      <w:r w:rsidRPr="009A4464">
        <w:t>omo o nome sugere, o desenvolvedor back-end trabalha na</w:t>
      </w:r>
      <w:r>
        <w:t xml:space="preserve"> parte de “trás” da aplicação. De acordo com</w:t>
      </w:r>
      <w:r w:rsidR="000E6FC8">
        <w:t xml:space="preserve"> (BROOKS, D. R)</w:t>
      </w:r>
      <w:r>
        <w:rPr>
          <w:rFonts w:eastAsia="Times New Roman"/>
          <w:sz w:val="22"/>
          <w:szCs w:val="22"/>
          <w:lang w:eastAsia="zh-CN"/>
        </w:rPr>
        <w:t>,</w:t>
      </w:r>
      <w:r>
        <w:t xml:space="preserve"> e</w:t>
      </w:r>
      <w:r w:rsidRPr="009A4464">
        <w:t>le é o responsável, em termos gerais, pela implementação da regra de negócio. Em uma aplicação web, este desenvolvedor, quando focado, não toca na parte visual da aplicação.</w:t>
      </w:r>
    </w:p>
    <w:p w:rsidR="00F72852" w:rsidRDefault="00F72852" w:rsidP="00F72852">
      <w:pPr>
        <w:spacing w:line="360" w:lineRule="auto"/>
      </w:pPr>
    </w:p>
    <w:p w:rsidR="00F72852" w:rsidRPr="009A4464" w:rsidRDefault="00F72852" w:rsidP="00F72852">
      <w:pPr>
        <w:spacing w:line="360" w:lineRule="auto"/>
      </w:pPr>
    </w:p>
    <w:p w:rsidR="00F72852" w:rsidRDefault="00F72852" w:rsidP="00F72852">
      <w:pPr>
        <w:spacing w:line="360" w:lineRule="auto"/>
      </w:pPr>
      <w:r w:rsidRPr="009A4464">
        <w:t>MYsql: O MySQL foi criado na Suécia, por David Axmark, Allan Larsson e o finlandês Michael Widenius. Ele</w:t>
      </w:r>
      <w:r>
        <w:t>s começaram o projeto em 1980. De acordo com (</w:t>
      </w:r>
      <w:r w:rsidR="000E6FC8">
        <w:t>TAVARES, Frederico</w:t>
      </w:r>
      <w:r>
        <w:rPr>
          <w:rFonts w:ascii="Helvetica" w:hAnsi="Helvetica"/>
          <w:color w:val="222222"/>
          <w:sz w:val="21"/>
          <w:szCs w:val="21"/>
          <w:shd w:val="clear" w:color="auto" w:fill="FFFFFF"/>
        </w:rPr>
        <w:t>)</w:t>
      </w:r>
      <w:r>
        <w:t xml:space="preserve"> o</w:t>
      </w:r>
      <w:r w:rsidRPr="009A4464">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F72852" w:rsidRPr="009A4464" w:rsidRDefault="00F72852" w:rsidP="00F72852">
      <w:pPr>
        <w:spacing w:line="360" w:lineRule="auto"/>
      </w:pPr>
    </w:p>
    <w:p w:rsidR="00F72852" w:rsidRDefault="00F72852" w:rsidP="00F72852">
      <w:pPr>
        <w:spacing w:line="360" w:lineRule="auto"/>
      </w:pPr>
      <w:r w:rsidRPr="009A4464">
        <w:t>O PHP como é conhecido hoje, é na verdade o sucessor p</w:t>
      </w:r>
      <w:r w:rsidR="000E6FC8">
        <w:t>ara um produto chamado PHP/FI. De acordo com (BROOKS, D. R)</w:t>
      </w:r>
      <w:r w:rsidR="000E6FC8">
        <w:rPr>
          <w:rFonts w:eastAsia="Times New Roman"/>
          <w:sz w:val="22"/>
          <w:szCs w:val="22"/>
          <w:lang w:eastAsia="zh-CN"/>
        </w:rPr>
        <w:t>, ele foi</w:t>
      </w:r>
      <w:r w:rsidR="000E6FC8">
        <w:t> c</w:t>
      </w:r>
      <w:r w:rsidRPr="009A4464">
        <w:t>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F72852" w:rsidRPr="009A4464" w:rsidRDefault="00F72852" w:rsidP="00F72852">
      <w:pPr>
        <w:spacing w:line="360" w:lineRule="auto"/>
      </w:pPr>
    </w:p>
    <w:p w:rsidR="00F72852" w:rsidRPr="00966490" w:rsidRDefault="00F72852" w:rsidP="00F72852">
      <w:pPr>
        <w:spacing w:line="360" w:lineRule="auto"/>
      </w:pPr>
      <w:r w:rsidRPr="00533A0D">
        <w:rPr>
          <w:color w:val="000000" w:themeColor="text1"/>
        </w:rPr>
        <w:t>JAVASCRIP</w:t>
      </w:r>
      <w:r w:rsidRPr="009A4464">
        <w:t>: Java script surgiu em 1995 e foi criada por Brendan Eich, a pedido da empresa Netscape (um dos primeiros navegadores) com o objetiv</w:t>
      </w:r>
      <w:r w:rsidR="000E6FC8">
        <w:t>o de validar formulários HTML.De acordo com (BROOKS, D. R)</w:t>
      </w:r>
      <w:r w:rsidR="000E6FC8">
        <w:rPr>
          <w:rFonts w:eastAsia="Times New Roman"/>
          <w:sz w:val="22"/>
          <w:szCs w:val="22"/>
          <w:lang w:eastAsia="zh-CN"/>
        </w:rPr>
        <w:t>,</w:t>
      </w:r>
      <w:r w:rsidR="000E6FC8">
        <w:t xml:space="preserve"> ele foi c</w:t>
      </w:r>
      <w:r w:rsidRPr="009A4464">
        <w:t>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F72852" w:rsidRPr="00EF0F04" w:rsidRDefault="000E6FC8" w:rsidP="00EF0F04">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F72852" w:rsidRDefault="00EF0F04" w:rsidP="00F72852">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F72852" w:rsidRPr="00617DDE" w:rsidRDefault="00187E70" w:rsidP="00F72852">
      <w:pPr>
        <w:ind w:firstLine="0"/>
        <w:rPr>
          <w:b/>
          <w:color w:val="FF0000"/>
        </w:rPr>
      </w:pPr>
      <w:bookmarkStart w:id="7" w:name="_GoBack"/>
      <w:bookmarkEnd w:id="7"/>
      <w:r>
        <w:rPr>
          <w:b/>
          <w:noProof/>
          <w:color w:val="FF0000"/>
        </w:rPr>
        <w:lastRenderedPageBreak/>
        <w:drawing>
          <wp:inline distT="0" distB="0" distL="0" distR="0">
            <wp:extent cx="5760085" cy="3108325"/>
            <wp:effectExtent l="19050" t="0" r="0" b="0"/>
            <wp:docPr id="8"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9"/>
                    <a:stretch>
                      <a:fillRect/>
                    </a:stretch>
                  </pic:blipFill>
                  <pic:spPr>
                    <a:xfrm>
                      <a:off x="0" y="0"/>
                      <a:ext cx="5760085" cy="310832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617DDE" w:rsidRPr="00187E70" w:rsidRDefault="00187E70" w:rsidP="00F72852">
      <w:pPr>
        <w:ind w:firstLine="0"/>
        <w:rPr>
          <w:b/>
        </w:rPr>
      </w:pPr>
      <w:r w:rsidRPr="00187E70">
        <w:rPr>
          <w:b/>
          <w:noProof/>
          <w:color w:val="FF0000"/>
        </w:rPr>
        <w:drawing>
          <wp:inline distT="0" distB="0" distL="0" distR="0">
            <wp:extent cx="5760085" cy="2815883"/>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085" cy="2815883"/>
                    </a:xfrm>
                    <a:prstGeom prst="rect">
                      <a:avLst/>
                    </a:prstGeom>
                    <a:noFill/>
                    <a:ln w="9525">
                      <a:noFill/>
                      <a:miter lim="800000"/>
                      <a:headEnd/>
                      <a:tailEnd/>
                    </a:ln>
                  </pic:spPr>
                </pic:pic>
              </a:graphicData>
            </a:graphic>
          </wp:inline>
        </w:drawing>
      </w:r>
    </w:p>
    <w:p w:rsidR="00187E70" w:rsidRPr="00187E70" w:rsidRDefault="00187E70" w:rsidP="00F72852">
      <w:pPr>
        <w:ind w:firstLine="0"/>
        <w:rPr>
          <w:b/>
        </w:rPr>
      </w:pPr>
      <w:r w:rsidRPr="00187E70">
        <w:rPr>
          <w:b/>
        </w:rPr>
        <w:t>Fonte: Mafra, 2023</w:t>
      </w:r>
    </w:p>
    <w:p w:rsidR="00F72852" w:rsidRDefault="00F72852" w:rsidP="00F72852">
      <w:pPr>
        <w:ind w:firstLine="0"/>
        <w:rPr>
          <w:b/>
          <w:color w:val="FF0000"/>
        </w:rPr>
      </w:pPr>
    </w:p>
    <w:p w:rsidR="00F72852" w:rsidRDefault="00F72852" w:rsidP="00F72852">
      <w:pPr>
        <w:pStyle w:val="Ttulo2"/>
        <w:spacing w:before="0" w:after="0"/>
      </w:pPr>
      <w:bookmarkStart w:id="8" w:name="_Toc119164368"/>
      <w:r>
        <w:t>5.1 Requisitos</w:t>
      </w:r>
      <w:bookmarkEnd w:id="8"/>
    </w:p>
    <w:p w:rsidR="00F72852" w:rsidRPr="00533A0D" w:rsidRDefault="00F72852" w:rsidP="00F72852">
      <w:pPr>
        <w:spacing w:line="360" w:lineRule="auto"/>
        <w:ind w:firstLine="0"/>
      </w:pPr>
      <w:r w:rsidRPr="00533A0D">
        <w:t xml:space="preserve">Segundo Figueiredo (2021), os requisitos funcionais devem descreverexplicitamente quais são as funcionalidades de um serviço no sistema. Devedocumentar como o sistema deverá reagir às entradas específicas e como deve comportar-se em </w:t>
      </w:r>
      <w:r w:rsidRPr="00533A0D">
        <w:lastRenderedPageBreak/>
        <w:t>determinadas situações o que o sistema pode ou não deve fazer</w:t>
      </w:r>
    </w:p>
    <w:p w:rsidR="00F72852" w:rsidRDefault="00F72852" w:rsidP="00F72852">
      <w:pPr>
        <w:tabs>
          <w:tab w:val="left" w:pos="0"/>
        </w:tabs>
        <w:spacing w:line="360" w:lineRule="auto"/>
        <w:ind w:firstLine="0"/>
      </w:pPr>
      <w:r>
        <w:tab/>
      </w:r>
    </w:p>
    <w:p w:rsidR="00F72852" w:rsidRDefault="00F72852" w:rsidP="00F72852">
      <w:pPr>
        <w:tabs>
          <w:tab w:val="left" w:pos="0"/>
        </w:tabs>
        <w:spacing w:line="360" w:lineRule="auto"/>
        <w:ind w:firstLine="0"/>
      </w:pPr>
    </w:p>
    <w:p w:rsidR="00F72852" w:rsidRDefault="00F72852" w:rsidP="00F72852">
      <w:pPr>
        <w:pStyle w:val="Ttulo2"/>
        <w:spacing w:before="0" w:after="0"/>
      </w:pPr>
      <w:bookmarkStart w:id="9" w:name="_Toc119164369"/>
      <w:r>
        <w:t>5.1.1 Requisitos funcionais</w:t>
      </w:r>
      <w:bookmarkEnd w:id="9"/>
    </w:p>
    <w:p w:rsidR="00F72852" w:rsidRPr="00213815" w:rsidRDefault="00F72852" w:rsidP="00F72852">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F72852" w:rsidRDefault="00F72852" w:rsidP="00F72852">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657985"/>
                    </a:xfrm>
                    <a:prstGeom prst="rect">
                      <a:avLst/>
                    </a:prstGeom>
                  </pic:spPr>
                </pic:pic>
              </a:graphicData>
            </a:graphic>
          </wp:inline>
        </w:drawing>
      </w:r>
    </w:p>
    <w:p w:rsidR="00F72852" w:rsidRDefault="00F72852" w:rsidP="00F72852">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456055"/>
                    </a:xfrm>
                    <a:prstGeom prst="rect">
                      <a:avLst/>
                    </a:prstGeom>
                  </pic:spPr>
                </pic:pic>
              </a:graphicData>
            </a:graphic>
          </wp:inline>
        </w:drawing>
      </w:r>
    </w:p>
    <w:p w:rsidR="00617DDE" w:rsidRPr="003F1F7D" w:rsidRDefault="00617DDE" w:rsidP="00F72852">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tabs>
          <w:tab w:val="left" w:pos="0"/>
        </w:tabs>
        <w:spacing w:line="360" w:lineRule="auto"/>
        <w:ind w:firstLine="0"/>
        <w:rPr>
          <w:color w:val="000000"/>
          <w:sz w:val="22"/>
          <w:szCs w:val="22"/>
        </w:rPr>
      </w:pPr>
      <w:r>
        <w:tab/>
      </w:r>
    </w:p>
    <w:p w:rsidR="00F72852" w:rsidRDefault="00F72852" w:rsidP="00F72852">
      <w:pPr>
        <w:pStyle w:val="Ttulo3"/>
        <w:spacing w:before="0" w:after="0" w:line="360" w:lineRule="auto"/>
        <w:rPr>
          <w:b/>
        </w:rPr>
      </w:pPr>
      <w:bookmarkStart w:id="10" w:name="_Toc119164370"/>
      <w:r>
        <w:rPr>
          <w:b/>
        </w:rPr>
        <w:t>5.1.2 Requisitos não funcionais</w:t>
      </w:r>
      <w:bookmarkEnd w:id="10"/>
    </w:p>
    <w:p w:rsidR="00F72852" w:rsidRDefault="00F72852" w:rsidP="00F72852">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F72852" w:rsidRDefault="00F72852" w:rsidP="00F72852">
      <w:pPr>
        <w:ind w:firstLine="0"/>
        <w:rPr>
          <w:sz w:val="22"/>
          <w:szCs w:val="22"/>
        </w:rPr>
      </w:pPr>
      <w:r>
        <w:rPr>
          <w:noProof/>
          <w:sz w:val="22"/>
          <w:szCs w:val="22"/>
        </w:rPr>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179830"/>
                    </a:xfrm>
                    <a:prstGeom prst="rect">
                      <a:avLst/>
                    </a:prstGeom>
                  </pic:spPr>
                </pic:pic>
              </a:graphicData>
            </a:graphic>
          </wp:inline>
        </w:drawing>
      </w:r>
    </w:p>
    <w:p w:rsidR="00F72852" w:rsidRPr="00213815" w:rsidRDefault="00F72852" w:rsidP="00F72852">
      <w:pPr>
        <w:ind w:firstLine="0"/>
        <w:rPr>
          <w:sz w:val="22"/>
          <w:szCs w:val="22"/>
        </w:rPr>
      </w:pPr>
      <w:r>
        <w:rPr>
          <w:noProof/>
          <w:sz w:val="22"/>
          <w:szCs w:val="22"/>
        </w:rPr>
        <w:lastRenderedPageBreak/>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944245"/>
                    </a:xfrm>
                    <a:prstGeom prst="rect">
                      <a:avLst/>
                    </a:prstGeom>
                  </pic:spPr>
                </pic:pic>
              </a:graphicData>
            </a:graphic>
          </wp:inline>
        </w:drawing>
      </w:r>
    </w:p>
    <w:p w:rsidR="00F72852" w:rsidRPr="00213815" w:rsidRDefault="00F72852" w:rsidP="00F72852">
      <w:pPr>
        <w:spacing w:line="360" w:lineRule="auto"/>
        <w:ind w:firstLine="0"/>
        <w:rPr>
          <w:b/>
          <w:bCs/>
        </w:rPr>
      </w:pPr>
      <w:r w:rsidRPr="00213815">
        <w:rPr>
          <w:b/>
          <w:bCs/>
          <w:sz w:val="20"/>
          <w:szCs w:val="20"/>
        </w:rPr>
        <w:t>Fonte: MAFRA, 202</w:t>
      </w:r>
      <w:r>
        <w:rPr>
          <w:b/>
          <w:bCs/>
          <w:sz w:val="20"/>
          <w:szCs w:val="20"/>
        </w:rPr>
        <w:t>3</w:t>
      </w:r>
    </w:p>
    <w:p w:rsidR="00F72852" w:rsidRDefault="00F72852" w:rsidP="00F72852">
      <w:pPr>
        <w:spacing w:line="360" w:lineRule="auto"/>
        <w:ind w:firstLine="0"/>
        <w:rPr>
          <w:bCs/>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pStyle w:val="Ttulo2"/>
        <w:numPr>
          <w:ilvl w:val="1"/>
          <w:numId w:val="2"/>
        </w:numPr>
        <w:spacing w:before="0" w:after="0"/>
      </w:pPr>
      <w:bookmarkStart w:id="11" w:name="_Toc119164371"/>
      <w:r>
        <w:t>Diagrama de Contexto</w:t>
      </w:r>
      <w:bookmarkEnd w:id="11"/>
    </w:p>
    <w:p w:rsidR="00F72852" w:rsidRPr="00213815" w:rsidRDefault="00F72852" w:rsidP="00F72852">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F72852" w:rsidRPr="00A03A5E" w:rsidRDefault="00F72852" w:rsidP="00F72852">
      <w:pPr>
        <w:spacing w:line="360" w:lineRule="auto"/>
        <w:ind w:firstLine="141"/>
        <w:rPr>
          <w:color w:val="000000"/>
        </w:rPr>
      </w:pPr>
    </w:p>
    <w:p w:rsidR="00F72852" w:rsidRDefault="00A03A5E" w:rsidP="00A03A5E">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25324" cy="2495899"/>
                    </a:xfrm>
                    <a:prstGeom prst="rect">
                      <a:avLst/>
                    </a:prstGeom>
                  </pic:spPr>
                </pic:pic>
              </a:graphicData>
            </a:graphic>
          </wp:inline>
        </w:drawing>
      </w:r>
    </w:p>
    <w:p w:rsidR="00F72852" w:rsidRDefault="00F72852" w:rsidP="00F72852">
      <w:pPr>
        <w:spacing w:line="360" w:lineRule="auto"/>
        <w:ind w:firstLine="141"/>
        <w:rPr>
          <w:color w:val="000000"/>
        </w:rPr>
      </w:pPr>
    </w:p>
    <w:p w:rsidR="00F72852" w:rsidRDefault="00F72852" w:rsidP="00F72852">
      <w:pPr>
        <w:spacing w:line="360" w:lineRule="auto"/>
        <w:ind w:firstLine="141"/>
        <w:rPr>
          <w:color w:val="000000"/>
        </w:rPr>
      </w:pPr>
    </w:p>
    <w:p w:rsidR="00F72852" w:rsidRDefault="00F72852" w:rsidP="00F72852">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2"/>
        </w:numPr>
      </w:pPr>
      <w:bookmarkStart w:id="12" w:name="_Toc119164372"/>
      <w:r>
        <w:t>Diagrama de Fluxo de dados</w:t>
      </w:r>
      <w:bookmarkEnd w:id="12"/>
    </w:p>
    <w:p w:rsidR="00F72852" w:rsidRPr="00213815" w:rsidRDefault="00F72852" w:rsidP="00F72852">
      <w:pPr>
        <w:spacing w:line="360" w:lineRule="auto"/>
        <w:rPr>
          <w:sz w:val="22"/>
          <w:szCs w:val="22"/>
        </w:rPr>
      </w:pPr>
      <w:r w:rsidRPr="00213815">
        <w:rPr>
          <w:sz w:val="22"/>
          <w:szCs w:val="22"/>
        </w:rP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w:t>
      </w:r>
      <w:r w:rsidRPr="00213815">
        <w:rPr>
          <w:sz w:val="22"/>
          <w:szCs w:val="22"/>
        </w:rPr>
        <w:lastRenderedPageBreak/>
        <w:t>depois de tantos anos. No entanto, embora ainda sejam funcionais para softwares e sistemas de fluxo de dados, hoje em dia são menos aplicáveis para visualizar software ou sistemas interativos em tempo real ou orientados a banco de dados.</w:t>
      </w:r>
    </w:p>
    <w:p w:rsidR="00F72852" w:rsidRPr="00CA68F0" w:rsidRDefault="00CA68F0" w:rsidP="00F72852">
      <w:pPr>
        <w:rPr>
          <w:sz w:val="22"/>
          <w:szCs w:val="22"/>
        </w:rPr>
      </w:pPr>
      <w:r>
        <w:rPr>
          <w:noProof/>
          <w:sz w:val="22"/>
          <w:szCs w:val="22"/>
        </w:rPr>
        <w:drawing>
          <wp:inline distT="0" distB="0" distL="0" distR="0">
            <wp:extent cx="5760085" cy="2308225"/>
            <wp:effectExtent l="1905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60085" cy="2308225"/>
                    </a:xfrm>
                    <a:prstGeom prst="rect">
                      <a:avLst/>
                    </a:prstGeom>
                  </pic:spPr>
                </pic:pic>
              </a:graphicData>
            </a:graphic>
          </wp:inline>
        </w:drawing>
      </w:r>
    </w:p>
    <w:p w:rsidR="00F72852" w:rsidRDefault="00F72852" w:rsidP="00F72852">
      <w:pPr>
        <w:ind w:firstLine="0"/>
      </w:pPr>
    </w:p>
    <w:p w:rsidR="00F72852" w:rsidRDefault="00F72852" w:rsidP="00F72852">
      <w:pPr>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pStyle w:val="Ttulo2"/>
        <w:numPr>
          <w:ilvl w:val="1"/>
          <w:numId w:val="2"/>
        </w:numPr>
        <w:ind w:left="578" w:hanging="578"/>
      </w:pPr>
      <w:bookmarkStart w:id="13" w:name="_Toc119164373"/>
      <w:r>
        <w:t>Diagrama de Entidade e relacionamento</w:t>
      </w:r>
      <w:bookmarkEnd w:id="13"/>
    </w:p>
    <w:p w:rsidR="00F72852" w:rsidRDefault="00F72852" w:rsidP="00F72852">
      <w:pPr>
        <w:ind w:firstLine="0"/>
      </w:pPr>
    </w:p>
    <w:p w:rsidR="00F72852" w:rsidRDefault="00F72852" w:rsidP="00617DDE">
      <w:pPr>
        <w:ind w:firstLine="0"/>
      </w:pPr>
      <w:r>
        <w:rPr>
          <w:b/>
          <w:sz w:val="20"/>
          <w:szCs w:val="20"/>
        </w:rPr>
        <w:lastRenderedPageBreak/>
        <w:t xml:space="preserve">Fonte: </w:t>
      </w:r>
      <w:r w:rsidR="00617DDE" w:rsidRPr="00213815">
        <w:rPr>
          <w:b/>
          <w:sz w:val="20"/>
          <w:szCs w:val="20"/>
        </w:rPr>
        <w:t>MAFRA</w:t>
      </w:r>
      <w:r w:rsidR="00617DDE">
        <w:rPr>
          <w:b/>
          <w:sz w:val="20"/>
          <w:szCs w:val="20"/>
        </w:rPr>
        <w:t>, 2023</w:t>
      </w:r>
    </w:p>
    <w:p w:rsidR="00F72852" w:rsidRDefault="00F72852" w:rsidP="00F72852">
      <w:pPr>
        <w:tabs>
          <w:tab w:val="left" w:pos="0"/>
        </w:tabs>
        <w:ind w:firstLine="0"/>
      </w:pPr>
    </w:p>
    <w:p w:rsidR="00F72852" w:rsidRDefault="00F72852" w:rsidP="00F72852">
      <w:pPr>
        <w:tabs>
          <w:tab w:val="left" w:pos="0"/>
        </w:tabs>
        <w:ind w:firstLine="0"/>
      </w:pPr>
    </w:p>
    <w:p w:rsidR="00F72852" w:rsidRDefault="00F72852" w:rsidP="00F72852">
      <w:pPr>
        <w:pStyle w:val="Ttulo2"/>
        <w:numPr>
          <w:ilvl w:val="1"/>
          <w:numId w:val="2"/>
        </w:numPr>
        <w:ind w:left="578" w:hanging="578"/>
      </w:pPr>
      <w:bookmarkStart w:id="14" w:name="_Toc119164374"/>
      <w:r>
        <w:t>Dicionário de Dados</w:t>
      </w:r>
      <w:bookmarkEnd w:id="14"/>
    </w:p>
    <w:p w:rsidR="00F72852" w:rsidRDefault="00F72852" w:rsidP="00F72852">
      <w:pPr>
        <w:tabs>
          <w:tab w:val="left" w:pos="0"/>
        </w:tabs>
        <w:spacing w:before="240" w:line="360" w:lineRule="auto"/>
        <w:ind w:firstLine="0"/>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pPr>
      <w:bookmarkStart w:id="15" w:name="_Toc119164375"/>
      <w:r>
        <w:t>Diagrama de Caso de Uso</w:t>
      </w:r>
      <w:bookmarkEnd w:id="15"/>
    </w:p>
    <w:p w:rsidR="00F72852" w:rsidRPr="00A433AD" w:rsidRDefault="00F72852" w:rsidP="00F72852">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F72852" w:rsidRDefault="00F72852" w:rsidP="00F72852">
      <w:pPr>
        <w:tabs>
          <w:tab w:val="left" w:pos="-5"/>
        </w:tabs>
        <w:ind w:left="720" w:hanging="861"/>
        <w:rPr>
          <w:b/>
          <w:sz w:val="20"/>
          <w:szCs w:val="20"/>
        </w:rPr>
      </w:pPr>
      <w:bookmarkStart w:id="16" w:name="_heading=h.44sinio" w:colFirst="0" w:colLast="0"/>
      <w:bookmarkEnd w:id="16"/>
      <w:r>
        <w:rPr>
          <w:b/>
          <w:noProof/>
          <w:sz w:val="20"/>
          <w:szCs w:val="20"/>
        </w:rPr>
        <w:lastRenderedPageBreak/>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67743" cy="4201111"/>
                    </a:xfrm>
                    <a:prstGeom prst="rect">
                      <a:avLst/>
                    </a:prstGeom>
                  </pic:spPr>
                </pic:pic>
              </a:graphicData>
            </a:graphic>
          </wp:inline>
        </w:drawing>
      </w:r>
    </w:p>
    <w:p w:rsidR="00F72852" w:rsidRDefault="00F72852" w:rsidP="00F72852">
      <w:pPr>
        <w:tabs>
          <w:tab w:val="left" w:pos="-5"/>
        </w:tabs>
        <w:ind w:left="720" w:hanging="861"/>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5"/>
        </w:tabs>
        <w:ind w:left="720" w:hanging="861"/>
        <w:rPr>
          <w:b/>
          <w:sz w:val="20"/>
          <w:szCs w:val="20"/>
        </w:rPr>
      </w:pPr>
    </w:p>
    <w:p w:rsidR="00F72852" w:rsidRDefault="00F72852" w:rsidP="00F72852">
      <w:pPr>
        <w:tabs>
          <w:tab w:val="left" w:pos="-5"/>
        </w:tabs>
        <w:ind w:left="720" w:hanging="861"/>
      </w:pPr>
      <w:r>
        <w:t>DIAGRAMA 02</w:t>
      </w:r>
    </w:p>
    <w:p w:rsidR="00F72852" w:rsidRDefault="00F72852" w:rsidP="00F72852">
      <w:pPr>
        <w:tabs>
          <w:tab w:val="left" w:pos="709"/>
        </w:tabs>
        <w:ind w:firstLine="0"/>
      </w:pPr>
    </w:p>
    <w:p w:rsidR="00F72852" w:rsidRDefault="00F72852" w:rsidP="00617DDE">
      <w:r>
        <w:rPr>
          <w:b/>
          <w:sz w:val="20"/>
          <w:szCs w:val="20"/>
        </w:rPr>
        <w:t xml:space="preserve">Fonte: </w:t>
      </w:r>
      <w:bookmarkStart w:id="17" w:name="_Toc119164376"/>
      <w:r w:rsidR="00617DDE" w:rsidRPr="00213815">
        <w:rPr>
          <w:b/>
          <w:sz w:val="20"/>
          <w:szCs w:val="20"/>
        </w:rPr>
        <w:t>MAFRA</w:t>
      </w:r>
      <w:r w:rsidR="00617DDE">
        <w:rPr>
          <w:b/>
          <w:sz w:val="20"/>
          <w:szCs w:val="20"/>
        </w:rPr>
        <w:t>, 2023</w:t>
      </w:r>
      <w:r>
        <w:t>Cadastrar</w:t>
      </w:r>
      <w:bookmarkEnd w:id="17"/>
    </w:p>
    <w:p w:rsidR="00F72852" w:rsidRDefault="00F72852" w:rsidP="00F72852">
      <w:pPr>
        <w:ind w:firstLine="0"/>
        <w:rPr>
          <w:b/>
        </w:rPr>
      </w:pPr>
    </w:p>
    <w:p w:rsidR="00F72852" w:rsidRDefault="00F72852" w:rsidP="00F72852">
      <w:pPr>
        <w:pStyle w:val="Ttulo3"/>
        <w:numPr>
          <w:ilvl w:val="2"/>
          <w:numId w:val="3"/>
        </w:numPr>
      </w:pPr>
      <w:bookmarkStart w:id="18" w:name="_heading=h.vsohz8hitavy" w:colFirst="0" w:colLast="0"/>
      <w:bookmarkStart w:id="19" w:name="_Toc119164377"/>
      <w:bookmarkEnd w:id="18"/>
      <w:r>
        <w:t>Logar</w:t>
      </w:r>
      <w:bookmarkEnd w:id="19"/>
    </w:p>
    <w:p w:rsidR="00F72852" w:rsidRDefault="00F72852" w:rsidP="00F72852">
      <w:pPr>
        <w:tabs>
          <w:tab w:val="left" w:pos="709"/>
        </w:tabs>
        <w:ind w:firstLine="0"/>
        <w:rPr>
          <w:b/>
        </w:rPr>
      </w:pPr>
    </w:p>
    <w:p w:rsidR="00F72852" w:rsidRDefault="00F72852" w:rsidP="00F72852">
      <w:pPr>
        <w:pStyle w:val="Ttulo3"/>
        <w:numPr>
          <w:ilvl w:val="2"/>
          <w:numId w:val="3"/>
        </w:numPr>
      </w:pPr>
      <w:bookmarkStart w:id="20" w:name="_heading=h.w4pjqu5od5l" w:colFirst="0" w:colLast="0"/>
      <w:bookmarkStart w:id="21" w:name="_Toc119164378"/>
      <w:bookmarkEnd w:id="20"/>
      <w:r>
        <w:t>Cadastro de funcionário/profissional</w:t>
      </w:r>
      <w:bookmarkEnd w:id="21"/>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p>
    <w:p w:rsidR="00F72852" w:rsidRDefault="00F72852" w:rsidP="00F72852">
      <w:pPr>
        <w:tabs>
          <w:tab w:val="left" w:pos="709"/>
        </w:tabs>
        <w:ind w:left="720" w:firstLine="0"/>
      </w:pPr>
    </w:p>
    <w:p w:rsidR="00F72852" w:rsidRDefault="00F72852" w:rsidP="00F72852">
      <w:pPr>
        <w:ind w:firstLine="0"/>
      </w:pPr>
    </w:p>
    <w:p w:rsidR="00F72852" w:rsidRDefault="00F72852" w:rsidP="00F72852">
      <w:pPr>
        <w:pStyle w:val="Ttulo3"/>
        <w:numPr>
          <w:ilvl w:val="2"/>
          <w:numId w:val="3"/>
        </w:numPr>
      </w:pPr>
      <w:bookmarkStart w:id="24" w:name="_heading=h.hyvwenoixavx" w:colFirst="0" w:colLast="0"/>
      <w:bookmarkStart w:id="25" w:name="_Toc119164380"/>
      <w:bookmarkEnd w:id="24"/>
      <w:r>
        <w:t>Agendamento</w:t>
      </w:r>
      <w:bookmarkEnd w:id="25"/>
    </w:p>
    <w:p w:rsidR="00F72852" w:rsidRDefault="00F72852" w:rsidP="00F72852">
      <w:pPr>
        <w:tabs>
          <w:tab w:val="left" w:pos="709"/>
        </w:tabs>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ind w:left="578" w:hanging="578"/>
      </w:pPr>
      <w:bookmarkStart w:id="26" w:name="_Toc119164381"/>
      <w:r>
        <w:t>Diagrama de Classe</w:t>
      </w:r>
      <w:bookmarkEnd w:id="26"/>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2"/>
        <w:numPr>
          <w:ilvl w:val="1"/>
          <w:numId w:val="3"/>
        </w:numPr>
        <w:ind w:left="578" w:hanging="578"/>
      </w:pPr>
      <w:bookmarkStart w:id="27" w:name="_Toc119164382"/>
      <w:r>
        <w:t>Diagrama de Sequência</w:t>
      </w:r>
      <w:bookmarkEnd w:id="27"/>
    </w:p>
    <w:p w:rsidR="00F72852" w:rsidRDefault="00F72852" w:rsidP="00F72852">
      <w:pPr>
        <w:ind w:left="709" w:firstLine="0"/>
      </w:pPr>
    </w:p>
    <w:p w:rsidR="00F72852" w:rsidRDefault="00F72852" w:rsidP="00F72852">
      <w:pPr>
        <w:ind w:left="709" w:hanging="709"/>
      </w:pPr>
    </w:p>
    <w:p w:rsidR="00F72852" w:rsidRDefault="00F72852" w:rsidP="00F72852">
      <w:pPr>
        <w:ind w:left="709" w:firstLine="0"/>
        <w:rPr>
          <w:sz w:val="22"/>
          <w:szCs w:val="22"/>
        </w:rPr>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pStyle w:val="Ttulo2"/>
        <w:numPr>
          <w:ilvl w:val="1"/>
          <w:numId w:val="3"/>
        </w:numPr>
        <w:ind w:left="578" w:hanging="578"/>
      </w:pPr>
      <w:bookmarkStart w:id="28" w:name="_Toc119164383"/>
      <w:r>
        <w:t>Diagrama de Atividade</w:t>
      </w:r>
      <w:bookmarkEnd w:id="28"/>
    </w:p>
    <w:p w:rsidR="00F72852" w:rsidRDefault="00F72852" w:rsidP="00F72852">
      <w:pPr>
        <w:spacing w:line="360" w:lineRule="auto"/>
        <w:ind w:left="709" w:hanging="709"/>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1"/>
        <w:numPr>
          <w:ilvl w:val="0"/>
          <w:numId w:val="3"/>
        </w:numPr>
        <w:ind w:left="0" w:firstLine="0"/>
      </w:pPr>
      <w:bookmarkStart w:id="29" w:name="_Toc119164384"/>
      <w:r>
        <w:lastRenderedPageBreak/>
        <w:t>Telas</w:t>
      </w:r>
      <w:bookmarkEnd w:id="29"/>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1"/>
        <w:numPr>
          <w:ilvl w:val="0"/>
          <w:numId w:val="3"/>
        </w:numPr>
        <w:spacing w:line="360" w:lineRule="auto"/>
        <w:ind w:left="0" w:firstLine="0"/>
      </w:pPr>
      <w:bookmarkStart w:id="30" w:name="_Toc119164385"/>
      <w:r>
        <w:lastRenderedPageBreak/>
        <w:t>Conclusão</w:t>
      </w:r>
      <w:bookmarkEnd w:id="30"/>
    </w:p>
    <w:p w:rsidR="00F72852" w:rsidRDefault="00F72852" w:rsidP="00F72852">
      <w:pPr>
        <w:spacing w:line="360" w:lineRule="auto"/>
        <w:ind w:left="709" w:firstLine="0"/>
      </w:pPr>
      <w:bookmarkStart w:id="31" w:name="_heading=h.qsh70q" w:colFirst="0" w:colLast="0"/>
      <w:bookmarkEnd w:id="31"/>
    </w:p>
    <w:p w:rsidR="00F72852" w:rsidRDefault="00F72852" w:rsidP="00F72852">
      <w:pPr>
        <w:ind w:left="709" w:firstLine="0"/>
      </w:pPr>
    </w:p>
    <w:p w:rsidR="00F72852" w:rsidRDefault="00F72852" w:rsidP="00F72852">
      <w:pPr>
        <w:pStyle w:val="Ttulo1"/>
        <w:numPr>
          <w:ilvl w:val="0"/>
          <w:numId w:val="3"/>
        </w:numPr>
        <w:ind w:left="0" w:firstLine="0"/>
      </w:pPr>
      <w:bookmarkStart w:id="32" w:name="_Toc119164386"/>
      <w:r>
        <w:lastRenderedPageBreak/>
        <w:t>REFERÊNCIAS</w:t>
      </w:r>
      <w:bookmarkEnd w:id="32"/>
    </w:p>
    <w:p w:rsidR="00F72852" w:rsidRDefault="00F72852" w:rsidP="00F72852">
      <w:pPr>
        <w:spacing w:line="360" w:lineRule="auto"/>
        <w:ind w:firstLine="0"/>
        <w:jc w:val="left"/>
        <w:rPr>
          <w:color w:val="000000"/>
          <w:sz w:val="22"/>
          <w:szCs w:val="22"/>
        </w:rPr>
      </w:pPr>
    </w:p>
    <w:p w:rsidR="00F72852" w:rsidRPr="0024792F" w:rsidRDefault="00F72852" w:rsidP="00F72852">
      <w:pPr>
        <w:suppressAutoHyphens/>
        <w:spacing w:after="160" w:line="259" w:lineRule="auto"/>
        <w:ind w:firstLine="0"/>
        <w:jc w:val="left"/>
        <w:rPr>
          <w:rFonts w:eastAsia="Times New Roman"/>
          <w:sz w:val="22"/>
          <w:szCs w:val="22"/>
          <w:lang w:eastAsia="zh-CN"/>
        </w:rPr>
      </w:pPr>
      <w:bookmarkStart w:id="33" w:name="_heading=h.1pxezwc" w:colFirst="0" w:colLast="0"/>
      <w:bookmarkEnd w:id="33"/>
      <w:r w:rsidRPr="0024792F">
        <w:rPr>
          <w:rFonts w:eastAsia="Times New Roman"/>
          <w:sz w:val="22"/>
          <w:szCs w:val="22"/>
          <w:lang w:eastAsia="zh-CN"/>
        </w:rPr>
        <w:t>CONCEIÇÃO, Isaac Maia da; CORDEIRO, Leonardo Avanzi de Moura. Easybarber: aplicativo móvel e web de agendamento em barbearia. 2021.</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321A54" w:rsidRPr="00321A54" w:rsidRDefault="00321A54" w:rsidP="00F72852">
      <w:pPr>
        <w:suppressAutoHyphens/>
        <w:spacing w:after="160" w:line="259" w:lineRule="auto"/>
        <w:ind w:firstLine="0"/>
        <w:jc w:val="left"/>
        <w:rPr>
          <w:rFonts w:eastAsia="Times New Roman"/>
          <w:sz w:val="22"/>
          <w:szCs w:val="22"/>
          <w:lang w:eastAsia="zh-CN"/>
        </w:rPr>
      </w:pPr>
      <w:r w:rsidRPr="00321A54">
        <w:rPr>
          <w:sz w:val="22"/>
          <w:szCs w:val="22"/>
        </w:rPr>
        <w:t>BROOKS, D. R. (2007). AnIntroductionto HTML andJavaScript for ScientistsandEngineers. London: Springer-Verlag.</w:t>
      </w:r>
    </w:p>
    <w:p w:rsidR="00321A54" w:rsidRPr="00321A54" w:rsidRDefault="00321A54" w:rsidP="00321A54">
      <w:pPr>
        <w:spacing w:after="240" w:line="240" w:lineRule="auto"/>
        <w:ind w:firstLine="0"/>
        <w:rPr>
          <w:rFonts w:eastAsia="Times New Roman"/>
          <w:sz w:val="22"/>
          <w:szCs w:val="22"/>
          <w:lang w:eastAsia="zh-CN"/>
        </w:rPr>
      </w:pPr>
      <w:r w:rsidRPr="00321A54">
        <w:rPr>
          <w:rFonts w:eastAsia="Times New Roman"/>
          <w:sz w:val="22"/>
          <w:szCs w:val="22"/>
          <w:lang w:eastAsia="zh-CN"/>
        </w:rPr>
        <w:t>GRANNELL, C. (2007). The EssentialGuideto CSS and HTML Web Design.</w:t>
      </w:r>
    </w:p>
    <w:p w:rsidR="00F72852" w:rsidRDefault="000E6FC8" w:rsidP="00321A54">
      <w:pPr>
        <w:spacing w:after="240" w:line="240" w:lineRule="auto"/>
        <w:ind w:firstLine="0"/>
        <w:rPr>
          <w:color w:val="000000"/>
          <w:sz w:val="22"/>
          <w:szCs w:val="22"/>
        </w:rPr>
      </w:pPr>
      <w:r>
        <w:t>TAVARES, Frederico. MySQL. 2015.</w:t>
      </w:r>
      <w:r w:rsidR="00F72852" w:rsidRPr="00213815">
        <w:rPr>
          <w:color w:val="000000"/>
          <w:sz w:val="22"/>
          <w:szCs w:val="22"/>
        </w:rPr>
        <w:t>Até o Momento. (s.d.). O que é Requisito Funcional? [Web page].</w:t>
      </w:r>
    </w:p>
    <w:p w:rsidR="00F72852" w:rsidRDefault="00F72852" w:rsidP="00F72852">
      <w:pPr>
        <w:ind w:firstLine="0"/>
        <w:rPr>
          <w:sz w:val="22"/>
          <w:szCs w:val="22"/>
        </w:rPr>
      </w:pPr>
      <w:r w:rsidRPr="00213815">
        <w:rPr>
          <w:sz w:val="22"/>
          <w:szCs w:val="22"/>
        </w:rPr>
        <w:t>Escritório de Projetos. (s.d.). Diagrama de contexto.</w:t>
      </w:r>
    </w:p>
    <w:p w:rsidR="00F72852" w:rsidRPr="00EF0F04" w:rsidRDefault="00F72852" w:rsidP="00F72852">
      <w:pPr>
        <w:ind w:firstLine="0"/>
        <w:rPr>
          <w:color w:val="000000"/>
        </w:rPr>
      </w:pPr>
      <w:r w:rsidRPr="00EF0F04">
        <w:rPr>
          <w:rFonts w:ascii="Segoe UI" w:hAnsi="Segoe UI" w:cs="Segoe UI"/>
          <w:color w:val="374151"/>
          <w:shd w:val="clear" w:color="auto" w:fill="F7F7F8"/>
        </w:rPr>
        <w:t>Lucidchart. (s.d.). O que é um diagrama de fluxo de dados?</w:t>
      </w:r>
    </w:p>
    <w:p w:rsidR="00F72852" w:rsidRPr="00213815" w:rsidRDefault="00F72852" w:rsidP="00F72852">
      <w:pPr>
        <w:ind w:firstLine="0"/>
        <w:rPr>
          <w:sz w:val="22"/>
          <w:szCs w:val="22"/>
        </w:rPr>
      </w:pPr>
      <w:r w:rsidRPr="00A433AD">
        <w:rPr>
          <w:sz w:val="22"/>
          <w:szCs w:val="22"/>
        </w:rPr>
        <w:t xml:space="preserve">Tribunal Regional do Trabalho da 9ª Região. (s.d.). Diagrama de Caso de Uso. </w:t>
      </w:r>
    </w:p>
    <w:p w:rsidR="006139E0" w:rsidRDefault="006139E0"/>
    <w:sectPr w:rsidR="006139E0" w:rsidSect="00386B15">
      <w:headerReference w:type="default" r:id="rId18"/>
      <w:footerReference w:type="default" r:id="rId19"/>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46D" w:rsidRDefault="0080046D" w:rsidP="00F72852">
      <w:pPr>
        <w:spacing w:line="240" w:lineRule="auto"/>
      </w:pPr>
      <w:r>
        <w:separator/>
      </w:r>
    </w:p>
  </w:endnote>
  <w:endnote w:type="continuationSeparator" w:id="1">
    <w:p w:rsidR="0080046D" w:rsidRDefault="0080046D" w:rsidP="00F7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ns-serif">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80046D">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46D" w:rsidRDefault="0080046D" w:rsidP="00F72852">
      <w:pPr>
        <w:spacing w:line="240" w:lineRule="auto"/>
      </w:pPr>
      <w:r>
        <w:separator/>
      </w:r>
    </w:p>
  </w:footnote>
  <w:footnote w:type="continuationSeparator" w:id="1">
    <w:p w:rsidR="0080046D" w:rsidRDefault="0080046D" w:rsidP="00F72852">
      <w:pPr>
        <w:spacing w:line="240" w:lineRule="auto"/>
      </w:pPr>
      <w:r>
        <w:continuationSeparator/>
      </w:r>
    </w:p>
  </w:footnote>
  <w:footnote w:id="2">
    <w:p w:rsidR="00F72852" w:rsidRDefault="00F72852" w:rsidP="00F7285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72852" w:rsidRDefault="00F72852" w:rsidP="00F7285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Informação.UniversidadeEstácio de Sá, UNESA, Brasil. </w:t>
      </w:r>
    </w:p>
    <w:p w:rsidR="00F72852" w:rsidRDefault="00F72852" w:rsidP="00F7285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CC766D">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17DDE">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87E70">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rsidR="00C325B1" w:rsidRDefault="0080046D">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852"/>
    <w:rsid w:val="00035AD2"/>
    <w:rsid w:val="000E6FC8"/>
    <w:rsid w:val="00187E70"/>
    <w:rsid w:val="002E5A45"/>
    <w:rsid w:val="00321A54"/>
    <w:rsid w:val="003B6089"/>
    <w:rsid w:val="006139E0"/>
    <w:rsid w:val="00617DDE"/>
    <w:rsid w:val="006A141C"/>
    <w:rsid w:val="0080046D"/>
    <w:rsid w:val="008F2118"/>
    <w:rsid w:val="00A03A5E"/>
    <w:rsid w:val="00A666B8"/>
    <w:rsid w:val="00CA68F0"/>
    <w:rsid w:val="00CC766D"/>
    <w:rsid w:val="00EF0F04"/>
    <w:rsid w:val="00F728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07B94-29BB-4067-9893-C299E3F9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2327</Words>
  <Characters>12567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User</cp:lastModifiedBy>
  <cp:revision>4</cp:revision>
  <dcterms:created xsi:type="dcterms:W3CDTF">2023-05-31T17:35:00Z</dcterms:created>
  <dcterms:modified xsi:type="dcterms:W3CDTF">2023-06-21T17:16:00Z</dcterms:modified>
</cp:coreProperties>
</file>