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280" w:after="6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Documento de Requisitos do Sistema (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00" w:val="clear"/>
        </w:rPr>
        <w:t xml:space="preserve">Doefacil)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Versão 1.0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Projeto aplicado da disciplina Programação Web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Cronograma do Projeto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585"/>
        <w:gridCol w:w="5812"/>
      </w:tblGrid>
      <w:tr>
        <w:trPr>
          <w:trHeight w:val="379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16/11/2024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Definição da equipe e tema do projeto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19/11/2024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Escopo do projeto + definições das paginas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26/11/2024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Últimos ajustes dos erros encontrados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03/11/2024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Apresentação do projeto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Equipe de desenvolvimento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108" w:type="dxa"/>
      </w:tblPr>
      <w:tblGrid>
        <w:gridCol w:w="3003"/>
        <w:gridCol w:w="4394"/>
      </w:tblGrid>
      <w:tr>
        <w:trPr>
          <w:trHeight w:val="379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Função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Thiago costa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Full-stack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>
        <w:tblInd w:w="108" w:type="dxa"/>
      </w:tblPr>
      <w:tblGrid>
        <w:gridCol w:w="7551"/>
      </w:tblGrid>
      <w:tr>
        <w:trPr>
          <w:trHeight w:val="363" w:hRule="auto"/>
          <w:jc w:val="left"/>
        </w:trPr>
        <w:tc>
          <w:tcPr>
            <w:tcW w:w="755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Link do Repositório Github</w:t>
            </w:r>
          </w:p>
        </w:tc>
      </w:tr>
      <w:tr>
        <w:trPr>
          <w:trHeight w:val="349" w:hRule="auto"/>
          <w:jc w:val="left"/>
        </w:trPr>
        <w:tc>
          <w:tcPr>
            <w:tcW w:w="755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hyperlink xmlns:r="http://schemas.openxmlformats.org/officeDocument/2006/relationships" r:id="docRId0">
              <w:r>
                <w:rPr>
                  <w:rFonts w:ascii="Times" w:hAnsi="Times" w:cs="Times" w:eastAsia="Times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https://github.com/thiagoneves22/TG-doa-es.git</w:t>
              </w:r>
            </w:hyperlink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7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Introdução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9"/>
        </w:numPr>
        <w:tabs>
          <w:tab w:val="left" w:pos="720" w:leader="none"/>
        </w:tabs>
        <w:spacing w:before="240" w:after="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262626"/>
          <w:spacing w:val="0"/>
          <w:position w:val="0"/>
          <w:sz w:val="24"/>
          <w:shd w:fill="FFFFFF" w:val="clear"/>
        </w:rPr>
        <w:br/>
        <w:t xml:space="preserve">O Projeto consiste em um site de doações, que permite que tanto pessoas jurídicas como físicas possam fazer doações para as ongs ou instituições selecionadas através da nosso formulário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61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Descrição geral do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62626"/>
          <w:spacing w:val="0"/>
          <w:position w:val="0"/>
          <w:sz w:val="24"/>
          <w:shd w:fill="FFFFFF" w:val="clear"/>
        </w:rPr>
        <w:br/>
        <w:t xml:space="preserve">O sistema deve permitir que tanto pessoa jurídica, como física possam cadastrar seu dados e selecionar a instituição para fazer a doação, e escolher o valor que quer contribuir. Todos esses dados vão ficar salvos no nosso banco de dados</w:t>
      </w:r>
    </w:p>
    <w:p>
      <w:pPr>
        <w:keepNext w:val="true"/>
        <w:numPr>
          <w:ilvl w:val="0"/>
          <w:numId w:val="63"/>
        </w:numPr>
        <w:tabs>
          <w:tab w:val="left" w:pos="0" w:leader="none"/>
        </w:tabs>
        <w:spacing w:before="240" w:after="120" w:line="240"/>
        <w:ind w:right="0" w:left="431" w:hanging="431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funcionais</w:t>
      </w:r>
    </w:p>
    <w:p>
      <w:pPr>
        <w:numPr>
          <w:ilvl w:val="0"/>
          <w:numId w:val="63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Tela de login e cadastro</w:t>
      </w:r>
    </w:p>
    <w:p>
      <w:pPr>
        <w:numPr>
          <w:ilvl w:val="0"/>
          <w:numId w:val="63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Guardar informções no banco der dados</w:t>
      </w:r>
    </w:p>
    <w:p>
      <w:pPr>
        <w:numPr>
          <w:ilvl w:val="0"/>
          <w:numId w:val="63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Escolha de instituições salva no banco de dados para doações</w:t>
      </w:r>
    </w:p>
    <w:p>
      <w:pPr>
        <w:numPr>
          <w:ilvl w:val="0"/>
          <w:numId w:val="63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Após a doaçõa ficara salva no banco de dados </w:t>
      </w:r>
    </w:p>
    <w:p>
      <w:pPr>
        <w:keepNext w:val="true"/>
        <w:numPr>
          <w:ilvl w:val="0"/>
          <w:numId w:val="63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[UC001] Autenticar-se no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aos usuários logarem no sistema.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Empresas, pessoas fisicas.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Estar devidamente cadastrado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0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Login ou senha inválida.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M2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Valores inválidos para Login ou senha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0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Fazer autenticação de usuário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Login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Senha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Password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98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[UC002] Registra-se no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que tanto pessoas, quanto empresas se registre no sistema.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Pessoa física e jurídica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ter nenhum cadastro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3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Campos obrigatórios não preenchidos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M2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Dados inválidos.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M3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Já existe um registro anteriormente cadastrado.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16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[UC003] implementar dinheiro na sua conta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empresas e pessoas físicas a depositar dinheiro na carteira dentro da sua conta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Pessoa física e jurídica.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usuário estar autenticado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0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Informe o valor a depositar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M2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cadastre seus dados bancários para deposito</w:t>
            </w:r>
          </w:p>
        </w:tc>
      </w:tr>
    </w:tbl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31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[UC007] sobre nós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que os usuários saibam um pouco da historia do site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Todos.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usuário estar autenticado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36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[UC008] Ações beneficentes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 usuário escolher as ações beneficentes para cooperar.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Todos.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usuário estar autenticado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141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43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não-funcionais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45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[NF001]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Usabilidade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interação com o usuário séra de suma importância para usabilidade do usuário, todos os campos a serem preenchidos são bem explicativos para que o usuário possa ter facilidade na usabilidade do site e também com uma interface bem mais enxuta e não agressiva.</w:t>
      </w:r>
    </w:p>
    <w:tbl>
      <w:tblPr/>
      <w:tblGrid>
        <w:gridCol w:w="1809"/>
        <w:gridCol w:w="426"/>
        <w:gridCol w:w="1984"/>
        <w:gridCol w:w="425"/>
        <w:gridCol w:w="1985"/>
        <w:gridCol w:w="425"/>
        <w:gridCol w:w="1381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Prioridade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8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Desejável</w:t>
            </w:r>
          </w:p>
        </w:tc>
      </w:tr>
    </w:tbl>
    <w:p>
      <w:pPr>
        <w:keepNext w:val="true"/>
        <w:numPr>
          <w:ilvl w:val="0"/>
          <w:numId w:val="156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Diagramação e prototipação de Banco de dados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Definiçãomde tabela de Cadastro de Usuário</w:t>
      </w: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Inteiro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PK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255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Login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Senha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79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Diagramação e prototipaçãos de Telas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81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Esboço de Página Inicial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  <w:r>
        <w:object w:dxaOrig="8402" w:dyaOrig="4049">
          <v:rect xmlns:o="urn:schemas-microsoft-com:office:office" xmlns:v="urn:schemas-microsoft-com:vml" id="rectole0000000000" style="width:420.100000pt;height:202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185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Inicial após primeira alteração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8402" w:dyaOrig="4089">
          <v:rect xmlns:o="urn:schemas-microsoft-com:office:office" xmlns:v="urn:schemas-microsoft-com:vml" id="rectole0000000001" style="width:420.100000pt;height:204.4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Figura 2 - Imagem ilustrativa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87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3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Figura 3 - 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8402" w:dyaOrig="4089">
          <v:rect xmlns:o="urn:schemas-microsoft-com:office:office" xmlns:v="urn:schemas-microsoft-com:vml" id="rectole0000000002" style="width:420.100000pt;height:204.4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imagem Ilustrativa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</w:t>
      </w:r>
    </w:p>
    <w:p>
      <w:pPr>
        <w:keepNext w:val="true"/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57">
    <w:abstractNumId w:val="108"/>
  </w:num>
  <w:num w:numId="59">
    <w:abstractNumId w:val="102"/>
  </w:num>
  <w:num w:numId="61">
    <w:abstractNumId w:val="96"/>
  </w:num>
  <w:num w:numId="63">
    <w:abstractNumId w:val="90"/>
  </w:num>
  <w:num w:numId="70">
    <w:abstractNumId w:val="84"/>
  </w:num>
  <w:num w:numId="80">
    <w:abstractNumId w:val="78"/>
  </w:num>
  <w:num w:numId="98">
    <w:abstractNumId w:val="72"/>
  </w:num>
  <w:num w:numId="103">
    <w:abstractNumId w:val="66"/>
  </w:num>
  <w:num w:numId="116">
    <w:abstractNumId w:val="60"/>
  </w:num>
  <w:num w:numId="120">
    <w:abstractNumId w:val="54"/>
  </w:num>
  <w:num w:numId="131">
    <w:abstractNumId w:val="48"/>
  </w:num>
  <w:num w:numId="136">
    <w:abstractNumId w:val="42"/>
  </w:num>
  <w:num w:numId="143">
    <w:abstractNumId w:val="36"/>
  </w:num>
  <w:num w:numId="145">
    <w:abstractNumId w:val="30"/>
  </w:num>
  <w:num w:numId="156">
    <w:abstractNumId w:val="24"/>
  </w:num>
  <w:num w:numId="179">
    <w:abstractNumId w:val="18"/>
  </w:num>
  <w:num w:numId="181">
    <w:abstractNumId w:val="12"/>
  </w:num>
  <w:num w:numId="185">
    <w:abstractNumId w:val="6"/>
  </w:num>
  <w:num w:numId="18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numbering.xml" Id="docRId7" Type="http://schemas.openxmlformats.org/officeDocument/2006/relationships/numbering" /><Relationship TargetMode="External" Target="https://github.com/thiagoneves22/TG-doa-es.git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styles.xml" Id="docRId8" Type="http://schemas.openxmlformats.org/officeDocument/2006/relationships/styles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/Relationships>
</file>