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Roboto Medium" w:cs="Roboto Medium" w:eastAsia="Roboto Medium" w:hAnsi="Roboto Medium"/>
          <w:b w:val="1"/>
          <w:bCs w:val="1"/>
          <w:color w:val="1f1f1f"/>
          <w:sz w:val="72"/>
          <w:szCs w:val="72"/>
        </w:rPr>
      </w:pPr>
      <w:bookmarkStart w:colFirst="0" w:colLast="0" w:name="_3kbjkjchijb" w:id="0"/>
      <w:bookmarkEnd w:id="0"/>
      <w:r w:rsidDel="00000000" w:rsidR="00000000" w:rsidRPr="00000000">
        <w:rPr>
          <w:rFonts w:ascii="Roboto Medium" w:cs="Roboto Medium" w:eastAsia="Roboto Medium" w:hAnsi="Roboto Medium"/>
          <w:b w:val="1"/>
          <w:bCs w:val="1"/>
          <w:color w:val="1f1f1f"/>
          <w:sz w:val="72"/>
          <w:szCs w:val="72"/>
          <w:rtl w:val="0"/>
        </w:rPr>
        <w:t xml:space="preserve">Simple Data Table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Here is a simple table with sample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4.3333333333335"/>
        <w:gridCol w:w="3024.3333333333335"/>
        <w:gridCol w:w="3024.3333333333335"/>
        <w:tblGridChange w:id="0">
          <w:tblGrid>
            <w:gridCol w:w="3024.3333333333335"/>
            <w:gridCol w:w="3024.3333333333335"/>
            <w:gridCol w:w="3024.3333333333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Roboto Medium" w:cs="Roboto Medium" w:eastAsia="Roboto Medium" w:hAnsi="Roboto Medium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1f1f1f"/>
                <w:sz w:val="24"/>
                <w:szCs w:val="24"/>
                <w:rtl w:val="0"/>
              </w:rPr>
              <w:t xml:space="preserve">Column 1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Roboto Medium" w:cs="Roboto Medium" w:eastAsia="Roboto Medium" w:hAnsi="Roboto Medium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1f1f1f"/>
                <w:sz w:val="24"/>
                <w:szCs w:val="24"/>
                <w:rtl w:val="0"/>
              </w:rPr>
              <w:t xml:space="preserve">Column 2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Roboto Medium" w:cs="Roboto Medium" w:eastAsia="Roboto Medium" w:hAnsi="Roboto Medium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1f1f1f"/>
                <w:sz w:val="24"/>
                <w:szCs w:val="24"/>
                <w:rtl w:val="0"/>
              </w:rPr>
              <w:t xml:space="preserve">Column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Item 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Value 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Detail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Item B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Value 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Detail 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Item 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Value 3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Detail 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Item 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Value 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Detail W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