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Aula – Mapa Mental aplicado ao MesclaInvest (PI3)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usar o Mapa Mental como ferramenta de IDE(AÇÃO) e organização para compreender o escopo do MesclaInvest (PI3) e, a partir disso, enxergar de forma clara quais elementos viram interface (UI), quais ficam no sistema (backend/regras/dados) e qual é o fluxo do usuário.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Contextualização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– Por que isso importa em UX/UI?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qualquer interface bonita existir, alguém organizou mentalmente o sistema.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sem organização vira ruído.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grande sem estrutura vira retrabalho.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vocês não conseguem desenhar o sistema num mapa mental, vocês não entenderam o sistema.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começa antes da tela. Começa na organização do pensamento.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 O que é Mapa Mental (no contexto desta disciplina)?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Aqui, mapa mental NÃO é apenas “brainstorm solto”. Ele é uma ferramenta de organização e entendimento de sistema. Ele serve para: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Organizar requisitos e sub-requisitos (o que o sistema precisa fazer).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dependências (o que precisa existir antes para algo funcionar).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Separar o que é SISTEMA do que é INTERFACE.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Ajudar a construir a Arquitetura da Informação e o Fluxo do Usuário.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retrabalho e desalinhamento de equipe.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2. Três conceitos-chave: Estrutura, Interface e Fluxo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não “jogar informação do nada”, vamos separar em três camadas: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2.1 Estrutura (o esqueleto do sistema)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É a organização dos módulos e das informações.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Ex.: autenticação, catálogo, balcão, dashboard, banco de dados, regras de negócio, APIs.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Estrutura responde: Quais partes existem no sistema e como elas se conectam?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2.2 Interface (o que vira tela)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É a parte visível: o que o usuário toca/clica/consulta no app.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Interface responde: O que o usuário precisa ver e fazer para cumprir o objetivo?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2.3 Fluxo (como o usuário navega)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É o caminho entre telas e ações.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Fluxo responde: Onde o usuário começa? Para onde vai depois? O que depende de quê? O que ele vê primeiro?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3. Aplicando ao MesclaInvest – Centro do mapa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Centro do mapa mental: MESCLAINVEST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 Módulos principais (primeira camada do mapa)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(nome, e-mail, CPF, telefone, senha)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Recuperação de senha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2FA (opcional, mas implementado)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Startups (consulta)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Listagem de startups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por estágio (Nova / Em operação / Em expansão)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detalhe da startup (descrição, sócios, tokens, capital simulado)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materiais públicos (sumário executivo, links, vídeos)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NÃO há tela mobile para cadastrar startups (dados pré-carregados via Firestore/seed/API).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Balcão de Negociação (simulado)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Carteira com saldo fictício em reais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e venda de tokens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ofertas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transações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Validações (saldo suficiente / token suficiente)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(investidor)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gráfico de valorização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Filtros: diário, semanal, mensal, 6 meses, YTD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Recorte do usuário (carteira individual) usando preço/histórico do mercado simulado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PI3, o dashboard obrigatório é do INVESTIDOR (não há dashboard admin/startup no escopo).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/ APIs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Disponibiliza rotas para o app (ex.: listar startups, detalhe, criar oferta, comprar/vender)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regras de negócio (validações, cálculo de preço, consistência)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 a lógica (não deixar regra crítica no frontend)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(Firestore)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Carteiras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Transações / histórico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de Negócio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de saldo e de posse de tokens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preço (modelo escolhido pela equipe e documentado)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de valorização para o dashboard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Consistência das transações (evitar duplicidade/“criar token do nada”)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5. Camadas do sistema: o que vira tela e o que não vira tela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5.1 Camada visível (UI – telas)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Recuperação de senha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startups (com filtros)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Detalhe da startup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Carteira (saldo em reais + tokens por startup)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Balcão: criar oferta / aceitar oferta (ou comprar/vender, conforme o modelo do grupo)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transações (do usuário)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do investidor (gráfico + filtros)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5.2 Camada invisível (sistema – sem tela)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startups no banco (seed script / Firestore) – não há tela mobile para isso.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de preço e atualização de valor do token.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Validações (saldo, token disponível, consistência).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e persistência de transações/ofertas.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coleções/consultas no Firestore.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e regras de negócio no backend.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6. Fluxo do usuário (exemplo mínimo)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Fluxo básico para o app fazer sentido (MVP):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→ Login → Catálogo → Detalhe da Startup → Comprar/Ofertar → Carteira → Dashboard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Perguntas-guia para vocês desenharem o fluxo: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o usuário começa?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ele vê primeiro?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depende de quê (ex.: sem login não acessa; sem transação não há histórico para gráfico)?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caminho mais curto para o objetivo (investir/acompanhar)?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informações são essenciais em cada tela (sem poluir)?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 vocês organizarem bem o pensamento (estrutura), a interface fica natural, e o fluxo fica claro. O mapa mental é o primeiro passo para sair do texto e enxergar o sistema como um todo.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Mapa Mental – Estrutura do MesclaInvest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669280" cy="37795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08" l="-4034" r="4034" t="-100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