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A3A" w14:textId="44326008" w:rsidR="00205EA5" w:rsidRDefault="00490C2C" w:rsidP="00490C2C">
      <w:pPr>
        <w:jc w:val="center"/>
        <w:rPr>
          <w:b/>
          <w:bCs/>
          <w:sz w:val="72"/>
          <w:szCs w:val="72"/>
        </w:rPr>
      </w:pPr>
      <w:r w:rsidRPr="00490C2C">
        <w:rPr>
          <w:b/>
          <w:bCs/>
          <w:sz w:val="72"/>
          <w:szCs w:val="72"/>
        </w:rPr>
        <w:t>CERTIFICADO</w:t>
      </w:r>
    </w:p>
    <w:p w14:paraId="2DA77067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Certificamos para os devidos fins que o colaborador:</w:t>
      </w:r>
    </w:p>
    <w:p w14:paraId="0B8FE1BC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{{NOME}}</w:t>
      </w:r>
    </w:p>
    <w:p w14:paraId="29D39342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Portador do CPF nº {{CPF}}</w:t>
      </w:r>
    </w:p>
    <w:p w14:paraId="34C51A07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Concluiu com êxito o treinamento de Norma Regulamentadora {{CURSO}}.</w:t>
      </w:r>
    </w:p>
    <w:p w14:paraId="08844A39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Rio de Janeiro, {{DATA}}.</w:t>
      </w:r>
    </w:p>
    <w:p w14:paraId="22596100" w14:textId="77777777" w:rsidR="00490C2C" w:rsidRPr="00490C2C" w:rsidRDefault="00490C2C" w:rsidP="00490C2C">
      <w:pPr>
        <w:jc w:val="center"/>
        <w:rPr>
          <w:b/>
          <w:bCs/>
          <w:sz w:val="32"/>
          <w:szCs w:val="32"/>
        </w:rPr>
      </w:pPr>
    </w:p>
    <w:sectPr w:rsidR="00490C2C" w:rsidRPr="00490C2C" w:rsidSect="00490C2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5"/>
    <w:rsid w:val="00205EA5"/>
    <w:rsid w:val="00376C8A"/>
    <w:rsid w:val="003B2B61"/>
    <w:rsid w:val="00490C2C"/>
    <w:rsid w:val="00813163"/>
    <w:rsid w:val="00E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4CFD"/>
  <w15:chartTrackingRefBased/>
  <w15:docId w15:val="{4165E2A2-4ABF-4086-A3AD-F773254F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Silva</dc:creator>
  <cp:keywords/>
  <dc:description/>
  <cp:lastModifiedBy>Thiago Silva</cp:lastModifiedBy>
  <cp:revision>2</cp:revision>
  <dcterms:created xsi:type="dcterms:W3CDTF">2026-02-02T21:03:00Z</dcterms:created>
  <dcterms:modified xsi:type="dcterms:W3CDTF">2026-02-02T21:28:00Z</dcterms:modified>
</cp:coreProperties>
</file>