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A43054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P</w:t>
      </w:r>
      <w:r w:rsidR="005453E7" w:rsidRPr="00AA51DB">
        <w:rPr>
          <w:rFonts w:ascii="Times New Roman" w:hAnsi="Times New Roman" w:cs="Times New Roman"/>
          <w:b/>
          <w:bCs/>
        </w:rPr>
        <w:t xml:space="preserve">avimentação </w:t>
      </w:r>
      <w:r w:rsidR="00AA51DB" w:rsidRPr="00AA51DB">
        <w:rPr>
          <w:rFonts w:ascii="Times New Roman" w:hAnsi="Times New Roman" w:cs="Times New Roman"/>
          <w:b/>
          <w:bCs/>
        </w:rPr>
        <w:t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:rsidR="001F356E" w:rsidRPr="00AA51DB" w:rsidRDefault="00FB773B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Cumprimentando-o cordialmente, </w:t>
      </w:r>
      <w:r w:rsidR="005042A1">
        <w:rPr>
          <w:rFonts w:ascii="Times New Roman" w:eastAsia="Times New Roman" w:hAnsi="Times New Roman" w:cs="Times New Roman"/>
          <w:lang w:bidi="ar-SA"/>
        </w:rPr>
        <w:t>estamos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por meio deste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ofício </w:t>
      </w:r>
      <w:r w:rsidRPr="00AA51DB">
        <w:rPr>
          <w:rFonts w:ascii="Times New Roman" w:eastAsia="Times New Roman" w:hAnsi="Times New Roman" w:cs="Times New Roman"/>
          <w:lang w:bidi="ar-SA"/>
        </w:rPr>
        <w:t>informar qu</w:t>
      </w:r>
      <w:r w:rsidR="007C19CC" w:rsidRPr="00AA51DB">
        <w:rPr>
          <w:rFonts w:ascii="Times New Roman" w:eastAsia="Times New Roman" w:hAnsi="Times New Roman" w:cs="Times New Roman"/>
          <w:lang w:bidi="ar-SA"/>
        </w:rPr>
        <w:t>e</w:t>
      </w:r>
      <w:r w:rsidR="005042A1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BD12E3" w:rsidRPr="00AA51DB">
        <w:rPr>
          <w:rFonts w:ascii="Times New Roman" w:eastAsia="Times New Roman" w:hAnsi="Times New Roman" w:cs="Times New Roman"/>
          <w:lang w:bidi="ar-SA"/>
        </w:rPr>
        <w:t>a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través de um estudo de segurança viária realizado na rodovia </w:t>
      </w:r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nos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trecho</w:t>
      </w:r>
      <w:r w:rsidR="00532DFF">
        <w:rPr>
          <w:rFonts w:ascii="Times New Roman" w:eastAsia="Times New Roman" w:hAnsi="Times New Roman" w:cs="Times New Roman"/>
          <w:lang w:bidi="ar-SA"/>
        </w:rPr>
        <w:t>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do </w:t>
      </w:r>
      <w:r w:rsidR="005042A1" w:rsidRPr="005042A1">
        <w:rPr>
          <w:rFonts w:ascii="Times New Roman" w:eastAsia="Times New Roman" w:hAnsi="Times New Roman" w:cs="Times New Roman"/>
          <w:lang w:bidi="ar-SA"/>
        </w:rPr>
        <w:t>Sistema Rodoviária Estadual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>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foi identificada a necessidade de 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requalificação da pavimentação </w:t>
      </w:r>
      <w:r w:rsidR="005042A1">
        <w:rPr>
          <w:rFonts w:ascii="Times New Roman" w:eastAsia="Times New Roman" w:hAnsi="Times New Roman" w:cs="Times New Roman"/>
          <w:lang w:bidi="ar-SA"/>
        </w:rPr>
        <w:t>a fim de reduzir a probabilidade de ocorrência de 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:rsidR="00DB35F9" w:rsidRPr="00AA51DB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problemas localizados associados a patologias como buracos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como perda de controle de veículos, danos à estrutura dos veículos e sinistros com motociclistas.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>Figura 01 destaca os pontos com patologias de buraco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patologia descrita.</w:t>
      </w:r>
    </w:p>
    <w:p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:rsidR="00DA24E4" w:rsidRPr="00AA51DB" w:rsidRDefault="009D3E0B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4302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430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>Pontos com patologia na pavimentação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avement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patologia.</w:t>
      </w:r>
    </w:p>
    <w:p w:rsidR="00EB4FF3" w:rsidRDefault="00DA24E4" w:rsidP="002823FC">
      <w:p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lastRenderedPageBreak/>
        <w:t xml:space="preserve">No trecho, conforme </w:t>
      </w:r>
      <w:r w:rsidR="00EB4FF3">
        <w:rPr>
          <w:rFonts w:ascii="Times New Roman" w:eastAsia="Times New Roman" w:hAnsi="Times New Roman" w:cs="Times New Roman"/>
          <w:lang w:bidi="ar-SA"/>
        </w:rPr>
        <w:t xml:space="preserve">dados consolidados dos sinistros nesse trecho entre 2022 e 2024, ocorreram cerca de 9, dos quais 0 foram graves e 4</w:t>
      </w:r>
      <w:r w:rsidR="000433EF">
        <w:rPr>
          <w:rFonts w:ascii="Times New Roman" w:eastAsia="Times New Roman" w:hAnsi="Times New Roman" w:cs="Times New Roman"/>
          <w:lang w:bidi="ar-SA"/>
        </w:rPr>
        <w:t xml:space="preserve"> foram fatais</w:t>
      </w:r>
      <w:bookmarkStart w:id="1" w:name="_GoBack"/>
      <w:bookmarkEnd w:id="1"/>
      <w:r w:rsidR="00EB4FF3">
        <w:rPr>
          <w:rFonts w:ascii="Times New Roman" w:eastAsia="Times New Roman" w:hAnsi="Times New Roman" w:cs="Times New Roman"/>
          <w:lang w:bidi="ar-SA"/>
        </w:rPr>
        <w:t>, reforçando a necessidade de mitigar fatores que possam ter contribuído ativa ou passivamente para a ocorrência de</w:t>
      </w:r>
      <w:r w:rsidR="000F0926">
        <w:rPr>
          <w:rFonts w:ascii="Times New Roman" w:eastAsia="Times New Roman" w:hAnsi="Times New Roman" w:cs="Times New Roman"/>
          <w:lang w:bidi="ar-SA"/>
        </w:rPr>
        <w:t xml:space="preserve">stes eventos, como a presença de </w:t>
      </w:r>
      <w:r w:rsidR="000F0926" w:rsidRPr="000F0926">
        <w:rPr>
          <w:rFonts w:ascii="Times New Roman" w:eastAsia="Times New Roman" w:hAnsi="Times New Roman" w:cs="Times New Roman"/>
          <w:lang w:bidi="ar-SA"/>
        </w:rPr>
        <w:t>buracos</w:t>
      </w:r>
      <w:r w:rsidR="000F0926">
        <w:rPr>
          <w:rFonts w:ascii="Times New Roman" w:eastAsia="Times New Roman" w:hAnsi="Times New Roman" w:cs="Times New Roman"/>
          <w:lang w:bidi="ar-SA"/>
        </w:rPr>
        <w:t xml:space="preserve"> na via.</w:t>
      </w:r>
    </w:p>
    <w:p w:rsidR="00DA24E4" w:rsidRDefault="00DA24E4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:rsidR="00FB773B" w:rsidRPr="00AA51DB" w:rsidRDefault="00FB773B" w:rsidP="002823FC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:rsidR="00FB773B" w:rsidRPr="00DA24E4" w:rsidRDefault="00FB773B" w:rsidP="002823FC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:rsidR="00FB773B" w:rsidRPr="00AA51DB" w:rsidRDefault="00FB773B" w:rsidP="002823FC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9B3" w:rsidRDefault="00D519B3">
      <w:r>
        <w:separator/>
      </w:r>
    </w:p>
  </w:endnote>
  <w:endnote w:type="continuationSeparator" w:id="0">
    <w:p w:rsidR="00D519B3" w:rsidRDefault="00D5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73B" w:rsidRDefault="00FB773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9B3" w:rsidRDefault="00D519B3">
      <w:r>
        <w:separator/>
      </w:r>
    </w:p>
  </w:footnote>
  <w:footnote w:type="continuationSeparator" w:id="0">
    <w:p w:rsidR="00D519B3" w:rsidRDefault="00D519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773B" w:rsidRDefault="00FB773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040"/>
    <w:rsid w:val="00004714"/>
    <w:rsid w:val="00011CF9"/>
    <w:rsid w:val="000433EF"/>
    <w:rsid w:val="00070FFA"/>
    <w:rsid w:val="000766D8"/>
    <w:rsid w:val="000D7393"/>
    <w:rsid w:val="000F0926"/>
    <w:rsid w:val="00163CE7"/>
    <w:rsid w:val="001F356E"/>
    <w:rsid w:val="001F3926"/>
    <w:rsid w:val="002823FC"/>
    <w:rsid w:val="002C405B"/>
    <w:rsid w:val="0032791D"/>
    <w:rsid w:val="00413749"/>
    <w:rsid w:val="004312B5"/>
    <w:rsid w:val="00486B20"/>
    <w:rsid w:val="004D3059"/>
    <w:rsid w:val="004D664E"/>
    <w:rsid w:val="005042A1"/>
    <w:rsid w:val="00532DFF"/>
    <w:rsid w:val="005453E7"/>
    <w:rsid w:val="005D5025"/>
    <w:rsid w:val="0061101C"/>
    <w:rsid w:val="00672FA9"/>
    <w:rsid w:val="006756C4"/>
    <w:rsid w:val="007C19CC"/>
    <w:rsid w:val="007D1164"/>
    <w:rsid w:val="007F3971"/>
    <w:rsid w:val="00812E24"/>
    <w:rsid w:val="00822C46"/>
    <w:rsid w:val="008358F4"/>
    <w:rsid w:val="00836EBF"/>
    <w:rsid w:val="008769E0"/>
    <w:rsid w:val="00945D5A"/>
    <w:rsid w:val="00955D33"/>
    <w:rsid w:val="009A2E2E"/>
    <w:rsid w:val="009D3E0B"/>
    <w:rsid w:val="00A43054"/>
    <w:rsid w:val="00A44D3E"/>
    <w:rsid w:val="00AA51DB"/>
    <w:rsid w:val="00AE277F"/>
    <w:rsid w:val="00B74EE9"/>
    <w:rsid w:val="00BC2040"/>
    <w:rsid w:val="00BD12E3"/>
    <w:rsid w:val="00BE4BE8"/>
    <w:rsid w:val="00C621D8"/>
    <w:rsid w:val="00C90E12"/>
    <w:rsid w:val="00CA0354"/>
    <w:rsid w:val="00CA156A"/>
    <w:rsid w:val="00CD703F"/>
    <w:rsid w:val="00CF134B"/>
    <w:rsid w:val="00D2022B"/>
    <w:rsid w:val="00D519B3"/>
    <w:rsid w:val="00D608FB"/>
    <w:rsid w:val="00D70075"/>
    <w:rsid w:val="00D855BB"/>
    <w:rsid w:val="00DA24E4"/>
    <w:rsid w:val="00DB35F9"/>
    <w:rsid w:val="00DF4B82"/>
    <w:rsid w:val="00E25AE5"/>
    <w:rsid w:val="00E76B37"/>
    <w:rsid w:val="00E91F03"/>
    <w:rsid w:val="00EB4FF3"/>
    <w:rsid w:val="00EE1BA5"/>
    <w:rsid w:val="00F5602F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">
    <w:name w:val="Menção Pendente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276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Conta da Microsoft</cp:lastModifiedBy>
  <cp:revision>11</cp:revision>
  <cp:lastPrinted>2025-05-19T00:10:00Z</cp:lastPrinted>
  <dcterms:created xsi:type="dcterms:W3CDTF">2025-05-19T00:10:00Z</dcterms:created>
  <dcterms:modified xsi:type="dcterms:W3CDTF">2025-05-19T18:01:00Z</dcterms:modified>
  <dc:description/>
  <dc:identifier/>
  <dc:language/>
</cp:coreProperties>
</file>