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380B" w14:textId="34676D77" w:rsidR="00164B73" w:rsidRDefault="008C461C" w:rsidP="008C461C">
      <w:pPr>
        <w:jc w:val="center"/>
        <w:rPr>
          <w:b/>
          <w:bCs/>
          <w:sz w:val="28"/>
          <w:szCs w:val="28"/>
          <w:u w:val="single"/>
        </w:rPr>
      </w:pPr>
      <w:r w:rsidRPr="008C461C">
        <w:rPr>
          <w:b/>
          <w:bCs/>
          <w:sz w:val="28"/>
          <w:szCs w:val="28"/>
          <w:u w:val="single"/>
        </w:rPr>
        <w:t>Usuários Editar [1-3]</w:t>
      </w:r>
    </w:p>
    <w:p w14:paraId="7EDF3C61" w14:textId="551C4063" w:rsidR="008C461C" w:rsidRDefault="008C461C" w:rsidP="008C461C">
      <w:pPr>
        <w:jc w:val="center"/>
        <w:rPr>
          <w:b/>
          <w:bCs/>
          <w:sz w:val="28"/>
          <w:szCs w:val="28"/>
          <w:u w:val="single"/>
        </w:rPr>
      </w:pPr>
    </w:p>
    <w:p w14:paraId="37DEE637" w14:textId="2A1EB050" w:rsidR="008C461C" w:rsidRDefault="008C461C" w:rsidP="008C461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0328C">
        <w:rPr>
          <w:sz w:val="24"/>
          <w:szCs w:val="24"/>
        </w:rPr>
        <w:t>Nessa aula faremos o processo de editar as informações do usuário.</w:t>
      </w:r>
    </w:p>
    <w:p w14:paraId="765EC999" w14:textId="2CA1AAE7" w:rsidR="0030328C" w:rsidRDefault="0030328C" w:rsidP="008C461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02E6F" w:rsidRPr="00083354">
        <w:rPr>
          <w:b/>
          <w:bCs/>
          <w:sz w:val="28"/>
          <w:szCs w:val="28"/>
          <w:u w:val="single"/>
        </w:rPr>
        <w:t xml:space="preserve">Vamos </w:t>
      </w:r>
      <w:r w:rsidR="00083354" w:rsidRPr="00083354">
        <w:rPr>
          <w:b/>
          <w:bCs/>
          <w:sz w:val="28"/>
          <w:szCs w:val="28"/>
          <w:u w:val="single"/>
        </w:rPr>
        <w:t>ver o controller:</w:t>
      </w:r>
    </w:p>
    <w:p w14:paraId="512626E0" w14:textId="6862F633" w:rsidR="00083354" w:rsidRDefault="00083354" w:rsidP="000833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C883DC" wp14:editId="4BD5E946">
            <wp:extent cx="5400040" cy="1857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F37" w14:textId="37CC0E61" w:rsidR="00083354" w:rsidRDefault="00083354" w:rsidP="0008335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83354">
        <w:rPr>
          <w:b/>
          <w:bCs/>
          <w:sz w:val="28"/>
          <w:szCs w:val="28"/>
          <w:u w:val="single"/>
        </w:rPr>
        <w:t>Acima</w:t>
      </w:r>
      <w:r>
        <w:rPr>
          <w:sz w:val="24"/>
          <w:szCs w:val="24"/>
        </w:rPr>
        <w:t xml:space="preserve">, nós pegamos os dados do usuário pelo ID que veio como parâmetro do método. Então, se o usuário existir, nós abrimos a </w:t>
      </w:r>
      <w:r w:rsidRPr="00083354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e passamos os dados do usuário pra ela. Se der errado, vamos para a rota do index.</w:t>
      </w:r>
    </w:p>
    <w:p w14:paraId="0D75C5BA" w14:textId="415818F4" w:rsidR="00083354" w:rsidRDefault="00083354" w:rsidP="00083354">
      <w:pPr>
        <w:rPr>
          <w:b/>
          <w:bCs/>
          <w:sz w:val="28"/>
          <w:szCs w:val="28"/>
          <w:u w:val="single"/>
        </w:rPr>
      </w:pPr>
      <w:r w:rsidRPr="00083354">
        <w:rPr>
          <w:b/>
          <w:bCs/>
          <w:sz w:val="28"/>
          <w:szCs w:val="28"/>
          <w:u w:val="single"/>
        </w:rPr>
        <w:t>VIEW:</w:t>
      </w:r>
    </w:p>
    <w:p w14:paraId="6BC2233A" w14:textId="44603576" w:rsidR="00083354" w:rsidRDefault="0045609D" w:rsidP="000833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EFC0B7" wp14:editId="54FADA30">
            <wp:extent cx="5400040" cy="35394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8B64" w14:textId="26FE27BB" w:rsidR="0045609D" w:rsidRDefault="0045609D" w:rsidP="00083354">
      <w:pPr>
        <w:rPr>
          <w:sz w:val="24"/>
          <w:szCs w:val="24"/>
        </w:rPr>
      </w:pPr>
      <w:r>
        <w:rPr>
          <w:sz w:val="24"/>
          <w:szCs w:val="24"/>
        </w:rPr>
        <w:t xml:space="preserve">- Acima, nós estabelecemos uma rota para quando o </w:t>
      </w:r>
      <w:r w:rsidRPr="0045609D">
        <w:rPr>
          <w:b/>
          <w:bCs/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 for </w:t>
      </w:r>
      <w:r w:rsidRPr="0045609D">
        <w:rPr>
          <w:sz w:val="24"/>
          <w:szCs w:val="24"/>
          <w:u w:val="single"/>
        </w:rPr>
        <w:t>submitado</w:t>
      </w:r>
      <w:r>
        <w:rPr>
          <w:sz w:val="24"/>
          <w:szCs w:val="24"/>
        </w:rPr>
        <w:t>.</w:t>
      </w:r>
    </w:p>
    <w:p w14:paraId="05AE0288" w14:textId="40D8130B" w:rsidR="0045609D" w:rsidRDefault="0045609D" w:rsidP="00083354">
      <w:pPr>
        <w:rPr>
          <w:sz w:val="24"/>
          <w:szCs w:val="24"/>
        </w:rPr>
      </w:pPr>
      <w:r>
        <w:rPr>
          <w:sz w:val="24"/>
          <w:szCs w:val="24"/>
        </w:rPr>
        <w:t xml:space="preserve">- Depois, temos que adicionar aquele método </w:t>
      </w:r>
      <w:r w:rsidRPr="0045609D">
        <w:rPr>
          <w:b/>
          <w:bCs/>
          <w:sz w:val="24"/>
          <w:szCs w:val="24"/>
        </w:rPr>
        <w:t>PUT</w:t>
      </w:r>
      <w:r>
        <w:rPr>
          <w:sz w:val="24"/>
          <w:szCs w:val="24"/>
        </w:rPr>
        <w:t xml:space="preserve"> no </w:t>
      </w:r>
      <w:r w:rsidRPr="0045609D">
        <w:rPr>
          <w:b/>
          <w:bCs/>
          <w:color w:val="0070C0"/>
          <w:sz w:val="24"/>
          <w:szCs w:val="24"/>
        </w:rPr>
        <w:t>@method(‘PUT’)</w:t>
      </w:r>
      <w:r w:rsidRPr="0045609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para entramos no </w:t>
      </w:r>
      <w:r w:rsidRPr="0045609D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45609D">
        <w:rPr>
          <w:b/>
          <w:bCs/>
          <w:color w:val="0070C0"/>
          <w:sz w:val="24"/>
          <w:szCs w:val="24"/>
        </w:rPr>
        <w:t>update()</w:t>
      </w:r>
      <w:r w:rsidRPr="0045609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 w:rsidRPr="0045609D">
        <w:rPr>
          <w:b/>
          <w:bCs/>
          <w:sz w:val="24"/>
          <w:szCs w:val="24"/>
        </w:rPr>
        <w:t>controller resource</w:t>
      </w:r>
      <w:r>
        <w:rPr>
          <w:sz w:val="24"/>
          <w:szCs w:val="24"/>
        </w:rPr>
        <w:t xml:space="preserve">. </w:t>
      </w:r>
    </w:p>
    <w:p w14:paraId="3C5F5454" w14:textId="536C2FA3" w:rsidR="0045609D" w:rsidRDefault="0045609D" w:rsidP="000833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Nas outras duas marcações nós preenchemos os </w:t>
      </w:r>
      <w:r w:rsidRPr="0045609D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com os dados do usuário. </w:t>
      </w:r>
    </w:p>
    <w:p w14:paraId="58BD2217" w14:textId="6AD1A3B8" w:rsidR="0045609D" w:rsidRDefault="0045609D" w:rsidP="00083354">
      <w:pPr>
        <w:rPr>
          <w:sz w:val="24"/>
          <w:szCs w:val="24"/>
        </w:rPr>
      </w:pPr>
    </w:p>
    <w:p w14:paraId="0782C21C" w14:textId="708F20B8" w:rsidR="0045609D" w:rsidRDefault="0045609D" w:rsidP="00083354">
      <w:pPr>
        <w:rPr>
          <w:b/>
          <w:bCs/>
          <w:sz w:val="24"/>
          <w:szCs w:val="24"/>
        </w:rPr>
      </w:pPr>
      <w:r w:rsidRPr="0045609D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 xml:space="preserve">: Lembrando que estamos usamos a </w:t>
      </w:r>
      <w:r w:rsidRPr="0045609D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com o </w:t>
      </w:r>
      <w:r w:rsidRPr="0045609D">
        <w:rPr>
          <w:b/>
          <w:bCs/>
          <w:sz w:val="24"/>
          <w:szCs w:val="24"/>
          <w:u w:val="single"/>
        </w:rPr>
        <w:t>resource</w:t>
      </w:r>
      <w:r>
        <w:rPr>
          <w:sz w:val="24"/>
          <w:szCs w:val="24"/>
        </w:rPr>
        <w:t xml:space="preserve">. </w:t>
      </w:r>
      <w:r w:rsidRPr="0045609D">
        <w:rPr>
          <w:b/>
          <w:bCs/>
          <w:sz w:val="28"/>
          <w:szCs w:val="28"/>
          <w:u w:val="single"/>
        </w:rPr>
        <w:t>Veja:</w:t>
      </w:r>
    </w:p>
    <w:p w14:paraId="3DE73645" w14:textId="6815D74F" w:rsidR="0045609D" w:rsidRDefault="0045609D" w:rsidP="004560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E0C87B" wp14:editId="5A6ECF5C">
            <wp:extent cx="5400040" cy="2820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834" w14:textId="5D0E2DB8" w:rsidR="0045609D" w:rsidRPr="0045609D" w:rsidRDefault="0045609D" w:rsidP="0045609D">
      <w:pPr>
        <w:rPr>
          <w:b/>
          <w:bCs/>
          <w:sz w:val="28"/>
          <w:szCs w:val="28"/>
          <w:u w:val="single"/>
        </w:rPr>
      </w:pPr>
    </w:p>
    <w:p w14:paraId="03FCE6F4" w14:textId="7F71FCF8" w:rsidR="0045609D" w:rsidRDefault="0045609D" w:rsidP="0045609D">
      <w:pPr>
        <w:rPr>
          <w:b/>
          <w:bCs/>
          <w:sz w:val="28"/>
          <w:szCs w:val="28"/>
          <w:u w:val="single"/>
        </w:rPr>
      </w:pPr>
      <w:r w:rsidRPr="0045609D">
        <w:rPr>
          <w:b/>
          <w:bCs/>
          <w:sz w:val="28"/>
          <w:szCs w:val="28"/>
          <w:u w:val="single"/>
        </w:rPr>
        <w:t>Como ficou a tela de edição:</w:t>
      </w:r>
    </w:p>
    <w:p w14:paraId="5302A8CF" w14:textId="196FC441" w:rsidR="0045609D" w:rsidRPr="0045609D" w:rsidRDefault="0045609D" w:rsidP="004560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8A9CF" wp14:editId="03CAD001">
            <wp:extent cx="5400040" cy="2142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09D" w:rsidRPr="0045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A8"/>
    <w:rsid w:val="00083354"/>
    <w:rsid w:val="00164B73"/>
    <w:rsid w:val="0030328C"/>
    <w:rsid w:val="00430CDA"/>
    <w:rsid w:val="0045609D"/>
    <w:rsid w:val="00802E6F"/>
    <w:rsid w:val="00824DA8"/>
    <w:rsid w:val="008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3B50"/>
  <w15:chartTrackingRefBased/>
  <w15:docId w15:val="{47CCF822-744D-4D17-96A7-AFB20D51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2020-07-28T23:05:00Z</dcterms:created>
  <dcterms:modified xsi:type="dcterms:W3CDTF">2020-07-28T23:41:00Z</dcterms:modified>
</cp:coreProperties>
</file>