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297" w:rsidRDefault="00B17297" w:rsidP="00B17297">
      <w:pPr>
        <w:jc w:val="center"/>
        <w:rPr>
          <w:rFonts w:ascii="Arial" w:hAnsi="Arial" w:cs="Arial"/>
          <w:sz w:val="24"/>
          <w:szCs w:val="24"/>
        </w:rPr>
      </w:pPr>
      <w:r>
        <w:rPr>
          <w:rFonts w:ascii="Arial" w:hAnsi="Arial" w:cs="Arial"/>
          <w:sz w:val="24"/>
          <w:szCs w:val="24"/>
        </w:rPr>
        <w:t>A HISTÓRIA DA EDUCAÇÃO INFANTIL E SUA IMPORTÂNCIA PARA O DESENVOLVIMENTO DA CRIANÇA</w:t>
      </w:r>
    </w:p>
    <w:p w:rsidR="004D7070" w:rsidRDefault="00B17297" w:rsidP="00B17297">
      <w:pPr>
        <w:rPr>
          <w:rFonts w:ascii="Arial" w:hAnsi="Arial" w:cs="Arial"/>
          <w:sz w:val="24"/>
          <w:szCs w:val="24"/>
        </w:rPr>
      </w:pPr>
      <w:r>
        <w:rPr>
          <w:rFonts w:ascii="Arial" w:hAnsi="Arial" w:cs="Arial"/>
          <w:sz w:val="24"/>
          <w:szCs w:val="24"/>
        </w:rPr>
        <w:t xml:space="preserve">A educação </w:t>
      </w:r>
      <w:r w:rsidR="004D7070">
        <w:rPr>
          <w:rFonts w:ascii="Arial" w:hAnsi="Arial" w:cs="Arial"/>
          <w:sz w:val="24"/>
          <w:szCs w:val="24"/>
        </w:rPr>
        <w:t>pré-escolar</w:t>
      </w:r>
      <w:r>
        <w:rPr>
          <w:rFonts w:ascii="Arial" w:hAnsi="Arial" w:cs="Arial"/>
          <w:sz w:val="24"/>
          <w:szCs w:val="24"/>
        </w:rPr>
        <w:t xml:space="preserve"> nasceu a partir de fatos que colaboraram </w:t>
      </w:r>
      <w:r w:rsidR="00054EFB">
        <w:rPr>
          <w:rFonts w:ascii="Arial" w:hAnsi="Arial" w:cs="Arial"/>
          <w:sz w:val="24"/>
          <w:szCs w:val="24"/>
        </w:rPr>
        <w:t xml:space="preserve">significativamente </w:t>
      </w:r>
      <w:r>
        <w:rPr>
          <w:rFonts w:ascii="Arial" w:hAnsi="Arial" w:cs="Arial"/>
          <w:sz w:val="24"/>
          <w:szCs w:val="24"/>
        </w:rPr>
        <w:t>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qual pertencia”. Não haviam instituições voltadas para a educação das crianças.</w:t>
      </w:r>
    </w:p>
    <w:p w:rsidR="00B51FD0" w:rsidRDefault="00B51FD0" w:rsidP="00B51FD0">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4D7070" w:rsidRDefault="00B51FD0" w:rsidP="004D7070">
      <w:pPr>
        <w:rPr>
          <w:rFonts w:ascii="Arial" w:hAnsi="Arial" w:cs="Arial"/>
          <w:sz w:val="24"/>
          <w:szCs w:val="24"/>
        </w:rPr>
      </w:pPr>
      <w:r>
        <w:rPr>
          <w:rFonts w:ascii="Arial" w:hAnsi="Arial" w:cs="Arial"/>
          <w:sz w:val="24"/>
          <w:szCs w:val="24"/>
        </w:rPr>
        <w:t>Segundo as autoras, a</w:t>
      </w:r>
      <w:r w:rsidR="004D7070">
        <w:rPr>
          <w:rFonts w:ascii="Arial" w:hAnsi="Arial" w:cs="Arial"/>
          <w:sz w:val="24"/>
          <w:szCs w:val="24"/>
        </w:rPr>
        <w:t xml:space="preserve"> história da Educação Infantil “só foi possível porque também se modificaram na sociedade as maneiras de pensar o que é ser criança e a importância que foi dada ao momento específico da infância”. (2007, p.13).</w:t>
      </w:r>
    </w:p>
    <w:p w:rsidR="00B51FD0" w:rsidRDefault="00B51FD0" w:rsidP="00B51FD0">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B17297" w:rsidRDefault="00A24F08" w:rsidP="00B17297">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w:t>
      </w:r>
      <w:r w:rsidR="004D7070">
        <w:rPr>
          <w:rFonts w:ascii="Arial" w:hAnsi="Arial" w:cs="Arial"/>
          <w:sz w:val="24"/>
          <w:szCs w:val="24"/>
        </w:rPr>
        <w:t xml:space="preserve">(2007) </w:t>
      </w:r>
      <w:r>
        <w:rPr>
          <w:rFonts w:ascii="Arial" w:hAnsi="Arial" w:cs="Arial"/>
          <w:sz w:val="24"/>
          <w:szCs w:val="24"/>
        </w:rPr>
        <w:t>apontam que</w:t>
      </w:r>
      <w:r w:rsidR="00B17297">
        <w:rPr>
          <w:rFonts w:ascii="Arial" w:hAnsi="Arial" w:cs="Arial"/>
          <w:sz w:val="24"/>
          <w:szCs w:val="24"/>
        </w:rPr>
        <w:t xml:space="preserve"> “com a implantação da sociedade industrial, também passaram a ser feitas exigências educativas para dar conta das novas ocupações no mundo do trabalho”. Nesse novo cenário, </w:t>
      </w:r>
      <w:r w:rsidR="00C66790">
        <w:rPr>
          <w:rFonts w:ascii="Arial" w:hAnsi="Arial" w:cs="Arial"/>
          <w:sz w:val="24"/>
          <w:szCs w:val="24"/>
        </w:rPr>
        <w:t xml:space="preserve">a mulher se viu em uma realidade onde ela teria que sair de casa para trabalhar, e esse fato </w:t>
      </w:r>
      <w:r w:rsidR="00B17297">
        <w:rPr>
          <w:rFonts w:ascii="Arial" w:hAnsi="Arial" w:cs="Arial"/>
          <w:sz w:val="24"/>
          <w:szCs w:val="24"/>
        </w:rPr>
        <w:t>também influenciou para o surgimento d</w:t>
      </w:r>
      <w:r w:rsidR="00C66790">
        <w:rPr>
          <w:rFonts w:ascii="Arial" w:hAnsi="Arial" w:cs="Arial"/>
          <w:sz w:val="24"/>
          <w:szCs w:val="24"/>
        </w:rPr>
        <w:t>as Escolas de Educação Infantil. A</w:t>
      </w:r>
      <w:r>
        <w:rPr>
          <w:rFonts w:ascii="Arial" w:hAnsi="Arial" w:cs="Arial"/>
          <w:sz w:val="24"/>
          <w:szCs w:val="24"/>
        </w:rPr>
        <w:t>s</w:t>
      </w:r>
      <w:r w:rsidR="00C66790">
        <w:rPr>
          <w:rFonts w:ascii="Arial" w:hAnsi="Arial" w:cs="Arial"/>
          <w:sz w:val="24"/>
          <w:szCs w:val="24"/>
        </w:rPr>
        <w:t xml:space="preserve"> mulheres</w:t>
      </w:r>
      <w:r>
        <w:rPr>
          <w:rFonts w:ascii="Arial" w:hAnsi="Arial" w:cs="Arial"/>
          <w:sz w:val="24"/>
          <w:szCs w:val="24"/>
        </w:rPr>
        <w:t>, mais especificamente as</w:t>
      </w:r>
      <w:r w:rsidR="00C66790">
        <w:rPr>
          <w:rFonts w:ascii="Arial" w:hAnsi="Arial" w:cs="Arial"/>
          <w:sz w:val="24"/>
          <w:szCs w:val="24"/>
        </w:rPr>
        <w:t xml:space="preserve"> mães</w:t>
      </w:r>
      <w:r>
        <w:rPr>
          <w:rFonts w:ascii="Arial" w:hAnsi="Arial" w:cs="Arial"/>
          <w:sz w:val="24"/>
          <w:szCs w:val="24"/>
        </w:rPr>
        <w:t>,</w:t>
      </w:r>
      <w:r w:rsidR="00C66790">
        <w:rPr>
          <w:rFonts w:ascii="Arial" w:hAnsi="Arial" w:cs="Arial"/>
          <w:sz w:val="24"/>
          <w:szCs w:val="24"/>
        </w:rPr>
        <w:t xml:space="preserve"> </w:t>
      </w:r>
      <w:r>
        <w:rPr>
          <w:rFonts w:ascii="Arial" w:hAnsi="Arial" w:cs="Arial"/>
          <w:sz w:val="24"/>
          <w:szCs w:val="24"/>
        </w:rPr>
        <w:t>passaram</w:t>
      </w:r>
      <w:r w:rsidR="00B17297">
        <w:rPr>
          <w:rFonts w:ascii="Arial" w:hAnsi="Arial" w:cs="Arial"/>
          <w:sz w:val="24"/>
          <w:szCs w:val="24"/>
        </w:rPr>
        <w:t xml:space="preserve"> a reivindicar que esse direito fosse concedido aos seus filhos. </w:t>
      </w:r>
    </w:p>
    <w:p w:rsidR="00B51FD0" w:rsidRDefault="00B17297" w:rsidP="00B17297">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sidR="00054EFB">
        <w:rPr>
          <w:rFonts w:ascii="Arial" w:hAnsi="Arial" w:cs="Arial"/>
          <w:sz w:val="24"/>
          <w:szCs w:val="24"/>
        </w:rPr>
        <w:t xml:space="preserve"> </w:t>
      </w:r>
      <w:r w:rsidR="00FB268D">
        <w:rPr>
          <w:rFonts w:ascii="Arial" w:hAnsi="Arial" w:cs="Arial"/>
          <w:sz w:val="24"/>
          <w:szCs w:val="24"/>
        </w:rPr>
        <w:t>funda</w:t>
      </w:r>
      <w:r w:rsidR="00054EFB">
        <w:rPr>
          <w:rFonts w:ascii="Arial" w:hAnsi="Arial" w:cs="Arial"/>
          <w:sz w:val="24"/>
          <w:szCs w:val="24"/>
        </w:rPr>
        <w:t xml:space="preserve">do por </w:t>
      </w:r>
      <w:proofErr w:type="spellStart"/>
      <w:r w:rsidR="00054EFB">
        <w:rPr>
          <w:rFonts w:ascii="Arial" w:hAnsi="Arial" w:cs="Arial"/>
          <w:sz w:val="24"/>
          <w:szCs w:val="24"/>
        </w:rPr>
        <w:t>Friederich</w:t>
      </w:r>
      <w:proofErr w:type="spellEnd"/>
      <w:r w:rsidR="00054EFB">
        <w:rPr>
          <w:rFonts w:ascii="Arial" w:hAnsi="Arial" w:cs="Arial"/>
          <w:sz w:val="24"/>
          <w:szCs w:val="24"/>
        </w:rPr>
        <w:t xml:space="preserve"> </w:t>
      </w:r>
      <w:proofErr w:type="spellStart"/>
      <w:r w:rsidR="00054EFB">
        <w:rPr>
          <w:rFonts w:ascii="Arial" w:hAnsi="Arial" w:cs="Arial"/>
          <w:sz w:val="24"/>
          <w:szCs w:val="24"/>
        </w:rPr>
        <w:t>Froebel</w:t>
      </w:r>
      <w:proofErr w:type="spellEnd"/>
      <w:r w:rsidR="00054EFB">
        <w:rPr>
          <w:rFonts w:ascii="Arial" w:hAnsi="Arial" w:cs="Arial"/>
          <w:sz w:val="24"/>
          <w:szCs w:val="24"/>
        </w:rPr>
        <w:t xml:space="preserve">, </w:t>
      </w:r>
      <w:r w:rsidR="00FB268D">
        <w:rPr>
          <w:rFonts w:ascii="Arial" w:hAnsi="Arial" w:cs="Arial"/>
          <w:sz w:val="24"/>
          <w:szCs w:val="24"/>
        </w:rPr>
        <w:t xml:space="preserve">relacionando as crianças às plantinhas e o professor ao jardineiro. No entanto, o </w:t>
      </w:r>
      <w:r w:rsidR="00FB268D">
        <w:rPr>
          <w:rFonts w:ascii="Arial" w:hAnsi="Arial" w:cs="Arial"/>
          <w:sz w:val="24"/>
          <w:szCs w:val="24"/>
        </w:rPr>
        <w:lastRenderedPageBreak/>
        <w:t xml:space="preserve">jardim de infância </w:t>
      </w:r>
      <w:r>
        <w:rPr>
          <w:rFonts w:ascii="Arial" w:hAnsi="Arial" w:cs="Arial"/>
          <w:sz w:val="24"/>
          <w:szCs w:val="24"/>
        </w:rPr>
        <w:t xml:space="preserve">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 xml:space="preserve">atribuído aos asilos da França, também por </w:t>
      </w:r>
      <w:r w:rsidR="00C66790" w:rsidRPr="000C6E0B">
        <w:rPr>
          <w:rFonts w:ascii="Arial" w:hAnsi="Arial" w:cs="Arial"/>
          <w:sz w:val="24"/>
          <w:szCs w:val="24"/>
        </w:rPr>
        <w:t>serem</w:t>
      </w:r>
      <w:r w:rsidRPr="000C6E0B">
        <w:rPr>
          <w:rFonts w:ascii="Arial" w:hAnsi="Arial" w:cs="Arial"/>
          <w:sz w:val="24"/>
          <w:szCs w:val="24"/>
        </w:rPr>
        <w:t xml:space="preserve"> </w:t>
      </w:r>
      <w:r w:rsidR="00C66790" w:rsidRPr="000C6E0B">
        <w:rPr>
          <w:rFonts w:ascii="Arial" w:hAnsi="Arial" w:cs="Arial"/>
          <w:sz w:val="24"/>
          <w:szCs w:val="24"/>
        </w:rPr>
        <w:t>destinadas as crianças pobres</w:t>
      </w:r>
      <w:r w:rsidRPr="000C6E0B">
        <w:rPr>
          <w:rFonts w:ascii="Arial" w:hAnsi="Arial" w:cs="Arial"/>
          <w:sz w:val="24"/>
          <w:szCs w:val="24"/>
        </w:rPr>
        <w:t xml:space="preserve">. </w:t>
      </w:r>
      <w:r w:rsidR="00054EFB" w:rsidRPr="000C6E0B">
        <w:rPr>
          <w:rFonts w:ascii="Arial" w:hAnsi="Arial" w:cs="Arial"/>
          <w:sz w:val="24"/>
          <w:szCs w:val="24"/>
        </w:rPr>
        <w:t>Por outro lado, tal ideia era defendida por acreditarem que seria uma oportunidade de vantagem para o desenvolvimento infantil.</w:t>
      </w:r>
    </w:p>
    <w:p w:rsidR="000D4691" w:rsidRPr="00EA3694" w:rsidRDefault="000D4691" w:rsidP="000D4691">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FB268D" w:rsidRDefault="00FB268D" w:rsidP="00B17297">
      <w:pPr>
        <w:rPr>
          <w:rFonts w:ascii="Arial" w:hAnsi="Arial" w:cs="Arial"/>
          <w:color w:val="000000" w:themeColor="text1"/>
          <w:sz w:val="24"/>
          <w:szCs w:val="24"/>
        </w:rPr>
      </w:pPr>
      <w:r>
        <w:rPr>
          <w:rFonts w:ascii="Arial" w:hAnsi="Arial" w:cs="Arial"/>
          <w:color w:val="000000" w:themeColor="text1"/>
          <w:sz w:val="24"/>
          <w:szCs w:val="24"/>
        </w:rPr>
        <w:t xml:space="preserve">A Educação Infantil ganha devida importância, tornando-se um espaço adequado para o desenvolvimento integral da criança,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Default="0080124D" w:rsidP="00DC0070">
      <w:pPr>
        <w:spacing w:line="240" w:lineRule="auto"/>
        <w:ind w:left="2829"/>
        <w:rPr>
          <w:rFonts w:ascii="Arial" w:hAnsi="Arial" w:cs="Arial"/>
          <w:color w:val="000000" w:themeColor="text1"/>
        </w:rPr>
      </w:pPr>
    </w:p>
    <w:p w:rsidR="0080124D" w:rsidRPr="0080124D" w:rsidRDefault="0080124D" w:rsidP="0080124D">
      <w:pPr>
        <w:spacing w:line="240" w:lineRule="auto"/>
        <w:jc w:val="center"/>
        <w:rPr>
          <w:rFonts w:ascii="Arial" w:hAnsi="Arial" w:cs="Arial"/>
          <w:b/>
          <w:color w:val="000000" w:themeColor="text1"/>
          <w:sz w:val="24"/>
          <w:szCs w:val="24"/>
        </w:rPr>
      </w:pPr>
      <w:r w:rsidRPr="0080124D">
        <w:rPr>
          <w:rFonts w:ascii="Arial" w:hAnsi="Arial" w:cs="Arial"/>
          <w:b/>
          <w:color w:val="000000" w:themeColor="text1"/>
          <w:sz w:val="24"/>
          <w:szCs w:val="24"/>
        </w:rPr>
        <w:t>A IMPORTÂNCIA DA EDUCAÇÃO INFANTIL PARA O DESENVOLVIMENTO DA CRIANÇA</w:t>
      </w:r>
    </w:p>
    <w:p w:rsidR="000D4691" w:rsidRDefault="000D4691" w:rsidP="000D4691">
      <w:pPr>
        <w:rPr>
          <w:rFonts w:ascii="Arial" w:hAnsi="Arial" w:cs="Arial"/>
          <w:sz w:val="24"/>
          <w:szCs w:val="24"/>
        </w:rPr>
      </w:pPr>
      <w:r w:rsidRPr="001A6279">
        <w:rPr>
          <w:rFonts w:ascii="Arial" w:hAnsi="Arial" w:cs="Arial"/>
          <w:sz w:val="24"/>
          <w:szCs w:val="24"/>
        </w:rPr>
        <w:t>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B51FD0" w:rsidRPr="00795598" w:rsidRDefault="00B51FD0" w:rsidP="00B51FD0">
      <w:pPr>
        <w:spacing w:line="240" w:lineRule="auto"/>
        <w:ind w:left="2829"/>
        <w:rPr>
          <w:rFonts w:ascii="Arial" w:hAnsi="Arial" w:cs="Arial"/>
        </w:rPr>
      </w:pPr>
      <w:r w:rsidRPr="00795598">
        <w:rPr>
          <w:rFonts w:ascii="Arial" w:hAnsi="Arial" w:cs="Arial"/>
        </w:rPr>
        <w:t xml:space="preserve">A construção da autonomia e da cooperação, o enfrentamento e solução de problemas, a responsabilidade, a criatividade, a formação do autoconceito estável e positivo, a comunicação e </w:t>
      </w:r>
      <w:r w:rsidRPr="00795598">
        <w:rPr>
          <w:rFonts w:ascii="Arial" w:hAnsi="Arial" w:cs="Arial"/>
        </w:rPr>
        <w:lastRenderedPageBreak/>
        <w:t>expressão em todas as formas, particularmente ao nível da linguagem. (KRAMER, 1991, p. 37).</w:t>
      </w:r>
    </w:p>
    <w:p w:rsidR="00B51FD0" w:rsidRDefault="00B51FD0" w:rsidP="00B51FD0">
      <w:r w:rsidRPr="00B36152">
        <w:rPr>
          <w:rFonts w:ascii="Arial" w:hAnsi="Arial" w:cs="Arial"/>
          <w:color w:val="000000" w:themeColor="text1"/>
          <w:sz w:val="24"/>
          <w:szCs w:val="24"/>
        </w:rPr>
        <w:t>Diante disso, a necessidade de se</w:t>
      </w:r>
      <w:r>
        <w:rPr>
          <w:rFonts w:ascii="Arial" w:hAnsi="Arial" w:cs="Arial"/>
          <w:color w:val="000000" w:themeColor="text1"/>
          <w:sz w:val="24"/>
          <w:szCs w:val="24"/>
        </w:rPr>
        <w:t xml:space="preserve"> obter profissionais preparados para cuidar e educar crianças de zero a seis anos, dentro de um espaço apropriado, </w:t>
      </w:r>
      <w:r w:rsidRPr="00B36152">
        <w:rPr>
          <w:rFonts w:ascii="Arial" w:hAnsi="Arial" w:cs="Arial"/>
          <w:color w:val="000000" w:themeColor="text1"/>
          <w:sz w:val="24"/>
          <w:szCs w:val="24"/>
        </w:rPr>
        <w:t xml:space="preserve">se tornou algo fundamental para se desenvolver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B51FD0" w:rsidRPr="00573031" w:rsidRDefault="00B51FD0" w:rsidP="00B51FD0">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DC1DC3" w:rsidRDefault="00DC1DC3" w:rsidP="00B17297">
      <w:pPr>
        <w:rPr>
          <w:rFonts w:ascii="Arial" w:hAnsi="Arial" w:cs="Arial"/>
          <w:color w:val="000000" w:themeColor="text1"/>
          <w:sz w:val="24"/>
          <w:szCs w:val="24"/>
        </w:rPr>
      </w:pPr>
      <w:r>
        <w:rPr>
          <w:rFonts w:ascii="Arial" w:hAnsi="Arial" w:cs="Arial"/>
          <w:color w:val="000000" w:themeColor="text1"/>
          <w:sz w:val="24"/>
          <w:szCs w:val="24"/>
        </w:rPr>
        <w:t>Em Franco (2002, p. 58</w:t>
      </w:r>
      <w:r w:rsidR="008143E7">
        <w:rPr>
          <w:rFonts w:ascii="Arial" w:hAnsi="Arial" w:cs="Arial"/>
          <w:color w:val="000000" w:themeColor="text1"/>
          <w:sz w:val="24"/>
          <w:szCs w:val="24"/>
        </w:rPr>
        <w:t xml:space="preserve"> e 62</w:t>
      </w:r>
      <w:r>
        <w:rPr>
          <w:rFonts w:ascii="Arial" w:hAnsi="Arial" w:cs="Arial"/>
          <w:color w:val="000000" w:themeColor="text1"/>
          <w:sz w:val="24"/>
          <w:szCs w:val="24"/>
        </w:rPr>
        <w:t xml:space="preserve">) observa-se que “sem um trabalho </w:t>
      </w:r>
      <w:proofErr w:type="gramStart"/>
      <w:r>
        <w:rPr>
          <w:rFonts w:ascii="Arial" w:hAnsi="Arial" w:cs="Arial"/>
          <w:color w:val="000000" w:themeColor="text1"/>
          <w:sz w:val="24"/>
          <w:szCs w:val="24"/>
        </w:rPr>
        <w:t>pedagógico</w:t>
      </w:r>
      <w:proofErr w:type="gramEnd"/>
      <w:r>
        <w:rPr>
          <w:rFonts w:ascii="Arial" w:hAnsi="Arial" w:cs="Arial"/>
          <w:color w:val="000000" w:themeColor="text1"/>
          <w:sz w:val="24"/>
          <w:szCs w:val="24"/>
        </w:rPr>
        <w:t xml:space="preserve"> adequado, instituições de educação infantil podem estar servindo, assim, de local de guarda, de confinamento”</w:t>
      </w:r>
      <w:r w:rsidR="008143E7">
        <w:rPr>
          <w:rFonts w:ascii="Arial" w:hAnsi="Arial" w:cs="Arial"/>
          <w:color w:val="000000" w:themeColor="text1"/>
          <w:sz w:val="24"/>
          <w:szCs w:val="24"/>
        </w:rPr>
        <w:t xml:space="preserve"> [...], “dessa forma, a infância, protegida dos tempos modernos, torna-se fragilizada”. </w:t>
      </w:r>
    </w:p>
    <w:p w:rsidR="00FD2090" w:rsidRPr="007E0A6B" w:rsidRDefault="00FD2090" w:rsidP="00FD2090">
      <w:pPr>
        <w:rPr>
          <w:rFonts w:ascii="Arial" w:hAnsi="Arial" w:cs="Arial"/>
          <w:sz w:val="24"/>
          <w:szCs w:val="24"/>
        </w:rPr>
      </w:pPr>
      <w:r w:rsidRPr="007E0A6B">
        <w:rPr>
          <w:rFonts w:ascii="Arial" w:hAnsi="Arial" w:cs="Arial"/>
          <w:sz w:val="24"/>
          <w:szCs w:val="24"/>
        </w:rPr>
        <w:t xml:space="preserve">Com 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A24F08" w:rsidRDefault="008143E7" w:rsidP="00F4156A">
      <w:pPr>
        <w:rPr>
          <w:rFonts w:ascii="Arial" w:hAnsi="Arial" w:cs="Arial"/>
          <w:sz w:val="24"/>
          <w:szCs w:val="24"/>
        </w:rPr>
      </w:pPr>
      <w:r>
        <w:rPr>
          <w:rFonts w:ascii="Arial" w:hAnsi="Arial" w:cs="Arial"/>
          <w:sz w:val="24"/>
          <w:szCs w:val="24"/>
        </w:rPr>
        <w:t>O desenvolvimento da criança, segundo a psicolo</w:t>
      </w:r>
      <w:r w:rsidR="00A24F08">
        <w:rPr>
          <w:rFonts w:ascii="Arial" w:hAnsi="Arial" w:cs="Arial"/>
          <w:sz w:val="24"/>
          <w:szCs w:val="24"/>
        </w:rPr>
        <w:t>gia, perpassa pelo afetivo</w:t>
      </w:r>
      <w:r>
        <w:rPr>
          <w:rFonts w:ascii="Arial" w:hAnsi="Arial" w:cs="Arial"/>
          <w:sz w:val="24"/>
          <w:szCs w:val="24"/>
        </w:rPr>
        <w:t xml:space="preserve">, motor, social, e cognitivo. </w:t>
      </w:r>
      <w:r w:rsidR="00A24F08">
        <w:rPr>
          <w:rFonts w:ascii="Arial" w:hAnsi="Arial" w:cs="Arial"/>
          <w:sz w:val="24"/>
          <w:szCs w:val="24"/>
        </w:rPr>
        <w:t xml:space="preserve">Assim sendo, as práticas pedagógicas devem favorecer a criança de modo que ela se desenvolva em todos esses aspectos. </w:t>
      </w:r>
    </w:p>
    <w:p w:rsidR="00F4156A" w:rsidRPr="009A570A" w:rsidRDefault="00F4156A" w:rsidP="00F4156A">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sidR="00132F1F">
        <w:rPr>
          <w:rFonts w:ascii="Arial" w:hAnsi="Arial" w:cs="Arial"/>
          <w:sz w:val="24"/>
          <w:szCs w:val="24"/>
        </w:rPr>
        <w:t xml:space="preserve">o </w:t>
      </w:r>
      <w:r w:rsidRPr="00824764">
        <w:rPr>
          <w:rFonts w:ascii="Arial" w:hAnsi="Arial" w:cs="Arial"/>
          <w:sz w:val="24"/>
          <w:szCs w:val="24"/>
        </w:rPr>
        <w:t>currículo se define como:</w:t>
      </w:r>
    </w:p>
    <w:p w:rsidR="00F4156A" w:rsidRPr="00C443AB" w:rsidRDefault="00F4156A" w:rsidP="00F4156A">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B17297" w:rsidRPr="00FC6612" w:rsidRDefault="00132F1F" w:rsidP="00B17297">
      <w:pPr>
        <w:rPr>
          <w:rFonts w:ascii="Arial" w:hAnsi="Arial" w:cs="Arial"/>
          <w:sz w:val="24"/>
          <w:szCs w:val="24"/>
        </w:rPr>
      </w:pPr>
      <w:r w:rsidRPr="000D4691">
        <w:rPr>
          <w:rFonts w:ascii="Arial" w:hAnsi="Arial" w:cs="Arial"/>
          <w:color w:val="000000" w:themeColor="text1"/>
          <w:sz w:val="24"/>
          <w:szCs w:val="24"/>
        </w:rPr>
        <w:lastRenderedPageBreak/>
        <w:t>É</w:t>
      </w:r>
      <w:r>
        <w:rPr>
          <w:rFonts w:ascii="Arial" w:hAnsi="Arial" w:cs="Arial"/>
          <w:color w:val="000000" w:themeColor="text1"/>
          <w:sz w:val="24"/>
          <w:szCs w:val="24"/>
        </w:rPr>
        <w:t xml:space="preserve"> importante </w:t>
      </w:r>
      <w:r w:rsidR="00B17297" w:rsidRPr="004330BF">
        <w:rPr>
          <w:rFonts w:ascii="Arial" w:hAnsi="Arial" w:cs="Arial"/>
          <w:color w:val="000000" w:themeColor="text1"/>
          <w:sz w:val="24"/>
          <w:szCs w:val="24"/>
        </w:rPr>
        <w:t>que as crianças usufruam de um espaço que promova experiências voltadas para as mesmas, contribuindo positivamente para seu aprendizado e desenvolvimento.</w:t>
      </w:r>
      <w:r w:rsidR="00B17297" w:rsidRPr="00251DED">
        <w:rPr>
          <w:rFonts w:ascii="Arial" w:hAnsi="Arial" w:cs="Arial"/>
          <w:sz w:val="24"/>
          <w:szCs w:val="24"/>
        </w:rPr>
        <w:t xml:space="preserve"> </w:t>
      </w:r>
      <w:r w:rsidR="00B17297">
        <w:rPr>
          <w:rFonts w:ascii="Arial" w:hAnsi="Arial" w:cs="Arial"/>
          <w:sz w:val="24"/>
          <w:szCs w:val="24"/>
        </w:rPr>
        <w:t>Nas</w:t>
      </w:r>
      <w:r w:rsidR="00B17297" w:rsidRPr="00FC6612">
        <w:rPr>
          <w:rFonts w:ascii="Arial" w:hAnsi="Arial" w:cs="Arial"/>
          <w:sz w:val="24"/>
          <w:szCs w:val="24"/>
        </w:rPr>
        <w:t xml:space="preserve"> Diretrizes e Curriculares Nacionais Para a Educação Infantil, a Educação Infantil </w:t>
      </w:r>
      <w:r w:rsidR="00B17297">
        <w:rPr>
          <w:rFonts w:ascii="Arial" w:hAnsi="Arial" w:cs="Arial"/>
          <w:sz w:val="24"/>
          <w:szCs w:val="24"/>
        </w:rPr>
        <w:t xml:space="preserve">é definida </w:t>
      </w:r>
      <w:r w:rsidR="00B17297" w:rsidRPr="00FC6612">
        <w:rPr>
          <w:rFonts w:ascii="Arial" w:hAnsi="Arial" w:cs="Arial"/>
          <w:sz w:val="24"/>
          <w:szCs w:val="24"/>
        </w:rPr>
        <w:t>como:</w:t>
      </w:r>
    </w:p>
    <w:p w:rsidR="00B17297" w:rsidRDefault="00B17297" w:rsidP="00B17297">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B17297" w:rsidRDefault="00B17297" w:rsidP="00B17297">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w:t>
      </w:r>
      <w:r w:rsidR="00132F1F">
        <w:rPr>
          <w:rFonts w:ascii="Arial" w:hAnsi="Arial" w:cs="Arial"/>
          <w:sz w:val="24"/>
          <w:szCs w:val="24"/>
        </w:rPr>
        <w:t>ara-la</w:t>
      </w:r>
      <w:r w:rsidRPr="001A6279">
        <w:rPr>
          <w:rFonts w:ascii="Arial" w:hAnsi="Arial" w:cs="Arial"/>
          <w:sz w:val="24"/>
          <w:szCs w:val="24"/>
        </w:rPr>
        <w:t xml:space="preserve"> para uma vida escolar e social. </w:t>
      </w:r>
    </w:p>
    <w:p w:rsidR="00B17297" w:rsidRPr="00D67A87" w:rsidRDefault="00B17297" w:rsidP="00B17297">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E5B83" w:rsidRDefault="007A777C" w:rsidP="007A777C">
      <w:pPr>
        <w:spacing w:line="240" w:lineRule="auto"/>
        <w:ind w:left="2829"/>
        <w:rPr>
          <w:rFonts w:ascii="Arial" w:hAnsi="Arial" w:cs="Arial"/>
        </w:rPr>
      </w:pPr>
      <w:r w:rsidRPr="007A777C">
        <w:rPr>
          <w:rFonts w:ascii="Arial" w:hAnsi="Arial" w:cs="Arial"/>
        </w:rPr>
        <w:t>Na Educação Infantil, as trocas que as crianças estabelecem com as educadoras infantis são tão necessárias que estas relações ocupam um lugar especial e, por isso, fazem parte do primeiro grupo da vida da criança. (FRANCO, 2002, p. 38).</w:t>
      </w:r>
    </w:p>
    <w:p w:rsidR="0080124D" w:rsidRDefault="0080124D" w:rsidP="0080124D">
      <w:pPr>
        <w:rPr>
          <w:rFonts w:ascii="Arial" w:hAnsi="Arial" w:cs="Arial"/>
          <w:sz w:val="24"/>
          <w:szCs w:val="24"/>
        </w:rPr>
      </w:pP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w:t>
      </w:r>
    </w:p>
    <w:p w:rsidR="0080124D" w:rsidRDefault="0080124D" w:rsidP="0080124D">
      <w:pPr>
        <w:spacing w:line="240" w:lineRule="auto"/>
        <w:ind w:left="2829"/>
        <w:rPr>
          <w:rFonts w:ascii="Arial" w:hAnsi="Arial" w:cs="Arial"/>
        </w:rPr>
      </w:pPr>
      <w:r w:rsidRPr="00465AAF">
        <w:rPr>
          <w:rFonts w:ascii="Arial" w:hAnsi="Arial" w:cs="Arial"/>
        </w:rPr>
        <w:t>Ao considerarmos que a educação infantil envolve simultaneamente cuidar e educar, vamos perceber que esta forma de concebê</w:t>
      </w:r>
      <w:r>
        <w:rPr>
          <w:rFonts w:ascii="Arial" w:hAnsi="Arial" w:cs="Arial"/>
        </w:rPr>
        <w:t>-la</w:t>
      </w:r>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B51FD0" w:rsidRDefault="00B51FD0" w:rsidP="00B51FD0">
      <w:pPr>
        <w:rPr>
          <w:rFonts w:ascii="Arial" w:hAnsi="Arial" w:cs="Arial"/>
          <w:sz w:val="24"/>
          <w:szCs w:val="24"/>
        </w:rPr>
      </w:pPr>
      <w:r w:rsidRPr="001A6279">
        <w:rPr>
          <w:rFonts w:ascii="Arial" w:hAnsi="Arial" w:cs="Arial"/>
          <w:sz w:val="24"/>
          <w:szCs w:val="24"/>
        </w:rPr>
        <w:t xml:space="preserve">SALLES e FARIA citam que “a pré-escola, desde a sua origem, era vista como uma etapa anterior à escola; daí o caráter de preparação para o ensino regular, que ainda </w:t>
      </w:r>
      <w:r w:rsidRPr="001A6279">
        <w:rPr>
          <w:rFonts w:ascii="Arial" w:hAnsi="Arial" w:cs="Arial"/>
          <w:sz w:val="24"/>
          <w:szCs w:val="24"/>
        </w:rPr>
        <w:lastRenderedPageBreak/>
        <w:t xml:space="preserve">marca muitas dessas instituições”. (2002, p. 53). </w:t>
      </w:r>
      <w:r>
        <w:rPr>
          <w:rFonts w:ascii="Arial" w:hAnsi="Arial" w:cs="Arial"/>
          <w:sz w:val="24"/>
          <w:szCs w:val="24"/>
        </w:rPr>
        <w:t>Nesta perspectiva, entende-se que m</w:t>
      </w:r>
      <w:r w:rsidRPr="001A6279">
        <w:rPr>
          <w:rFonts w:ascii="Arial" w:hAnsi="Arial" w:cs="Arial"/>
          <w:sz w:val="24"/>
          <w:szCs w:val="24"/>
        </w:rPr>
        <w:t>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r>
        <w:rPr>
          <w:rFonts w:ascii="Arial" w:hAnsi="Arial" w:cs="Arial"/>
          <w:sz w:val="24"/>
          <w:szCs w:val="24"/>
        </w:rPr>
        <w:t xml:space="preserve"> </w:t>
      </w:r>
    </w:p>
    <w:p w:rsidR="00555795" w:rsidRPr="00555795" w:rsidRDefault="00555795" w:rsidP="00555795">
      <w:pPr>
        <w:spacing w:line="240" w:lineRule="auto"/>
        <w:rPr>
          <w:rFonts w:ascii="Arial" w:hAnsi="Arial" w:cs="Arial"/>
          <w:sz w:val="24"/>
          <w:szCs w:val="24"/>
        </w:rPr>
      </w:pPr>
    </w:p>
    <w:sectPr w:rsidR="00555795" w:rsidRPr="00555795"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17297"/>
    <w:rsid w:val="00054EFB"/>
    <w:rsid w:val="00064F96"/>
    <w:rsid w:val="000D4691"/>
    <w:rsid w:val="000F263E"/>
    <w:rsid w:val="00132F1F"/>
    <w:rsid w:val="00275DAF"/>
    <w:rsid w:val="00476100"/>
    <w:rsid w:val="004D7070"/>
    <w:rsid w:val="004F1C70"/>
    <w:rsid w:val="00555795"/>
    <w:rsid w:val="00555B1C"/>
    <w:rsid w:val="007A777C"/>
    <w:rsid w:val="007C565F"/>
    <w:rsid w:val="0080124D"/>
    <w:rsid w:val="008143E7"/>
    <w:rsid w:val="009E5B83"/>
    <w:rsid w:val="00A212BE"/>
    <w:rsid w:val="00A24F08"/>
    <w:rsid w:val="00B17297"/>
    <w:rsid w:val="00B504AE"/>
    <w:rsid w:val="00B51FD0"/>
    <w:rsid w:val="00B809DC"/>
    <w:rsid w:val="00C55F5A"/>
    <w:rsid w:val="00C66790"/>
    <w:rsid w:val="00D560EA"/>
    <w:rsid w:val="00D943A2"/>
    <w:rsid w:val="00DC0070"/>
    <w:rsid w:val="00DC1DC3"/>
    <w:rsid w:val="00F15FD1"/>
    <w:rsid w:val="00F4156A"/>
    <w:rsid w:val="00F70BA7"/>
    <w:rsid w:val="00FB268D"/>
    <w:rsid w:val="00FD20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297"/>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5</Pages>
  <Words>1427</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12</cp:revision>
  <dcterms:created xsi:type="dcterms:W3CDTF">2017-11-03T16:27:00Z</dcterms:created>
  <dcterms:modified xsi:type="dcterms:W3CDTF">2017-11-03T23:21:00Z</dcterms:modified>
</cp:coreProperties>
</file>