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39" w:rsidRDefault="001A6279" w:rsidP="00274B39">
      <w:pPr>
        <w:jc w:val="center"/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 IMPORTÂNCIA DA EDUCAÇÃO INFANTIL</w:t>
      </w:r>
    </w:p>
    <w:p w:rsidR="00C03144" w:rsidRDefault="00274B39" w:rsidP="001A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educação Infantil nasceu a partir de fatos que colaboraram para a mesma, no entanto essa realidade é muito recente, pois, </w:t>
      </w:r>
      <w:r w:rsidR="009E0E62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="009E0E62">
        <w:rPr>
          <w:rFonts w:ascii="Arial" w:hAnsi="Arial" w:cs="Arial"/>
          <w:sz w:val="24"/>
          <w:szCs w:val="24"/>
        </w:rPr>
        <w:t>Craidy</w:t>
      </w:r>
      <w:proofErr w:type="spellEnd"/>
      <w:r w:rsidR="009E0E6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E0E62">
        <w:rPr>
          <w:rFonts w:ascii="Arial" w:hAnsi="Arial" w:cs="Arial"/>
          <w:sz w:val="24"/>
          <w:szCs w:val="24"/>
        </w:rPr>
        <w:t>Kaercher</w:t>
      </w:r>
      <w:proofErr w:type="spellEnd"/>
      <w:r w:rsidR="009E0E62">
        <w:rPr>
          <w:rFonts w:ascii="Arial" w:hAnsi="Arial" w:cs="Arial"/>
          <w:sz w:val="24"/>
          <w:szCs w:val="24"/>
        </w:rPr>
        <w:t xml:space="preserve"> (2007, p.13) </w:t>
      </w:r>
      <w:r w:rsidR="00443ED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durante muito tempo, a educação da criança foi considerada uma responsabilidade das famílias ou do </w:t>
      </w:r>
      <w:r w:rsidR="00443ED0">
        <w:rPr>
          <w:rFonts w:ascii="Arial" w:hAnsi="Arial" w:cs="Arial"/>
          <w:sz w:val="24"/>
          <w:szCs w:val="24"/>
        </w:rPr>
        <w:t xml:space="preserve">grupo social ao qual pertencia”. Não haviam instituições voltadas para a educação das crianças. </w:t>
      </w:r>
    </w:p>
    <w:p w:rsidR="00443ED0" w:rsidRPr="001A6279" w:rsidRDefault="00C03144" w:rsidP="001A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fato de a mulher ter saído de casa para trabalhar influenciou para o surgimento das Escolas de Educação Infantil, onde as mães passaram a reivindicar esse direito aos seus filhos. </w:t>
      </w:r>
    </w:p>
    <w:p w:rsidR="001A6279" w:rsidRPr="001A6279" w:rsidRDefault="006D270F" w:rsidP="001A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</w:t>
      </w:r>
      <w:r w:rsidR="001A6279" w:rsidRPr="001A6279">
        <w:rPr>
          <w:rFonts w:ascii="Arial" w:hAnsi="Arial" w:cs="Arial"/>
          <w:sz w:val="24"/>
          <w:szCs w:val="24"/>
        </w:rPr>
        <w:t xml:space="preserve"> Educação Infantil é um fato muito recente</w:t>
      </w:r>
      <w:r>
        <w:rPr>
          <w:rFonts w:ascii="Arial" w:hAnsi="Arial" w:cs="Arial"/>
          <w:sz w:val="24"/>
          <w:szCs w:val="24"/>
        </w:rPr>
        <w:t>”</w:t>
      </w:r>
      <w:r w:rsidR="001A6279" w:rsidRPr="001A6279">
        <w:rPr>
          <w:rFonts w:ascii="Arial" w:hAnsi="Arial" w:cs="Arial"/>
          <w:sz w:val="24"/>
          <w:szCs w:val="24"/>
        </w:rPr>
        <w:t>, de acordo com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Craidy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 w:val="24"/>
          <w:szCs w:val="24"/>
        </w:rPr>
        <w:t xml:space="preserve"> (2001, p.13), e “só foi possível porque também se modificaram na sociedade as maneiras de se pensar o que é criança e a importância que foi dada ao </w:t>
      </w:r>
      <w:proofErr w:type="gramStart"/>
      <w:r>
        <w:rPr>
          <w:rFonts w:ascii="Arial" w:hAnsi="Arial" w:cs="Arial"/>
          <w:sz w:val="24"/>
          <w:szCs w:val="24"/>
        </w:rPr>
        <w:t>momento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específico</w:t>
      </w:r>
      <w:proofErr w:type="gramEnd"/>
      <w:r>
        <w:rPr>
          <w:rFonts w:ascii="Arial" w:hAnsi="Arial" w:cs="Arial"/>
          <w:sz w:val="24"/>
          <w:szCs w:val="24"/>
        </w:rPr>
        <w:t xml:space="preserve"> da infância”.</w:t>
      </w:r>
      <w:bookmarkStart w:id="0" w:name="_GoBack"/>
      <w:bookmarkEnd w:id="0"/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A infância é o período onde a criança faz muitas descobertas, com isso se faz necessário uma educação infantil que proporcione momentos de aprendizagem de forma prazerosa, possibilitando a criança vivenciar experiências que irão prepara-lo para uma vida escolar e social. KRAMER (1991, p. 30) cita que “a educação na visão </w:t>
      </w:r>
      <w:proofErr w:type="spellStart"/>
      <w:r w:rsidRPr="001A6279">
        <w:rPr>
          <w:rFonts w:ascii="Arial" w:hAnsi="Arial" w:cs="Arial"/>
          <w:sz w:val="24"/>
          <w:szCs w:val="24"/>
        </w:rPr>
        <w:t>piagetiana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deve possibilitar à criança o desenvolvimento amplo e dinâmico desde o período sensório-motor até o operatório abstrato”.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 educação infantil que desejamos é aquela que privilegia a existência plena da criança naquilo que é próprio e específico, sem desistências, concessões nem transferências. (...) A escola proposta é um lugar de satisfação, altamente gratificante. Não estar na escola, no momento, seria estar se privando de grande satisfação. (REDIN, 1998, P. 71).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Através da Educação Infantil a criança tem a possibilidade de conhecer suas características e habilidades e assim trabalhar a partir delas. Diante disso, afirma-se que é preciso investir em uma Educação Infantil que propicie momentos de aprendizados aliados ao prazer, contribuindo para a construção e desenvolvimento da criança. Para tanto, é necessário definir metas e objetivos que possibilitem alcançar esses resultados. Kramer (1991) afirma que “para que esse objetivo seja concretizado, definimos as seguintes metas educacionais”: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lastRenderedPageBreak/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No Referencial Curricular Nacional para Educação Infantil, encontramos que uma das tarefas que a educação infantil assume é o papel de cuidar da criança. (FRANCO, 2002, p. 39). Diante disso KRAMER fala que: 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Por isso, reconhecemos a função pedagógica do trabalho com crianças de 0 a 6 anos, capaz de favorecer o desenvolvimento infantil e a aquisição de conhecimentos, e consideramos como extremamente relevantes as contribuições que pode conferir à escola de 1º grau. (KRAMER, 1991, p. 19).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Percebe-se então, a importância do ambiente escolar, uma vez que este deve proporcionar segurança, conforto, bem estar além de promover experiências e vivências onde a criança desenvolva habilidades e tenha um aprendizado efetivo. A educação infantil é o verdadeiro alicerce da aprendizagem, aquela que deixa a criança pronta para aprender.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Os estudos sobre o desenvolvimento infantil influenciaram para a elaboração de um currículo apropriado, assim como também proposta pedagógicas de acordo com a especificidade da criança, ciclos ou faixa etária em que a mesma se encontra. Nas Diretrizes e Curriculares Nacionais Para a Educação Infantil, o Currículo se define como: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Conjunto de práticas que buscam articular as experiências e os saberes das crianças com os conhecimentos que fazem parte do patrimônio cultural, artístico, ambiental, científico e tecnológico, de modo a promover o desenvolvimento integral de crianças de 0 a 5 anos de idade. (BRASIL, 2010, p.12).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lastRenderedPageBreak/>
        <w:t xml:space="preserve"> Assim sendo, as propostas pedagógicas para a Educação Infantil devem proporcionar à criança, 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As pesquisas mais recentes na área da educação infantil apontam para um crescimento significativo, com uma prática pedagógica que reconhece a criança como ser social, valorizando sua identidade e respeitando seus direitos. Diante disso, a necessidade de se especializar se tornou algo fundamental para se desenvolver um trabalho de qualidade dentro do espaço escolar.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As transformações que a Educação Infantil vem sofrendo, requerem, cada vez mais, estudos, pois a transições históricas e sociais dos processos pedagógicos mostram-se ainda incipientes no que se refere às complexidades das novas tendências educacionais. (FRANCO, 2002, p. 24).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De acordo com Brasil (2010, p. 7) [...] “o campo da Educação Infantil vive um intenso processo de revisão de concepções sobre educação de crianças em espaços coletivos” [...]. A partir disso, entende-se que as crianças usufruam de um espaço que promova experiências voltadas para as mesmas, contribuindo positivamente para seu aprendizado e desenvolvimento.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Diante as reformas educacionais, aquelas referentes á educação infantil tem se destacado, tornando alvo de preocupação de boa parte da sociedade. As discussões sobre currículo, da formação de professores, da gestão, da participação das famílias e da comunidade, dos critérios de qualidade, da avaliação de resultados, do material didático, da legislação, entre outros, envolvem necessariamente a educação infantil.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Segundo Franco: “É a década de 90 que revela uma significativa produção sobre a educação infantil, e só recentemente passamos a contar comum grupo mais significativos de doutores na área”. (FRANCO, 2002, p. 23). A autora ainda cita que 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Alguns pesquisadores de destaque, como Campos (1986), </w:t>
      </w:r>
      <w:proofErr w:type="spellStart"/>
      <w:r w:rsidRPr="001A6279">
        <w:rPr>
          <w:rFonts w:ascii="Arial" w:hAnsi="Arial" w:cs="Arial"/>
          <w:sz w:val="24"/>
          <w:szCs w:val="24"/>
        </w:rPr>
        <w:t>Rosemberg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(1999), Kramer (1994), Sousa (1996) e </w:t>
      </w:r>
      <w:proofErr w:type="spellStart"/>
      <w:r w:rsidRPr="001A6279">
        <w:rPr>
          <w:rFonts w:ascii="Arial" w:hAnsi="Arial" w:cs="Arial"/>
          <w:sz w:val="24"/>
          <w:szCs w:val="24"/>
        </w:rPr>
        <w:t>Kishimoto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lastRenderedPageBreak/>
        <w:t>Educar significa, portanto, propiciar situações de cuidados, brincadeiras e aprendizagens orientadas de forma integrada e que possam contribuir para o desenvolvimento das capacidades infantis de relação interpessoal, de ser e estar com os outros em uma atitude básica de aceitação, respeito e confiança, e o acesso, pelas crianças, aos conhecimentos mais amplos da realidade social e cultural. (BRASIL, 1998, v.1, p.23).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SALLES e FARIA citam que “por outro lado, a pré-escola, desde a sua origem, era vista como uma etapa anterior à escola; daí o caráter de preparação para o ensino regular, que ainda marca muitas dessas instituições”. (2002, p. 53). Muitos profissionais não exerciam a função de cuidado, mas preparava as crianças para a escolarização futura.</w:t>
      </w:r>
    </w:p>
    <w:p w:rsidR="000354F6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Kramer (1991, p. 13) afirma que “a escola não modifica a sociedade, mas pode contribuir para a mudança se desempenhar o seu papel de ensinar criticamente, fornecendo os instrumentos básicos para o exercício da cidadania”.</w:t>
      </w:r>
    </w:p>
    <w:sectPr w:rsidR="000354F6" w:rsidRPr="001A6279" w:rsidSect="006E3C4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A6279"/>
    <w:rsid w:val="001A6279"/>
    <w:rsid w:val="00205455"/>
    <w:rsid w:val="00274B39"/>
    <w:rsid w:val="004043EE"/>
    <w:rsid w:val="00443ED0"/>
    <w:rsid w:val="006851A7"/>
    <w:rsid w:val="006D270F"/>
    <w:rsid w:val="006E3C46"/>
    <w:rsid w:val="009E0E62"/>
    <w:rsid w:val="00A869AC"/>
    <w:rsid w:val="00C03144"/>
    <w:rsid w:val="00D22437"/>
    <w:rsid w:val="00E4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1151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Zuth</cp:lastModifiedBy>
  <cp:revision>4</cp:revision>
  <dcterms:created xsi:type="dcterms:W3CDTF">2017-10-04T12:59:00Z</dcterms:created>
  <dcterms:modified xsi:type="dcterms:W3CDTF">2017-10-27T17:04:00Z</dcterms:modified>
</cp:coreProperties>
</file>