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655563" w14:textId="77777777" w:rsidR="000F7F0B" w:rsidRPr="00BB178A" w:rsidRDefault="00000000">
      <w:pPr>
        <w:pStyle w:val="Ttulo1"/>
        <w:rPr>
          <w:lang w:val="pt-BR"/>
        </w:rPr>
      </w:pPr>
      <w:bookmarkStart w:id="0" w:name="X9e30aa8c8703180e5489e03e6a9f6b5fec48c68"/>
      <w:r w:rsidRPr="00BB178A">
        <w:rPr>
          <w:lang w:val="pt-BR"/>
        </w:rPr>
        <w:t>Documento Completo — Fluxo de Integração e Processo de Compras</w:t>
      </w:r>
    </w:p>
    <w:p w14:paraId="2F8972FC" w14:textId="77777777" w:rsidR="000F7F0B" w:rsidRPr="00BB178A" w:rsidRDefault="00000000">
      <w:pPr>
        <w:pStyle w:val="FirstParagraph"/>
        <w:rPr>
          <w:lang w:val="pt-BR"/>
        </w:rPr>
      </w:pPr>
      <w:r w:rsidRPr="00BB178A">
        <w:rPr>
          <w:lang w:val="pt-BR"/>
        </w:rPr>
        <w:t xml:space="preserve">Este documento descreve o </w:t>
      </w:r>
      <w:r w:rsidRPr="00BB178A">
        <w:rPr>
          <w:b/>
          <w:bCs/>
          <w:lang w:val="pt-BR"/>
        </w:rPr>
        <w:t>processo macro e detalhado</w:t>
      </w:r>
      <w:r w:rsidRPr="00BB178A">
        <w:rPr>
          <w:lang w:val="pt-BR"/>
        </w:rPr>
        <w:t xml:space="preserve"> do ciclo de compras, considerando: - o processo operacional interno; - as responsabilidades de cada sistema (</w:t>
      </w:r>
      <w:r w:rsidRPr="00BB178A">
        <w:rPr>
          <w:b/>
          <w:bCs/>
          <w:lang w:val="pt-BR"/>
        </w:rPr>
        <w:t>Locador</w:t>
      </w:r>
      <w:r w:rsidRPr="00BB178A">
        <w:rPr>
          <w:lang w:val="pt-BR"/>
        </w:rPr>
        <w:t xml:space="preserve"> e </w:t>
      </w:r>
      <w:r w:rsidRPr="00BB178A">
        <w:rPr>
          <w:b/>
          <w:bCs/>
          <w:lang w:val="pt-BR"/>
        </w:rPr>
        <w:t>Compras</w:t>
      </w:r>
      <w:r w:rsidRPr="00BB178A">
        <w:rPr>
          <w:lang w:val="pt-BR"/>
        </w:rPr>
        <w:t>); - a integração via API (entradas e saídas); - o fluxo de almoxarifado e financeiro após o recebimento; - os dados trafegados; - os fluxos estruturados em diagramas.</w:t>
      </w:r>
    </w:p>
    <w:p w14:paraId="470CF3FB" w14:textId="77777777" w:rsidR="000F7F0B" w:rsidRPr="00BB178A" w:rsidRDefault="00000000">
      <w:pPr>
        <w:pStyle w:val="Corpodetexto"/>
        <w:rPr>
          <w:lang w:val="pt-BR"/>
        </w:rPr>
      </w:pPr>
      <w:r w:rsidRPr="00BB178A">
        <w:rPr>
          <w:lang w:val="pt-BR"/>
        </w:rPr>
        <w:t xml:space="preserve">O objetivo é ter uma única fonte da verdade para orientar </w:t>
      </w:r>
      <w:r w:rsidRPr="00BB178A">
        <w:rPr>
          <w:b/>
          <w:bCs/>
          <w:lang w:val="pt-BR"/>
        </w:rPr>
        <w:t>desenvolvimento, integração e operação do processo</w:t>
      </w:r>
      <w:r w:rsidRPr="00BB178A">
        <w:rPr>
          <w:lang w:val="pt-BR"/>
        </w:rPr>
        <w:t>.</w:t>
      </w:r>
    </w:p>
    <w:p w14:paraId="56F8B422" w14:textId="77777777" w:rsidR="000F7F0B" w:rsidRDefault="00000000">
      <w:r>
        <w:pict w14:anchorId="639A25E8">
          <v:rect id="_x0000_i1026" style="width:0;height:1.5pt" o:hralign="center" o:hrstd="t" o:hr="t"/>
        </w:pict>
      </w:r>
    </w:p>
    <w:p w14:paraId="1E234EED" w14:textId="77777777" w:rsidR="000F7F0B" w:rsidRPr="00BB178A" w:rsidRDefault="00000000">
      <w:pPr>
        <w:pStyle w:val="Ttulo1"/>
        <w:rPr>
          <w:lang w:val="pt-BR"/>
        </w:rPr>
      </w:pPr>
      <w:bookmarkStart w:id="1" w:name="visão-geral-do-processo-macro-fluxo"/>
      <w:bookmarkEnd w:id="0"/>
      <w:r w:rsidRPr="00BB178A">
        <w:rPr>
          <w:lang w:val="pt-BR"/>
        </w:rPr>
        <w:t>1. Visão Geral do Processo (</w:t>
      </w:r>
      <w:proofErr w:type="gramStart"/>
      <w:r w:rsidRPr="00BB178A">
        <w:rPr>
          <w:lang w:val="pt-BR"/>
        </w:rPr>
        <w:t>Macro Fluxo</w:t>
      </w:r>
      <w:proofErr w:type="gramEnd"/>
      <w:r w:rsidRPr="00BB178A">
        <w:rPr>
          <w:lang w:val="pt-BR"/>
        </w:rPr>
        <w:t>)</w:t>
      </w:r>
    </w:p>
    <w:p w14:paraId="4B979404" w14:textId="77777777" w:rsidR="000F7F0B" w:rsidRPr="00BB178A" w:rsidRDefault="00000000">
      <w:pPr>
        <w:pStyle w:val="FirstParagraph"/>
        <w:rPr>
          <w:lang w:val="pt-BR"/>
        </w:rPr>
      </w:pPr>
      <w:r w:rsidRPr="00BB178A">
        <w:rPr>
          <w:lang w:val="pt-BR"/>
        </w:rPr>
        <w:t>O fluxo completo do processo de compras e recebimento, alinhado ao desenho macro fornecido, segue a ordem lógica:</w:t>
      </w:r>
    </w:p>
    <w:p w14:paraId="111646F5" w14:textId="77777777" w:rsidR="000F7F0B" w:rsidRDefault="00000000">
      <w:pPr>
        <w:pStyle w:val="Compact"/>
        <w:numPr>
          <w:ilvl w:val="0"/>
          <w:numId w:val="2"/>
        </w:numPr>
      </w:pPr>
      <w:proofErr w:type="spellStart"/>
      <w:r>
        <w:rPr>
          <w:b/>
          <w:bCs/>
        </w:rPr>
        <w:t>Solicitação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Compra</w:t>
      </w:r>
      <w:proofErr w:type="spellEnd"/>
    </w:p>
    <w:p w14:paraId="1EACCEE4" w14:textId="77777777" w:rsidR="000F7F0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Cotação (opcional)</w:t>
      </w:r>
    </w:p>
    <w:p w14:paraId="6689C8E8" w14:textId="77777777" w:rsidR="000F7F0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Pedido de Compra (PC)</w:t>
      </w:r>
    </w:p>
    <w:p w14:paraId="4EED6271" w14:textId="77777777" w:rsidR="000F7F0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Envio ao Fornecedor</w:t>
      </w:r>
    </w:p>
    <w:p w14:paraId="03E6740D" w14:textId="77777777" w:rsidR="000F7F0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Recebimento da Mercadoria</w:t>
      </w:r>
    </w:p>
    <w:p w14:paraId="3AFED8E3" w14:textId="77777777" w:rsidR="000F7F0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Conferência Física</w:t>
      </w:r>
    </w:p>
    <w:p w14:paraId="5DD33EDA" w14:textId="77777777" w:rsidR="000F7F0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Recebimento da Nota Fiscal</w:t>
      </w:r>
    </w:p>
    <w:p w14:paraId="0C1F087E" w14:textId="77777777" w:rsidR="000F7F0B" w:rsidRPr="00BB178A" w:rsidRDefault="00000000">
      <w:pPr>
        <w:pStyle w:val="Compact"/>
        <w:numPr>
          <w:ilvl w:val="0"/>
          <w:numId w:val="2"/>
        </w:numPr>
        <w:rPr>
          <w:lang w:val="pt-BR"/>
        </w:rPr>
      </w:pPr>
      <w:r w:rsidRPr="00BB178A">
        <w:rPr>
          <w:b/>
          <w:bCs/>
          <w:lang w:val="pt-BR"/>
        </w:rPr>
        <w:t>Entrada da Nota no Locador</w:t>
      </w:r>
      <w:r w:rsidRPr="00BB178A">
        <w:rPr>
          <w:lang w:val="pt-BR"/>
        </w:rPr>
        <w:t xml:space="preserve"> (integração)</w:t>
      </w:r>
    </w:p>
    <w:p w14:paraId="1D956E57" w14:textId="77777777" w:rsidR="000F7F0B" w:rsidRDefault="00000000">
      <w:pPr>
        <w:pStyle w:val="Compact"/>
        <w:numPr>
          <w:ilvl w:val="0"/>
          <w:numId w:val="2"/>
        </w:numPr>
      </w:pPr>
      <w:proofErr w:type="spellStart"/>
      <w:r>
        <w:rPr>
          <w:b/>
          <w:bCs/>
        </w:rPr>
        <w:t>Geração</w:t>
      </w:r>
      <w:proofErr w:type="spellEnd"/>
      <w:r>
        <w:rPr>
          <w:b/>
          <w:bCs/>
        </w:rPr>
        <w:t xml:space="preserve"> de Estoque</w:t>
      </w:r>
    </w:p>
    <w:p w14:paraId="08B6CBA9" w14:textId="77777777" w:rsidR="000F7F0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Geração de Contas a Pagar</w:t>
      </w:r>
    </w:p>
    <w:p w14:paraId="67AFD3E1" w14:textId="77777777" w:rsidR="000F7F0B" w:rsidRPr="00BB178A" w:rsidRDefault="00000000">
      <w:pPr>
        <w:pStyle w:val="Compact"/>
        <w:numPr>
          <w:ilvl w:val="0"/>
          <w:numId w:val="2"/>
        </w:numPr>
        <w:rPr>
          <w:lang w:val="pt-BR"/>
        </w:rPr>
      </w:pPr>
      <w:r w:rsidRPr="00BB178A">
        <w:rPr>
          <w:b/>
          <w:bCs/>
          <w:lang w:val="pt-BR"/>
        </w:rPr>
        <w:t>Baixa e Consumo dos Itens (Almoxarifado)</w:t>
      </w:r>
    </w:p>
    <w:p w14:paraId="5F60557F" w14:textId="77777777" w:rsidR="000F7F0B" w:rsidRPr="00FA446E" w:rsidRDefault="00000000">
      <w:pPr>
        <w:pStyle w:val="Compact"/>
        <w:numPr>
          <w:ilvl w:val="0"/>
          <w:numId w:val="2"/>
        </w:numPr>
        <w:rPr>
          <w:lang w:val="pt-BR"/>
        </w:rPr>
      </w:pPr>
      <w:r w:rsidRPr="00BB178A">
        <w:rPr>
          <w:b/>
          <w:bCs/>
          <w:lang w:val="pt-BR"/>
        </w:rPr>
        <w:t>Atualização de Estoque Mínimo, Curva ABC e Indicadores</w:t>
      </w:r>
    </w:p>
    <w:p w14:paraId="6DC9AE99" w14:textId="77777777" w:rsidR="00FA446E" w:rsidRDefault="00FA446E" w:rsidP="00FA446E">
      <w:pPr>
        <w:pStyle w:val="PargrafodaLista"/>
        <w:spacing w:after="0"/>
        <w:rPr>
          <w:lang w:val="pt-BR"/>
        </w:rPr>
      </w:pPr>
    </w:p>
    <w:p w14:paraId="4DF60B5A" w14:textId="1F071552" w:rsidR="00FA446E" w:rsidRPr="00FA446E" w:rsidRDefault="00FA446E" w:rsidP="00FA446E">
      <w:pPr>
        <w:pStyle w:val="PargrafodaLista"/>
        <w:spacing w:after="0"/>
        <w:jc w:val="center"/>
        <w:rPr>
          <w:lang w:val="pt-BR"/>
        </w:rPr>
      </w:pPr>
      <w:r w:rsidRPr="00FA446E">
        <w:rPr>
          <w:noProof/>
          <w:lang w:val="pt-BR" w:eastAsia="pt-BR"/>
        </w:rPr>
        <w:drawing>
          <wp:inline distT="0" distB="0" distL="0" distR="0" wp14:anchorId="2088980E" wp14:editId="200E464C">
            <wp:extent cx="3405186" cy="1905000"/>
            <wp:effectExtent l="0" t="0" r="0" b="0"/>
            <wp:docPr id="1258988919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988919" name="Imagem 1" descr="Interface gráfica do usuári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6695" cy="19226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BCE585" w14:textId="77777777" w:rsidR="000F7F0B" w:rsidRDefault="00000000">
      <w:r>
        <w:lastRenderedPageBreak/>
        <w:pict w14:anchorId="2BAD0F0C">
          <v:rect id="_x0000_i1027" style="width:0;height:1.5pt" o:hralign="center" o:hrstd="t" o:hr="t"/>
        </w:pict>
      </w:r>
    </w:p>
    <w:p w14:paraId="22BDE6E0" w14:textId="77777777" w:rsidR="000F7F0B" w:rsidRPr="00BB178A" w:rsidRDefault="00000000">
      <w:pPr>
        <w:pStyle w:val="Ttulo1"/>
        <w:rPr>
          <w:lang w:val="pt-BR"/>
        </w:rPr>
      </w:pPr>
      <w:bookmarkStart w:id="2" w:name="objetivo-da-integração"/>
      <w:bookmarkEnd w:id="1"/>
      <w:r w:rsidRPr="00BB178A">
        <w:rPr>
          <w:lang w:val="pt-BR"/>
        </w:rPr>
        <w:t>2. Objetivo da Integração</w:t>
      </w:r>
    </w:p>
    <w:p w14:paraId="6A4EE4C2" w14:textId="77777777" w:rsidR="000F7F0B" w:rsidRPr="00BB178A" w:rsidRDefault="00000000">
      <w:pPr>
        <w:pStyle w:val="FirstParagraph"/>
        <w:rPr>
          <w:lang w:val="pt-BR"/>
        </w:rPr>
      </w:pPr>
      <w:r w:rsidRPr="00BB178A">
        <w:rPr>
          <w:lang w:val="pt-BR"/>
        </w:rPr>
        <w:t xml:space="preserve">A integração entre </w:t>
      </w:r>
      <w:r w:rsidRPr="00BB178A">
        <w:rPr>
          <w:b/>
          <w:bCs/>
          <w:lang w:val="pt-BR"/>
        </w:rPr>
        <w:t>Locador</w:t>
      </w:r>
      <w:r w:rsidRPr="00BB178A">
        <w:rPr>
          <w:lang w:val="pt-BR"/>
        </w:rPr>
        <w:t xml:space="preserve"> e </w:t>
      </w:r>
      <w:r w:rsidRPr="00BB178A">
        <w:rPr>
          <w:b/>
          <w:bCs/>
          <w:lang w:val="pt-BR"/>
        </w:rPr>
        <w:t>Compras</w:t>
      </w:r>
      <w:r w:rsidRPr="00BB178A">
        <w:rPr>
          <w:lang w:val="pt-BR"/>
        </w:rPr>
        <w:t xml:space="preserve"> tem dois papéis fundamentais:</w:t>
      </w:r>
    </w:p>
    <w:p w14:paraId="6FAAC7F5" w14:textId="77777777" w:rsidR="000F7F0B" w:rsidRPr="00BB178A" w:rsidRDefault="00000000">
      <w:pPr>
        <w:pStyle w:val="Ttulo3"/>
        <w:rPr>
          <w:lang w:val="pt-BR"/>
        </w:rPr>
      </w:pPr>
      <w:bookmarkStart w:id="3" w:name="entradas-locador-recebe-do-compras"/>
      <w:r w:rsidRPr="00BB178A">
        <w:rPr>
          <w:b/>
          <w:bCs/>
          <w:lang w:val="pt-BR"/>
        </w:rPr>
        <w:t>Entradas (Locador recebe do Compras)</w:t>
      </w:r>
    </w:p>
    <w:p w14:paraId="05C5E7E9" w14:textId="77777777" w:rsidR="000F7F0B" w:rsidRDefault="00000000">
      <w:pPr>
        <w:pStyle w:val="Compact"/>
        <w:numPr>
          <w:ilvl w:val="0"/>
          <w:numId w:val="3"/>
        </w:numPr>
      </w:pPr>
      <w:proofErr w:type="spellStart"/>
      <w:r>
        <w:t>Produto</w:t>
      </w:r>
      <w:proofErr w:type="spellEnd"/>
      <w:r>
        <w:t xml:space="preserve"> (</w:t>
      </w:r>
      <w:proofErr w:type="spellStart"/>
      <w:r>
        <w:t>código</w:t>
      </w:r>
      <w:proofErr w:type="spellEnd"/>
      <w:r>
        <w:t xml:space="preserve">, </w:t>
      </w:r>
      <w:proofErr w:type="spellStart"/>
      <w:r>
        <w:t>descrição</w:t>
      </w:r>
      <w:proofErr w:type="spellEnd"/>
      <w:r>
        <w:t xml:space="preserve">, </w:t>
      </w:r>
      <w:proofErr w:type="spellStart"/>
      <w:r>
        <w:t>unidade</w:t>
      </w:r>
      <w:proofErr w:type="spellEnd"/>
      <w:r>
        <w:t>)</w:t>
      </w:r>
    </w:p>
    <w:p w14:paraId="145E8A52" w14:textId="77777777" w:rsidR="000F7F0B" w:rsidRDefault="00000000">
      <w:pPr>
        <w:pStyle w:val="Compact"/>
        <w:numPr>
          <w:ilvl w:val="0"/>
          <w:numId w:val="3"/>
        </w:numPr>
      </w:pPr>
      <w:r>
        <w:t>Fornecedor (CNPJ, razão social)</w:t>
      </w:r>
    </w:p>
    <w:p w14:paraId="09ED39DE" w14:textId="77777777" w:rsidR="000F7F0B" w:rsidRDefault="00000000">
      <w:pPr>
        <w:pStyle w:val="Compact"/>
        <w:numPr>
          <w:ilvl w:val="0"/>
          <w:numId w:val="3"/>
        </w:numPr>
      </w:pPr>
      <w:r>
        <w:t>Pedido de compra</w:t>
      </w:r>
    </w:p>
    <w:p w14:paraId="6CD1B776" w14:textId="77777777" w:rsidR="000F7F0B" w:rsidRDefault="00000000">
      <w:pPr>
        <w:pStyle w:val="Compact"/>
        <w:numPr>
          <w:ilvl w:val="0"/>
          <w:numId w:val="3"/>
        </w:numPr>
      </w:pPr>
      <w:r>
        <w:t>Itens do pedido</w:t>
      </w:r>
    </w:p>
    <w:p w14:paraId="44782473" w14:textId="77777777" w:rsidR="000F7F0B" w:rsidRDefault="00000000">
      <w:pPr>
        <w:pStyle w:val="Compact"/>
        <w:numPr>
          <w:ilvl w:val="0"/>
          <w:numId w:val="3"/>
        </w:numPr>
      </w:pPr>
      <w:r>
        <w:t>Dados fiscais da nota</w:t>
      </w:r>
    </w:p>
    <w:p w14:paraId="501B2FE9" w14:textId="77777777" w:rsidR="000F7F0B" w:rsidRPr="00BB178A" w:rsidRDefault="00000000">
      <w:pPr>
        <w:pStyle w:val="Ttulo3"/>
        <w:rPr>
          <w:lang w:val="pt-BR"/>
        </w:rPr>
      </w:pPr>
      <w:bookmarkStart w:id="4" w:name="saídas-locador-devolve-ao-compras"/>
      <w:bookmarkEnd w:id="3"/>
      <w:r w:rsidRPr="00BB178A">
        <w:rPr>
          <w:b/>
          <w:bCs/>
          <w:lang w:val="pt-BR"/>
        </w:rPr>
        <w:t>Saídas (Locador devolve ao Compras)</w:t>
      </w:r>
    </w:p>
    <w:p w14:paraId="3E09D935" w14:textId="77777777" w:rsidR="000F7F0B" w:rsidRDefault="00000000">
      <w:pPr>
        <w:pStyle w:val="Compact"/>
        <w:numPr>
          <w:ilvl w:val="0"/>
          <w:numId w:val="4"/>
        </w:numPr>
      </w:pPr>
      <w:proofErr w:type="spellStart"/>
      <w:r>
        <w:t>Confirmação</w:t>
      </w:r>
      <w:proofErr w:type="spellEnd"/>
      <w:r>
        <w:t xml:space="preserve"> de </w:t>
      </w:r>
      <w:proofErr w:type="spellStart"/>
      <w:r>
        <w:t>recebimento</w:t>
      </w:r>
      <w:proofErr w:type="spellEnd"/>
    </w:p>
    <w:p w14:paraId="1ADE9EBF" w14:textId="77777777" w:rsidR="000F7F0B" w:rsidRDefault="00000000">
      <w:pPr>
        <w:pStyle w:val="Compact"/>
        <w:numPr>
          <w:ilvl w:val="0"/>
          <w:numId w:val="4"/>
        </w:numPr>
      </w:pPr>
      <w:r>
        <w:t>Erros de importação</w:t>
      </w:r>
    </w:p>
    <w:p w14:paraId="697CCCB7" w14:textId="77777777" w:rsidR="000F7F0B" w:rsidRDefault="00000000">
      <w:pPr>
        <w:pStyle w:val="Compact"/>
        <w:numPr>
          <w:ilvl w:val="0"/>
          <w:numId w:val="4"/>
        </w:numPr>
      </w:pPr>
      <w:r>
        <w:t>Situação da nota</w:t>
      </w:r>
    </w:p>
    <w:p w14:paraId="73C685AF" w14:textId="77777777" w:rsidR="000F7F0B" w:rsidRDefault="00000000">
      <w:pPr>
        <w:pStyle w:val="Compact"/>
        <w:numPr>
          <w:ilvl w:val="0"/>
          <w:numId w:val="4"/>
        </w:numPr>
      </w:pPr>
      <w:r>
        <w:t>Situação da entrada de estoque</w:t>
      </w:r>
    </w:p>
    <w:p w14:paraId="2203786C" w14:textId="77777777" w:rsidR="000F7F0B" w:rsidRDefault="00000000">
      <w:pPr>
        <w:pStyle w:val="Compact"/>
        <w:numPr>
          <w:ilvl w:val="0"/>
          <w:numId w:val="4"/>
        </w:numPr>
      </w:pPr>
      <w:r>
        <w:t>Situação das contas a pagar</w:t>
      </w:r>
    </w:p>
    <w:p w14:paraId="7A2F85CC" w14:textId="77777777" w:rsidR="000F7F0B" w:rsidRDefault="00000000">
      <w:r>
        <w:pict w14:anchorId="29270A11">
          <v:rect id="_x0000_i1028" style="width:0;height:1.5pt" o:hralign="center" o:hrstd="t" o:hr="t"/>
        </w:pict>
      </w:r>
    </w:p>
    <w:p w14:paraId="0C2CD6A7" w14:textId="77777777" w:rsidR="000F7F0B" w:rsidRPr="00BB178A" w:rsidRDefault="00000000">
      <w:pPr>
        <w:pStyle w:val="Ttulo1"/>
        <w:rPr>
          <w:lang w:val="pt-BR"/>
        </w:rPr>
      </w:pPr>
      <w:bookmarkStart w:id="5" w:name="diagrama-de-integração-macro"/>
      <w:bookmarkEnd w:id="2"/>
      <w:bookmarkEnd w:id="4"/>
      <w:r w:rsidRPr="00BB178A">
        <w:rPr>
          <w:lang w:val="pt-BR"/>
        </w:rPr>
        <w:t>3. Diagrama de Integração (Macro)</w:t>
      </w:r>
    </w:p>
    <w:p w14:paraId="2F337BBE" w14:textId="646A7C52" w:rsidR="000F7F0B" w:rsidRPr="00BB178A" w:rsidRDefault="00000000">
      <w:pPr>
        <w:pStyle w:val="SourceCode"/>
        <w:rPr>
          <w:lang w:val="pt-BR"/>
        </w:rPr>
      </w:pPr>
      <w:r w:rsidRPr="00BB178A">
        <w:rPr>
          <w:lang w:val="pt-BR"/>
        </w:rPr>
        <w:br/>
      </w:r>
      <w:r w:rsidR="00BB178A">
        <w:rPr>
          <w:noProof/>
          <w:lang w:val="pt-BR"/>
        </w:rPr>
        <w:drawing>
          <wp:inline distT="0" distB="0" distL="0" distR="0" wp14:anchorId="643050E5" wp14:editId="6CFB5005">
            <wp:extent cx="5612130" cy="803275"/>
            <wp:effectExtent l="0" t="0" r="0" b="0"/>
            <wp:docPr id="858724246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724246" name="Imagem 1" descr="Interface gráfica do usuário, Aplicativo&#10;&#10;O conteúdo gerado por IA pode estar incorreto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0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EEEE7" w14:textId="77777777" w:rsidR="000F7F0B" w:rsidRDefault="00000000">
      <w:r>
        <w:pict w14:anchorId="59B9E552">
          <v:rect id="_x0000_i1029" style="width:0;height:1.5pt" o:hralign="center" o:hrstd="t" o:hr="t"/>
        </w:pict>
      </w:r>
    </w:p>
    <w:p w14:paraId="6EC00DAD" w14:textId="77777777" w:rsidR="000F7F0B" w:rsidRPr="00BB178A" w:rsidRDefault="00000000">
      <w:pPr>
        <w:pStyle w:val="Ttulo1"/>
        <w:rPr>
          <w:lang w:val="pt-BR"/>
        </w:rPr>
      </w:pPr>
      <w:bookmarkStart w:id="6" w:name="X2b5e6f5f2185cc412dfe38e2879b08ea97dd5ac"/>
      <w:bookmarkEnd w:id="5"/>
      <w:r w:rsidRPr="00BB178A">
        <w:rPr>
          <w:lang w:val="pt-BR"/>
        </w:rPr>
        <w:t>4. Fluxo Detalhado do Processo (Operacional + Sistema)</w:t>
      </w:r>
    </w:p>
    <w:p w14:paraId="58D9860E" w14:textId="77777777" w:rsidR="000F7F0B" w:rsidRPr="00BB178A" w:rsidRDefault="00000000">
      <w:pPr>
        <w:pStyle w:val="FirstParagraph"/>
        <w:rPr>
          <w:lang w:val="pt-BR"/>
        </w:rPr>
      </w:pPr>
      <w:r w:rsidRPr="00BB178A">
        <w:rPr>
          <w:lang w:val="pt-BR"/>
        </w:rPr>
        <w:t>A seguir, o fluxo completo com responsabilidades e interações.</w:t>
      </w:r>
    </w:p>
    <w:p w14:paraId="2BF8A99E" w14:textId="77777777" w:rsidR="000F7F0B" w:rsidRDefault="00000000">
      <w:pPr>
        <w:pStyle w:val="Ttulo2"/>
      </w:pPr>
      <w:bookmarkStart w:id="7" w:name="solicitação-de-compra"/>
      <w:r>
        <w:rPr>
          <w:b/>
          <w:bCs/>
        </w:rPr>
        <w:t xml:space="preserve">4.1 </w:t>
      </w:r>
      <w:proofErr w:type="spellStart"/>
      <w:r>
        <w:rPr>
          <w:b/>
          <w:bCs/>
        </w:rPr>
        <w:t>Solicitação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Compra</w:t>
      </w:r>
      <w:proofErr w:type="spellEnd"/>
    </w:p>
    <w:p w14:paraId="7D8FE6C4" w14:textId="77777777" w:rsidR="000F7F0B" w:rsidRDefault="00000000">
      <w:pPr>
        <w:pStyle w:val="Compact"/>
        <w:numPr>
          <w:ilvl w:val="0"/>
          <w:numId w:val="5"/>
        </w:numPr>
      </w:pPr>
      <w:r>
        <w:t>Usuário cria requisição.</w:t>
      </w:r>
    </w:p>
    <w:p w14:paraId="1494DB47" w14:textId="77777777" w:rsidR="000F7F0B" w:rsidRPr="00BB178A" w:rsidRDefault="00000000">
      <w:pPr>
        <w:pStyle w:val="Compact"/>
        <w:numPr>
          <w:ilvl w:val="0"/>
          <w:numId w:val="5"/>
        </w:numPr>
        <w:rPr>
          <w:lang w:val="pt-BR"/>
        </w:rPr>
      </w:pPr>
      <w:r w:rsidRPr="00BB178A">
        <w:rPr>
          <w:lang w:val="pt-BR"/>
        </w:rPr>
        <w:t>Pode conter itens, justificativa, anexos.</w:t>
      </w:r>
    </w:p>
    <w:p w14:paraId="2DACDFD4" w14:textId="77777777" w:rsidR="000F7F0B" w:rsidRPr="00BB178A" w:rsidRDefault="00000000">
      <w:pPr>
        <w:pStyle w:val="Compact"/>
        <w:numPr>
          <w:ilvl w:val="0"/>
          <w:numId w:val="5"/>
        </w:numPr>
        <w:rPr>
          <w:lang w:val="pt-BR"/>
        </w:rPr>
      </w:pPr>
      <w:r w:rsidRPr="00BB178A">
        <w:rPr>
          <w:lang w:val="pt-BR"/>
        </w:rPr>
        <w:t>Passa por aprovação conforme alçada.</w:t>
      </w:r>
    </w:p>
    <w:p w14:paraId="5C1381DC" w14:textId="77777777" w:rsidR="000F7F0B" w:rsidRDefault="00000000">
      <w:pPr>
        <w:pStyle w:val="Compact"/>
        <w:numPr>
          <w:ilvl w:val="0"/>
          <w:numId w:val="5"/>
        </w:numPr>
      </w:pPr>
      <w:r>
        <w:t xml:space="preserve">Sistema: </w:t>
      </w:r>
      <w:proofErr w:type="spellStart"/>
      <w:r>
        <w:rPr>
          <w:b/>
          <w:bCs/>
        </w:rPr>
        <w:t>Compras</w:t>
      </w:r>
      <w:proofErr w:type="spellEnd"/>
      <w:r>
        <w:t>.</w:t>
      </w:r>
    </w:p>
    <w:p w14:paraId="7369B773" w14:textId="77777777" w:rsidR="000F7F0B" w:rsidRDefault="00000000">
      <w:pPr>
        <w:pStyle w:val="Ttulo2"/>
      </w:pPr>
      <w:bookmarkStart w:id="8" w:name="cotação"/>
      <w:bookmarkEnd w:id="7"/>
      <w:r>
        <w:rPr>
          <w:b/>
          <w:bCs/>
        </w:rPr>
        <w:lastRenderedPageBreak/>
        <w:t>4.2 Cotação</w:t>
      </w:r>
    </w:p>
    <w:p w14:paraId="39AFB183" w14:textId="77777777" w:rsidR="000F7F0B" w:rsidRDefault="00000000">
      <w:pPr>
        <w:pStyle w:val="Compact"/>
        <w:numPr>
          <w:ilvl w:val="0"/>
          <w:numId w:val="6"/>
        </w:numPr>
      </w:pPr>
      <w:r>
        <w:t>Comprador convida fornecedores.</w:t>
      </w:r>
    </w:p>
    <w:p w14:paraId="2439B673" w14:textId="77777777" w:rsidR="000F7F0B" w:rsidRDefault="00000000">
      <w:pPr>
        <w:pStyle w:val="Compact"/>
        <w:numPr>
          <w:ilvl w:val="0"/>
          <w:numId w:val="6"/>
        </w:numPr>
      </w:pPr>
      <w:r>
        <w:t>Recebe propostas.</w:t>
      </w:r>
    </w:p>
    <w:p w14:paraId="551914AC" w14:textId="77777777" w:rsidR="000F7F0B" w:rsidRDefault="00000000">
      <w:pPr>
        <w:pStyle w:val="Compact"/>
        <w:numPr>
          <w:ilvl w:val="0"/>
          <w:numId w:val="6"/>
        </w:numPr>
      </w:pPr>
      <w:r>
        <w:t>Seleciona o vencedor.</w:t>
      </w:r>
    </w:p>
    <w:p w14:paraId="3E3ADB7B" w14:textId="77777777" w:rsidR="000F7F0B" w:rsidRDefault="00000000">
      <w:pPr>
        <w:pStyle w:val="Compact"/>
        <w:numPr>
          <w:ilvl w:val="0"/>
          <w:numId w:val="6"/>
        </w:numPr>
      </w:pPr>
      <w:r>
        <w:t xml:space="preserve">Sistema: </w:t>
      </w:r>
      <w:r>
        <w:rPr>
          <w:b/>
          <w:bCs/>
        </w:rPr>
        <w:t>Compras</w:t>
      </w:r>
      <w:r>
        <w:t>.</w:t>
      </w:r>
    </w:p>
    <w:p w14:paraId="7302E515" w14:textId="77777777" w:rsidR="000F7F0B" w:rsidRDefault="00000000">
      <w:pPr>
        <w:pStyle w:val="Ttulo2"/>
      </w:pPr>
      <w:bookmarkStart w:id="9" w:name="pedido-de-compra-pc"/>
      <w:bookmarkEnd w:id="8"/>
      <w:r>
        <w:rPr>
          <w:b/>
          <w:bCs/>
        </w:rPr>
        <w:t>4.3 Pedido de Compra (PC)</w:t>
      </w:r>
    </w:p>
    <w:p w14:paraId="511B49F1" w14:textId="77777777" w:rsidR="000F7F0B" w:rsidRPr="00BB178A" w:rsidRDefault="00000000">
      <w:pPr>
        <w:pStyle w:val="Compact"/>
        <w:numPr>
          <w:ilvl w:val="0"/>
          <w:numId w:val="7"/>
        </w:numPr>
        <w:rPr>
          <w:lang w:val="pt-BR"/>
        </w:rPr>
      </w:pPr>
      <w:r w:rsidRPr="00BB178A">
        <w:rPr>
          <w:lang w:val="pt-BR"/>
        </w:rPr>
        <w:t>Gerado após seleção do fornecedor.</w:t>
      </w:r>
    </w:p>
    <w:p w14:paraId="1EF0915F" w14:textId="77777777" w:rsidR="000F7F0B" w:rsidRPr="00BB178A" w:rsidRDefault="00000000">
      <w:pPr>
        <w:pStyle w:val="Compact"/>
        <w:numPr>
          <w:ilvl w:val="0"/>
          <w:numId w:val="7"/>
        </w:numPr>
        <w:rPr>
          <w:lang w:val="pt-BR"/>
        </w:rPr>
      </w:pPr>
      <w:r w:rsidRPr="00BB178A">
        <w:rPr>
          <w:lang w:val="pt-BR"/>
        </w:rPr>
        <w:t>Passa por aprovação conforme regras.</w:t>
      </w:r>
    </w:p>
    <w:p w14:paraId="0E05B5CB" w14:textId="77777777" w:rsidR="000F7F0B" w:rsidRPr="00BB178A" w:rsidRDefault="00000000">
      <w:pPr>
        <w:pStyle w:val="Compact"/>
        <w:numPr>
          <w:ilvl w:val="0"/>
          <w:numId w:val="7"/>
        </w:numPr>
        <w:rPr>
          <w:lang w:val="pt-BR"/>
        </w:rPr>
      </w:pPr>
      <w:r w:rsidRPr="00BB178A">
        <w:rPr>
          <w:lang w:val="pt-BR"/>
        </w:rPr>
        <w:t>Após aprovação, PC é enviado ao fornecedor.</w:t>
      </w:r>
    </w:p>
    <w:p w14:paraId="0C1BDCC7" w14:textId="77777777" w:rsidR="000F7F0B" w:rsidRPr="00BB178A" w:rsidRDefault="00000000">
      <w:pPr>
        <w:pStyle w:val="FirstParagraph"/>
        <w:rPr>
          <w:lang w:val="pt-BR"/>
        </w:rPr>
      </w:pPr>
      <w:r w:rsidRPr="00BB178A">
        <w:rPr>
          <w:lang w:val="pt-BR"/>
        </w:rPr>
        <w:t xml:space="preserve">Sistema: </w:t>
      </w:r>
      <w:r w:rsidRPr="00BB178A">
        <w:rPr>
          <w:b/>
          <w:bCs/>
          <w:lang w:val="pt-BR"/>
        </w:rPr>
        <w:t>Compras</w:t>
      </w:r>
      <w:r w:rsidRPr="00BB178A">
        <w:rPr>
          <w:lang w:val="pt-BR"/>
        </w:rPr>
        <w:t>.</w:t>
      </w:r>
    </w:p>
    <w:p w14:paraId="23F18254" w14:textId="77777777" w:rsidR="000F7F0B" w:rsidRPr="00BB178A" w:rsidRDefault="00000000">
      <w:pPr>
        <w:pStyle w:val="Ttulo2"/>
        <w:rPr>
          <w:lang w:val="pt-BR"/>
        </w:rPr>
      </w:pPr>
      <w:bookmarkStart w:id="10" w:name="recebimento-da-mercadoria-almoxarifado"/>
      <w:bookmarkEnd w:id="9"/>
      <w:r w:rsidRPr="00BB178A">
        <w:rPr>
          <w:b/>
          <w:bCs/>
          <w:lang w:val="pt-BR"/>
        </w:rPr>
        <w:t>4.4 Recebimento da Mercadoria (Almoxarifado)</w:t>
      </w:r>
    </w:p>
    <w:p w14:paraId="0321A7A9" w14:textId="77777777" w:rsidR="000F7F0B" w:rsidRDefault="00000000">
      <w:pPr>
        <w:pStyle w:val="Compact"/>
        <w:numPr>
          <w:ilvl w:val="0"/>
          <w:numId w:val="8"/>
        </w:numPr>
      </w:pPr>
      <w:r>
        <w:t xml:space="preserve">Material </w:t>
      </w:r>
      <w:proofErr w:type="spellStart"/>
      <w:r>
        <w:t>chega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empresa</w:t>
      </w:r>
      <w:proofErr w:type="spellEnd"/>
      <w:r>
        <w:t>.</w:t>
      </w:r>
    </w:p>
    <w:p w14:paraId="3D29BB63" w14:textId="77777777" w:rsidR="000F7F0B" w:rsidRPr="00BB178A" w:rsidRDefault="00000000">
      <w:pPr>
        <w:pStyle w:val="Compact"/>
        <w:numPr>
          <w:ilvl w:val="0"/>
          <w:numId w:val="8"/>
        </w:numPr>
        <w:rPr>
          <w:lang w:val="pt-BR"/>
        </w:rPr>
      </w:pPr>
      <w:r w:rsidRPr="00BB178A">
        <w:rPr>
          <w:lang w:val="pt-BR"/>
        </w:rPr>
        <w:t>Conferência física por quantidade, qualidade e correspondência ao pedido.</w:t>
      </w:r>
    </w:p>
    <w:p w14:paraId="05069944" w14:textId="77777777" w:rsidR="000F7F0B" w:rsidRPr="00BB178A" w:rsidRDefault="00000000">
      <w:pPr>
        <w:pStyle w:val="Compact"/>
        <w:numPr>
          <w:ilvl w:val="0"/>
          <w:numId w:val="8"/>
        </w:numPr>
        <w:rPr>
          <w:lang w:val="pt-BR"/>
        </w:rPr>
      </w:pPr>
      <w:r w:rsidRPr="00BB178A">
        <w:rPr>
          <w:lang w:val="pt-BR"/>
        </w:rPr>
        <w:t>Se houver divergência: processo de regularização.</w:t>
      </w:r>
    </w:p>
    <w:p w14:paraId="69327714" w14:textId="77777777" w:rsidR="000F7F0B" w:rsidRPr="00BB178A" w:rsidRDefault="00000000">
      <w:pPr>
        <w:pStyle w:val="FirstParagraph"/>
        <w:rPr>
          <w:lang w:val="pt-BR"/>
        </w:rPr>
      </w:pPr>
      <w:r w:rsidRPr="00BB178A">
        <w:rPr>
          <w:lang w:val="pt-BR"/>
        </w:rPr>
        <w:t xml:space="preserve">Sistema: </w:t>
      </w:r>
      <w:r w:rsidRPr="00BB178A">
        <w:rPr>
          <w:b/>
          <w:bCs/>
          <w:lang w:val="pt-BR"/>
        </w:rPr>
        <w:t>Processo interno (operacional)</w:t>
      </w:r>
      <w:r w:rsidRPr="00BB178A">
        <w:rPr>
          <w:lang w:val="pt-BR"/>
        </w:rPr>
        <w:t>.</w:t>
      </w:r>
    </w:p>
    <w:p w14:paraId="500F2F01" w14:textId="77777777" w:rsidR="000F7F0B" w:rsidRPr="00BB178A" w:rsidRDefault="00000000">
      <w:pPr>
        <w:pStyle w:val="Ttulo2"/>
        <w:rPr>
          <w:lang w:val="pt-BR"/>
        </w:rPr>
      </w:pPr>
      <w:bookmarkStart w:id="11" w:name="recebimento-da-nota-fiscal"/>
      <w:bookmarkEnd w:id="10"/>
      <w:r w:rsidRPr="00BB178A">
        <w:rPr>
          <w:b/>
          <w:bCs/>
          <w:lang w:val="pt-BR"/>
        </w:rPr>
        <w:t>4.5 Recebimento da Nota Fiscal</w:t>
      </w:r>
    </w:p>
    <w:p w14:paraId="718B130D" w14:textId="77777777" w:rsidR="000F7F0B" w:rsidRDefault="00000000">
      <w:pPr>
        <w:pStyle w:val="Compact"/>
        <w:numPr>
          <w:ilvl w:val="0"/>
          <w:numId w:val="9"/>
        </w:numPr>
      </w:pPr>
      <w:proofErr w:type="spellStart"/>
      <w:r>
        <w:t>Fornecedor</w:t>
      </w:r>
      <w:proofErr w:type="spellEnd"/>
      <w:r>
        <w:t xml:space="preserve"> </w:t>
      </w:r>
      <w:proofErr w:type="spellStart"/>
      <w:r>
        <w:t>envia</w:t>
      </w:r>
      <w:proofErr w:type="spellEnd"/>
      <w:r>
        <w:t xml:space="preserve"> nota.</w:t>
      </w:r>
    </w:p>
    <w:p w14:paraId="7F66C3D1" w14:textId="77777777" w:rsidR="000F7F0B" w:rsidRPr="00BB178A" w:rsidRDefault="00000000">
      <w:pPr>
        <w:pStyle w:val="Compact"/>
        <w:numPr>
          <w:ilvl w:val="0"/>
          <w:numId w:val="9"/>
        </w:numPr>
        <w:rPr>
          <w:lang w:val="pt-BR"/>
        </w:rPr>
      </w:pPr>
      <w:r w:rsidRPr="00BB178A">
        <w:rPr>
          <w:lang w:val="pt-BR"/>
        </w:rPr>
        <w:t>Almoxarifado/Financeiro confere se os dados da nota batem com o pedido.</w:t>
      </w:r>
    </w:p>
    <w:p w14:paraId="247330EC" w14:textId="77777777" w:rsidR="000F7F0B" w:rsidRPr="00BB178A" w:rsidRDefault="00000000">
      <w:pPr>
        <w:pStyle w:val="Compact"/>
        <w:numPr>
          <w:ilvl w:val="0"/>
          <w:numId w:val="9"/>
        </w:numPr>
        <w:rPr>
          <w:lang w:val="pt-BR"/>
        </w:rPr>
      </w:pPr>
      <w:r w:rsidRPr="00BB178A">
        <w:rPr>
          <w:lang w:val="pt-BR"/>
        </w:rPr>
        <w:t>Após validação, nota está pronta para ser integrada.</w:t>
      </w:r>
    </w:p>
    <w:p w14:paraId="72289B48" w14:textId="77777777" w:rsidR="000F7F0B" w:rsidRPr="00BB178A" w:rsidRDefault="00000000">
      <w:pPr>
        <w:pStyle w:val="FirstParagraph"/>
        <w:rPr>
          <w:lang w:val="pt-BR"/>
        </w:rPr>
      </w:pPr>
      <w:r w:rsidRPr="00BB178A">
        <w:rPr>
          <w:lang w:val="pt-BR"/>
        </w:rPr>
        <w:t xml:space="preserve">Sistema: </w:t>
      </w:r>
      <w:r w:rsidRPr="00BB178A">
        <w:rPr>
          <w:b/>
          <w:bCs/>
          <w:lang w:val="pt-BR"/>
        </w:rPr>
        <w:t>Compras</w:t>
      </w:r>
      <w:r w:rsidRPr="00BB178A">
        <w:rPr>
          <w:lang w:val="pt-BR"/>
        </w:rPr>
        <w:t>.</w:t>
      </w:r>
    </w:p>
    <w:p w14:paraId="1ADA1949" w14:textId="77777777" w:rsidR="000F7F0B" w:rsidRPr="00BB178A" w:rsidRDefault="00000000">
      <w:pPr>
        <w:pStyle w:val="Ttulo2"/>
        <w:rPr>
          <w:lang w:val="pt-BR"/>
        </w:rPr>
      </w:pPr>
      <w:bookmarkStart w:id="12" w:name="envio-da-nota-via-api-para-o-locador"/>
      <w:bookmarkEnd w:id="11"/>
      <w:r w:rsidRPr="00BB178A">
        <w:rPr>
          <w:b/>
          <w:bCs/>
          <w:lang w:val="pt-BR"/>
        </w:rPr>
        <w:t>4.6 Envio da Nota via API para o Locador</w:t>
      </w:r>
    </w:p>
    <w:p w14:paraId="3C08D060" w14:textId="77777777" w:rsidR="000F7F0B" w:rsidRDefault="00000000">
      <w:pPr>
        <w:pStyle w:val="FirstParagraph"/>
      </w:pPr>
      <w:r>
        <w:t xml:space="preserve">O </w:t>
      </w:r>
      <w:proofErr w:type="spellStart"/>
      <w:r>
        <w:t>módulo</w:t>
      </w:r>
      <w:proofErr w:type="spellEnd"/>
      <w:r>
        <w:t xml:space="preserve"> </w:t>
      </w:r>
      <w:proofErr w:type="spellStart"/>
      <w:r>
        <w:t>Compras</w:t>
      </w:r>
      <w:proofErr w:type="spellEnd"/>
      <w:r>
        <w:t xml:space="preserve"> </w:t>
      </w:r>
      <w:proofErr w:type="spellStart"/>
      <w:r>
        <w:t>envia</w:t>
      </w:r>
      <w:proofErr w:type="spellEnd"/>
      <w:r>
        <w:t>:</w:t>
      </w:r>
    </w:p>
    <w:p w14:paraId="392EB7F6" w14:textId="77777777" w:rsidR="000F7F0B" w:rsidRDefault="00000000">
      <w:pPr>
        <w:pStyle w:val="Compact"/>
        <w:numPr>
          <w:ilvl w:val="0"/>
          <w:numId w:val="10"/>
        </w:numPr>
      </w:pPr>
      <w:r>
        <w:t>Dados da nota</w:t>
      </w:r>
    </w:p>
    <w:p w14:paraId="50541DFA" w14:textId="77777777" w:rsidR="000F7F0B" w:rsidRDefault="00000000">
      <w:pPr>
        <w:pStyle w:val="Compact"/>
        <w:numPr>
          <w:ilvl w:val="0"/>
          <w:numId w:val="10"/>
        </w:numPr>
      </w:pPr>
      <w:r>
        <w:t>Dados do pedido</w:t>
      </w:r>
    </w:p>
    <w:p w14:paraId="460ECFD8" w14:textId="77777777" w:rsidR="000F7F0B" w:rsidRDefault="00000000">
      <w:pPr>
        <w:pStyle w:val="Compact"/>
        <w:numPr>
          <w:ilvl w:val="0"/>
          <w:numId w:val="10"/>
        </w:numPr>
      </w:pPr>
      <w:r>
        <w:t>Itens da nota</w:t>
      </w:r>
    </w:p>
    <w:p w14:paraId="41486B02" w14:textId="77777777" w:rsidR="000F7F0B" w:rsidRDefault="00000000">
      <w:pPr>
        <w:pStyle w:val="Compact"/>
        <w:numPr>
          <w:ilvl w:val="0"/>
          <w:numId w:val="10"/>
        </w:numPr>
      </w:pPr>
      <w:r>
        <w:t>Fornecedor</w:t>
      </w:r>
    </w:p>
    <w:p w14:paraId="123E07E4" w14:textId="77777777" w:rsidR="000F7F0B" w:rsidRPr="00BB178A" w:rsidRDefault="00000000">
      <w:pPr>
        <w:pStyle w:val="FirstParagraph"/>
        <w:rPr>
          <w:lang w:val="pt-BR"/>
        </w:rPr>
      </w:pPr>
      <w:r w:rsidRPr="00BB178A">
        <w:rPr>
          <w:lang w:val="pt-BR"/>
        </w:rPr>
        <w:t xml:space="preserve">Sistema: </w:t>
      </w:r>
      <w:r w:rsidRPr="00BB178A">
        <w:rPr>
          <w:b/>
          <w:bCs/>
          <w:lang w:val="pt-BR"/>
        </w:rPr>
        <w:t>Compras → Locador</w:t>
      </w:r>
      <w:r w:rsidRPr="00BB178A">
        <w:rPr>
          <w:lang w:val="pt-BR"/>
        </w:rPr>
        <w:t xml:space="preserve"> via API.</w:t>
      </w:r>
    </w:p>
    <w:p w14:paraId="70C17956" w14:textId="77777777" w:rsidR="000F7F0B" w:rsidRPr="00BB178A" w:rsidRDefault="00000000">
      <w:pPr>
        <w:pStyle w:val="Ttulo2"/>
        <w:rPr>
          <w:lang w:val="pt-BR"/>
        </w:rPr>
      </w:pPr>
      <w:bookmarkStart w:id="13" w:name="validação-no-locador"/>
      <w:bookmarkEnd w:id="12"/>
      <w:r w:rsidRPr="00BB178A">
        <w:rPr>
          <w:b/>
          <w:bCs/>
          <w:lang w:val="pt-BR"/>
        </w:rPr>
        <w:t>4.7 Validação no Locador</w:t>
      </w:r>
    </w:p>
    <w:p w14:paraId="4958CB55" w14:textId="77777777" w:rsidR="000F7F0B" w:rsidRPr="00BB178A" w:rsidRDefault="00000000">
      <w:pPr>
        <w:pStyle w:val="FirstParagraph"/>
        <w:rPr>
          <w:lang w:val="pt-BR"/>
        </w:rPr>
      </w:pPr>
      <w:r w:rsidRPr="00BB178A">
        <w:rPr>
          <w:lang w:val="pt-BR"/>
        </w:rPr>
        <w:t>O Locador valida: - fornecedor existe? - produtos existem? - pedido é válido? - nota já existe (duplicidade)? - impostos válidos?</w:t>
      </w:r>
    </w:p>
    <w:p w14:paraId="6E7D55B7" w14:textId="77777777" w:rsidR="000F7F0B" w:rsidRPr="00BB178A" w:rsidRDefault="00000000">
      <w:pPr>
        <w:pStyle w:val="Corpodetexto"/>
        <w:rPr>
          <w:lang w:val="pt-BR"/>
        </w:rPr>
      </w:pPr>
      <w:r w:rsidRPr="00BB178A">
        <w:rPr>
          <w:lang w:val="pt-BR"/>
        </w:rPr>
        <w:t>Caso algum item falhe, Locador devolve erro.</w:t>
      </w:r>
    </w:p>
    <w:p w14:paraId="594E4584" w14:textId="77777777" w:rsidR="000F7F0B" w:rsidRPr="00BB178A" w:rsidRDefault="00000000">
      <w:pPr>
        <w:pStyle w:val="Ttulo2"/>
        <w:rPr>
          <w:lang w:val="pt-BR"/>
        </w:rPr>
      </w:pPr>
      <w:bookmarkStart w:id="14" w:name="entrada-da-nota-e-geração-de-documentos"/>
      <w:bookmarkEnd w:id="13"/>
      <w:r w:rsidRPr="00BB178A">
        <w:rPr>
          <w:b/>
          <w:bCs/>
          <w:lang w:val="pt-BR"/>
        </w:rPr>
        <w:lastRenderedPageBreak/>
        <w:t>4.8 Entrada da Nota e Geração de Documentos</w:t>
      </w:r>
    </w:p>
    <w:p w14:paraId="2ACDB27E" w14:textId="77777777" w:rsidR="000F7F0B" w:rsidRPr="00BB178A" w:rsidRDefault="00000000">
      <w:pPr>
        <w:pStyle w:val="FirstParagraph"/>
        <w:rPr>
          <w:lang w:val="pt-BR"/>
        </w:rPr>
      </w:pPr>
      <w:r w:rsidRPr="00BB178A">
        <w:rPr>
          <w:lang w:val="pt-BR"/>
        </w:rPr>
        <w:t xml:space="preserve">Ao validar: - cria </w:t>
      </w:r>
      <w:r w:rsidRPr="00BB178A">
        <w:rPr>
          <w:b/>
          <w:bCs/>
          <w:lang w:val="pt-BR"/>
        </w:rPr>
        <w:t>nota de entrada</w:t>
      </w:r>
      <w:r w:rsidRPr="00BB178A">
        <w:rPr>
          <w:lang w:val="pt-BR"/>
        </w:rPr>
        <w:t xml:space="preserve">; - cria </w:t>
      </w:r>
      <w:r w:rsidRPr="00BB178A">
        <w:rPr>
          <w:b/>
          <w:bCs/>
          <w:lang w:val="pt-BR"/>
        </w:rPr>
        <w:t>movimentação de estoque</w:t>
      </w:r>
      <w:r w:rsidRPr="00BB178A">
        <w:rPr>
          <w:lang w:val="pt-BR"/>
        </w:rPr>
        <w:t xml:space="preserve">; - gera </w:t>
      </w:r>
      <w:r w:rsidRPr="00BB178A">
        <w:rPr>
          <w:b/>
          <w:bCs/>
          <w:lang w:val="pt-BR"/>
        </w:rPr>
        <w:t>contas a pagar</w:t>
      </w:r>
      <w:r w:rsidRPr="00BB178A">
        <w:rPr>
          <w:lang w:val="pt-BR"/>
        </w:rPr>
        <w:t xml:space="preserve">; - atualiza </w:t>
      </w:r>
      <w:r w:rsidRPr="00BB178A">
        <w:rPr>
          <w:b/>
          <w:bCs/>
          <w:lang w:val="pt-BR"/>
        </w:rPr>
        <w:t>saldo de estoque</w:t>
      </w:r>
      <w:r w:rsidRPr="00BB178A">
        <w:rPr>
          <w:lang w:val="pt-BR"/>
        </w:rPr>
        <w:t>; - guarda histórico/auditoria.</w:t>
      </w:r>
    </w:p>
    <w:p w14:paraId="304567F0" w14:textId="77777777" w:rsidR="000F7F0B" w:rsidRPr="00BB178A" w:rsidRDefault="00000000">
      <w:pPr>
        <w:pStyle w:val="Corpodetexto"/>
        <w:rPr>
          <w:lang w:val="pt-BR"/>
        </w:rPr>
      </w:pPr>
      <w:r w:rsidRPr="00BB178A">
        <w:rPr>
          <w:lang w:val="pt-BR"/>
        </w:rPr>
        <w:t xml:space="preserve">Sistema: </w:t>
      </w:r>
      <w:r w:rsidRPr="00BB178A">
        <w:rPr>
          <w:b/>
          <w:bCs/>
          <w:lang w:val="pt-BR"/>
        </w:rPr>
        <w:t>Locador</w:t>
      </w:r>
      <w:r w:rsidRPr="00BB178A">
        <w:rPr>
          <w:lang w:val="pt-BR"/>
        </w:rPr>
        <w:t>.</w:t>
      </w:r>
    </w:p>
    <w:p w14:paraId="71B125B2" w14:textId="77777777" w:rsidR="000F7F0B" w:rsidRPr="00BB178A" w:rsidRDefault="00000000">
      <w:pPr>
        <w:pStyle w:val="Ttulo2"/>
        <w:rPr>
          <w:lang w:val="pt-BR"/>
        </w:rPr>
      </w:pPr>
      <w:bookmarkStart w:id="15" w:name="retorno-ao-sistema-compras"/>
      <w:bookmarkEnd w:id="14"/>
      <w:r w:rsidRPr="00BB178A">
        <w:rPr>
          <w:b/>
          <w:bCs/>
          <w:lang w:val="pt-BR"/>
        </w:rPr>
        <w:t>4.9 Retorno ao Sistema Compras</w:t>
      </w:r>
    </w:p>
    <w:p w14:paraId="340010C1" w14:textId="77777777" w:rsidR="000F7F0B" w:rsidRPr="00BB178A" w:rsidRDefault="00000000">
      <w:pPr>
        <w:pStyle w:val="FirstParagraph"/>
        <w:rPr>
          <w:lang w:val="pt-BR"/>
        </w:rPr>
      </w:pPr>
      <w:r w:rsidRPr="00BB178A">
        <w:rPr>
          <w:lang w:val="pt-BR"/>
        </w:rPr>
        <w:t>O Locador devolve status: - Sucesso - Erro - Itens pendentes de cadastro - Divergências</w:t>
      </w:r>
    </w:p>
    <w:p w14:paraId="018F95F5" w14:textId="77777777" w:rsidR="000F7F0B" w:rsidRPr="00BB178A" w:rsidRDefault="00000000">
      <w:pPr>
        <w:pStyle w:val="Corpodetexto"/>
        <w:rPr>
          <w:lang w:val="pt-BR"/>
        </w:rPr>
      </w:pPr>
      <w:r w:rsidRPr="00BB178A">
        <w:rPr>
          <w:lang w:val="pt-BR"/>
        </w:rPr>
        <w:t xml:space="preserve">Sistema: </w:t>
      </w:r>
      <w:r w:rsidRPr="00BB178A">
        <w:rPr>
          <w:b/>
          <w:bCs/>
          <w:lang w:val="pt-BR"/>
        </w:rPr>
        <w:t>Locador → Compras</w:t>
      </w:r>
      <w:r w:rsidRPr="00BB178A">
        <w:rPr>
          <w:lang w:val="pt-BR"/>
        </w:rPr>
        <w:t>.</w:t>
      </w:r>
    </w:p>
    <w:p w14:paraId="7C78834F" w14:textId="77777777" w:rsidR="000F7F0B" w:rsidRPr="00BB178A" w:rsidRDefault="00000000">
      <w:pPr>
        <w:pStyle w:val="Ttulo2"/>
        <w:rPr>
          <w:lang w:val="pt-BR"/>
        </w:rPr>
      </w:pPr>
      <w:bookmarkStart w:id="16" w:name="processo-de-almoxarifado-pós-entrada"/>
      <w:bookmarkEnd w:id="15"/>
      <w:r w:rsidRPr="00BB178A">
        <w:rPr>
          <w:b/>
          <w:bCs/>
          <w:lang w:val="pt-BR"/>
        </w:rPr>
        <w:t>4.10 Processo de Almoxarifado (pós-entrada)</w:t>
      </w:r>
    </w:p>
    <w:p w14:paraId="36526D74" w14:textId="77777777" w:rsidR="000F7F0B" w:rsidRPr="00BB178A" w:rsidRDefault="00000000">
      <w:pPr>
        <w:pStyle w:val="FirstParagraph"/>
        <w:rPr>
          <w:lang w:val="pt-BR"/>
        </w:rPr>
      </w:pPr>
      <w:r w:rsidRPr="00BB178A">
        <w:rPr>
          <w:lang w:val="pt-BR"/>
        </w:rPr>
        <w:t>Após entrada da nota: - saldo atualizado - baixa por consumo - movimentações (transferências internas, requisições) - estoque mínimo - curva ABC - rastreamento</w:t>
      </w:r>
    </w:p>
    <w:p w14:paraId="133DD4FC" w14:textId="77777777" w:rsidR="000F7F0B" w:rsidRPr="00BB178A" w:rsidRDefault="00000000">
      <w:pPr>
        <w:pStyle w:val="Corpodetexto"/>
        <w:rPr>
          <w:lang w:val="pt-BR"/>
        </w:rPr>
      </w:pPr>
      <w:r w:rsidRPr="00BB178A">
        <w:rPr>
          <w:lang w:val="pt-BR"/>
        </w:rPr>
        <w:t xml:space="preserve">Sistema: </w:t>
      </w:r>
      <w:r w:rsidRPr="00BB178A">
        <w:rPr>
          <w:b/>
          <w:bCs/>
          <w:lang w:val="pt-BR"/>
        </w:rPr>
        <w:t>Locador</w:t>
      </w:r>
      <w:r w:rsidRPr="00BB178A">
        <w:rPr>
          <w:lang w:val="pt-BR"/>
        </w:rPr>
        <w:t>.</w:t>
      </w:r>
    </w:p>
    <w:p w14:paraId="462072DB" w14:textId="77777777" w:rsidR="000F7F0B" w:rsidRPr="00BB178A" w:rsidRDefault="00000000">
      <w:pPr>
        <w:pStyle w:val="Ttulo2"/>
        <w:rPr>
          <w:lang w:val="pt-BR"/>
        </w:rPr>
      </w:pPr>
      <w:bookmarkStart w:id="17" w:name="processo-financeiro"/>
      <w:bookmarkEnd w:id="16"/>
      <w:r w:rsidRPr="00BB178A">
        <w:rPr>
          <w:b/>
          <w:bCs/>
          <w:lang w:val="pt-BR"/>
        </w:rPr>
        <w:t>4.11 Processo Financeiro</w:t>
      </w:r>
    </w:p>
    <w:p w14:paraId="65E314F2" w14:textId="77777777" w:rsidR="000F7F0B" w:rsidRPr="00BB178A" w:rsidRDefault="00000000">
      <w:pPr>
        <w:pStyle w:val="FirstParagraph"/>
        <w:rPr>
          <w:lang w:val="pt-BR"/>
        </w:rPr>
      </w:pPr>
      <w:r w:rsidRPr="00BB178A">
        <w:rPr>
          <w:lang w:val="pt-BR"/>
        </w:rPr>
        <w:t>Contas a pagar geradas automaticamente: - datas de vencimento - parcelas - fornecedor - integração com pagamentos</w:t>
      </w:r>
    </w:p>
    <w:p w14:paraId="53A77C80" w14:textId="77777777" w:rsidR="000F7F0B" w:rsidRDefault="00000000">
      <w:pPr>
        <w:pStyle w:val="Corpodetexto"/>
      </w:pPr>
      <w:r>
        <w:t xml:space="preserve">Sistema: </w:t>
      </w:r>
      <w:proofErr w:type="spellStart"/>
      <w:r>
        <w:rPr>
          <w:b/>
          <w:bCs/>
        </w:rPr>
        <w:t>Locador</w:t>
      </w:r>
      <w:proofErr w:type="spellEnd"/>
      <w:r>
        <w:t>.</w:t>
      </w:r>
    </w:p>
    <w:p w14:paraId="5B602C9D" w14:textId="77777777" w:rsidR="000F7F0B" w:rsidRDefault="00000000">
      <w:r>
        <w:pict w14:anchorId="4B9F6F01">
          <v:rect id="_x0000_i1030" style="width:0;height:1.5pt" o:hralign="center" o:bullet="t" o:hrstd="t" o:hr="t"/>
        </w:pict>
      </w:r>
    </w:p>
    <w:p w14:paraId="5EA3AECA" w14:textId="3BBA3DA2" w:rsidR="00BB178A" w:rsidRDefault="00BB178A">
      <w:r>
        <w:br w:type="page"/>
      </w:r>
    </w:p>
    <w:p w14:paraId="139C7561" w14:textId="77777777" w:rsidR="000F7F0B" w:rsidRPr="00BB178A" w:rsidRDefault="00000000">
      <w:pPr>
        <w:pStyle w:val="Ttulo1"/>
        <w:rPr>
          <w:lang w:val="pt-BR"/>
        </w:rPr>
      </w:pPr>
      <w:bookmarkStart w:id="18" w:name="X6923691264a7a0c08182833df299945c2f7e9e8"/>
      <w:bookmarkEnd w:id="6"/>
      <w:bookmarkEnd w:id="17"/>
      <w:r w:rsidRPr="00BB178A">
        <w:rPr>
          <w:lang w:val="pt-BR"/>
        </w:rPr>
        <w:lastRenderedPageBreak/>
        <w:t>5. Diagrama do Fluxo Detalhado (Processo Completo)</w:t>
      </w:r>
    </w:p>
    <w:p w14:paraId="2244AF36" w14:textId="39D182FF" w:rsidR="00BB178A" w:rsidRDefault="00BB178A" w:rsidP="00BB178A">
      <w:pPr>
        <w:jc w:val="center"/>
      </w:pPr>
      <w:r>
        <w:rPr>
          <w:noProof/>
        </w:rPr>
        <w:drawing>
          <wp:inline distT="0" distB="0" distL="0" distR="0" wp14:anchorId="359B5557" wp14:editId="4C7CDB71">
            <wp:extent cx="4591711" cy="7762875"/>
            <wp:effectExtent l="0" t="0" r="0" b="0"/>
            <wp:docPr id="219866586" name="Imagem 2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866586" name="Imagem 2" descr="Diagrama&#10;&#10;O conteúdo gerado por IA pode estar incorreto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6856" cy="778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C1AFF" w14:textId="4C9C4660" w:rsidR="000F7F0B" w:rsidRDefault="00000000">
      <w:r>
        <w:pict w14:anchorId="3E7248A3">
          <v:rect id="_x0000_i1031" style="width:0;height:1.5pt" o:hralign="center" o:hrstd="t" o:hr="t"/>
        </w:pict>
      </w:r>
    </w:p>
    <w:p w14:paraId="23E47E48" w14:textId="77777777" w:rsidR="000F7F0B" w:rsidRPr="00BB178A" w:rsidRDefault="00000000">
      <w:pPr>
        <w:pStyle w:val="Ttulo1"/>
        <w:rPr>
          <w:lang w:val="pt-BR"/>
        </w:rPr>
      </w:pPr>
      <w:bookmarkStart w:id="19" w:name="modelo-de-dados-da-integração"/>
      <w:bookmarkEnd w:id="18"/>
      <w:r w:rsidRPr="00BB178A">
        <w:rPr>
          <w:lang w:val="pt-BR"/>
        </w:rPr>
        <w:lastRenderedPageBreak/>
        <w:t>6. Modelo de Dados da Integração</w:t>
      </w:r>
    </w:p>
    <w:p w14:paraId="0FCD5B3D" w14:textId="77777777" w:rsidR="000F7F0B" w:rsidRPr="00BB178A" w:rsidRDefault="00000000">
      <w:pPr>
        <w:pStyle w:val="Ttulo3"/>
        <w:rPr>
          <w:lang w:val="pt-BR"/>
        </w:rPr>
      </w:pPr>
      <w:bookmarkStart w:id="20" w:name="payload-enviado-do-compras-locador"/>
      <w:r w:rsidRPr="00BB178A">
        <w:rPr>
          <w:b/>
          <w:bCs/>
          <w:lang w:val="pt-BR"/>
        </w:rPr>
        <w:t xml:space="preserve">6.1 </w:t>
      </w:r>
      <w:proofErr w:type="spellStart"/>
      <w:r w:rsidRPr="00BB178A">
        <w:rPr>
          <w:b/>
          <w:bCs/>
          <w:lang w:val="pt-BR"/>
        </w:rPr>
        <w:t>Payload</w:t>
      </w:r>
      <w:proofErr w:type="spellEnd"/>
      <w:r w:rsidRPr="00BB178A">
        <w:rPr>
          <w:b/>
          <w:bCs/>
          <w:lang w:val="pt-BR"/>
        </w:rPr>
        <w:t xml:space="preserve"> enviado do Compras → Locador</w:t>
      </w:r>
    </w:p>
    <w:p w14:paraId="5431E6C9" w14:textId="77777777" w:rsidR="000F7F0B" w:rsidRDefault="00000000">
      <w:pPr>
        <w:pStyle w:val="Compact"/>
        <w:numPr>
          <w:ilvl w:val="0"/>
          <w:numId w:val="11"/>
        </w:numPr>
      </w:pPr>
      <w:proofErr w:type="spellStart"/>
      <w:r>
        <w:t>Pedido</w:t>
      </w:r>
      <w:proofErr w:type="spellEnd"/>
    </w:p>
    <w:p w14:paraId="196F8CA1" w14:textId="77777777" w:rsidR="000F7F0B" w:rsidRDefault="00000000">
      <w:pPr>
        <w:pStyle w:val="Compact"/>
        <w:numPr>
          <w:ilvl w:val="0"/>
          <w:numId w:val="11"/>
        </w:numPr>
      </w:pPr>
      <w:r>
        <w:t>Itens</w:t>
      </w:r>
    </w:p>
    <w:p w14:paraId="6772CDA2" w14:textId="77777777" w:rsidR="000F7F0B" w:rsidRDefault="00000000">
      <w:pPr>
        <w:pStyle w:val="Compact"/>
        <w:numPr>
          <w:ilvl w:val="0"/>
          <w:numId w:val="11"/>
        </w:numPr>
      </w:pPr>
      <w:r>
        <w:t>Fornecedor</w:t>
      </w:r>
    </w:p>
    <w:p w14:paraId="3A47B531" w14:textId="77777777" w:rsidR="000F7F0B" w:rsidRDefault="00000000">
      <w:pPr>
        <w:pStyle w:val="Compact"/>
        <w:numPr>
          <w:ilvl w:val="0"/>
          <w:numId w:val="11"/>
        </w:numPr>
      </w:pPr>
      <w:r>
        <w:t>Nota fiscal</w:t>
      </w:r>
    </w:p>
    <w:p w14:paraId="6BFEDD82" w14:textId="77777777" w:rsidR="000F7F0B" w:rsidRDefault="00000000">
      <w:pPr>
        <w:pStyle w:val="Compact"/>
        <w:numPr>
          <w:ilvl w:val="0"/>
          <w:numId w:val="11"/>
        </w:numPr>
      </w:pPr>
      <w:r>
        <w:t>Informações tributárias</w:t>
      </w:r>
    </w:p>
    <w:p w14:paraId="2B84B3B9" w14:textId="77777777" w:rsidR="000F7F0B" w:rsidRDefault="00000000">
      <w:pPr>
        <w:pStyle w:val="Compact"/>
        <w:numPr>
          <w:ilvl w:val="0"/>
          <w:numId w:val="11"/>
        </w:numPr>
      </w:pPr>
      <w:r>
        <w:t>Condições de pagamento</w:t>
      </w:r>
    </w:p>
    <w:p w14:paraId="1CEF7E7A" w14:textId="77777777" w:rsidR="000F7F0B" w:rsidRDefault="00000000">
      <w:pPr>
        <w:pStyle w:val="Ttulo3"/>
      </w:pPr>
      <w:bookmarkStart w:id="21" w:name="retorno-do-locador-compras"/>
      <w:bookmarkEnd w:id="20"/>
      <w:r>
        <w:rPr>
          <w:b/>
          <w:bCs/>
        </w:rPr>
        <w:t>6.2 Retorno do Locador → Compras</w:t>
      </w:r>
    </w:p>
    <w:p w14:paraId="2AD3BFA0" w14:textId="77777777" w:rsidR="000F7F0B" w:rsidRDefault="00000000">
      <w:pPr>
        <w:pStyle w:val="Compact"/>
        <w:numPr>
          <w:ilvl w:val="0"/>
          <w:numId w:val="12"/>
        </w:numPr>
      </w:pPr>
      <w:r>
        <w:t>Nota registrada</w:t>
      </w:r>
    </w:p>
    <w:p w14:paraId="186B2489" w14:textId="77777777" w:rsidR="000F7F0B" w:rsidRDefault="00000000">
      <w:pPr>
        <w:pStyle w:val="Compact"/>
        <w:numPr>
          <w:ilvl w:val="0"/>
          <w:numId w:val="12"/>
        </w:numPr>
      </w:pPr>
      <w:r>
        <w:t>Contas a pagar criadas</w:t>
      </w:r>
    </w:p>
    <w:p w14:paraId="61655337" w14:textId="77777777" w:rsidR="000F7F0B" w:rsidRDefault="00000000">
      <w:pPr>
        <w:pStyle w:val="Compact"/>
        <w:numPr>
          <w:ilvl w:val="0"/>
          <w:numId w:val="12"/>
        </w:numPr>
      </w:pPr>
      <w:r>
        <w:t>Movimentação de estoque realizada</w:t>
      </w:r>
    </w:p>
    <w:p w14:paraId="07364EB5" w14:textId="77777777" w:rsidR="000F7F0B" w:rsidRDefault="00000000">
      <w:pPr>
        <w:pStyle w:val="Compact"/>
        <w:numPr>
          <w:ilvl w:val="0"/>
          <w:numId w:val="12"/>
        </w:numPr>
      </w:pPr>
      <w:r>
        <w:t>Erros e pendências</w:t>
      </w:r>
    </w:p>
    <w:p w14:paraId="4976348B" w14:textId="77777777" w:rsidR="000F7F0B" w:rsidRDefault="00000000">
      <w:r>
        <w:pict w14:anchorId="415975CC">
          <v:rect id="_x0000_i1032" style="width:0;height:1.5pt" o:hralign="center" o:hrstd="t" o:hr="t"/>
        </w:pict>
      </w:r>
    </w:p>
    <w:p w14:paraId="56CA9A93" w14:textId="77777777" w:rsidR="000F7F0B" w:rsidRPr="00BB178A" w:rsidRDefault="00000000">
      <w:pPr>
        <w:pStyle w:val="Ttulo1"/>
        <w:rPr>
          <w:lang w:val="pt-BR"/>
        </w:rPr>
      </w:pPr>
      <w:bookmarkStart w:id="22" w:name="regras-de-negócio-importantes"/>
      <w:bookmarkEnd w:id="19"/>
      <w:bookmarkEnd w:id="21"/>
      <w:r w:rsidRPr="00BB178A">
        <w:rPr>
          <w:lang w:val="pt-BR"/>
        </w:rPr>
        <w:t>7. Regras de Negócio Importantes</w:t>
      </w:r>
    </w:p>
    <w:p w14:paraId="3598F0B0" w14:textId="77777777" w:rsidR="000F7F0B" w:rsidRPr="00BB178A" w:rsidRDefault="00000000">
      <w:pPr>
        <w:pStyle w:val="Ttulo3"/>
        <w:rPr>
          <w:lang w:val="pt-BR"/>
        </w:rPr>
      </w:pPr>
      <w:bookmarkStart w:id="23" w:name="produtos-inexistentes"/>
      <w:r w:rsidRPr="00BB178A">
        <w:rPr>
          <w:b/>
          <w:bCs/>
          <w:lang w:val="pt-BR"/>
        </w:rPr>
        <w:t>Produtos inexistentes</w:t>
      </w:r>
    </w:p>
    <w:p w14:paraId="4756705F" w14:textId="77777777" w:rsidR="000F7F0B" w:rsidRDefault="00000000">
      <w:pPr>
        <w:pStyle w:val="Compact"/>
        <w:numPr>
          <w:ilvl w:val="0"/>
          <w:numId w:val="13"/>
        </w:numPr>
      </w:pPr>
      <w:proofErr w:type="spellStart"/>
      <w:r>
        <w:t>Locador</w:t>
      </w:r>
      <w:proofErr w:type="spellEnd"/>
      <w:r>
        <w:t xml:space="preserve"> devolve </w:t>
      </w:r>
      <w:proofErr w:type="spellStart"/>
      <w:r>
        <w:t>erro</w:t>
      </w:r>
      <w:proofErr w:type="spellEnd"/>
    </w:p>
    <w:p w14:paraId="5A21BD95" w14:textId="77777777" w:rsidR="000F7F0B" w:rsidRPr="00BB178A" w:rsidRDefault="00000000">
      <w:pPr>
        <w:pStyle w:val="Compact"/>
        <w:numPr>
          <w:ilvl w:val="0"/>
          <w:numId w:val="13"/>
        </w:numPr>
        <w:rPr>
          <w:lang w:val="pt-BR"/>
        </w:rPr>
      </w:pPr>
      <w:r w:rsidRPr="00BB178A">
        <w:rPr>
          <w:lang w:val="pt-BR"/>
        </w:rPr>
        <w:t>Compras deve exibir como pendência de cadastro</w:t>
      </w:r>
    </w:p>
    <w:p w14:paraId="5B72EB7F" w14:textId="77777777" w:rsidR="000F7F0B" w:rsidRDefault="00000000">
      <w:pPr>
        <w:pStyle w:val="Ttulo3"/>
      </w:pPr>
      <w:bookmarkStart w:id="24" w:name="fornecedor-inexistente"/>
      <w:bookmarkEnd w:id="23"/>
      <w:proofErr w:type="spellStart"/>
      <w:r>
        <w:rPr>
          <w:b/>
          <w:bCs/>
        </w:rPr>
        <w:t>Fornecedor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inexistente</w:t>
      </w:r>
      <w:proofErr w:type="spellEnd"/>
    </w:p>
    <w:p w14:paraId="62C15654" w14:textId="77777777" w:rsidR="000F7F0B" w:rsidRDefault="00000000">
      <w:pPr>
        <w:pStyle w:val="Compact"/>
        <w:numPr>
          <w:ilvl w:val="0"/>
          <w:numId w:val="14"/>
        </w:numPr>
      </w:pPr>
      <w:r>
        <w:t>Não entra no Locador</w:t>
      </w:r>
    </w:p>
    <w:p w14:paraId="2E19C3A3" w14:textId="77777777" w:rsidR="000F7F0B" w:rsidRDefault="00000000">
      <w:pPr>
        <w:pStyle w:val="Ttulo3"/>
      </w:pPr>
      <w:bookmarkStart w:id="25" w:name="nota-duplicada"/>
      <w:bookmarkEnd w:id="24"/>
      <w:r>
        <w:rPr>
          <w:b/>
          <w:bCs/>
        </w:rPr>
        <w:t>Nota duplicada</w:t>
      </w:r>
    </w:p>
    <w:p w14:paraId="2D730601" w14:textId="77777777" w:rsidR="000F7F0B" w:rsidRDefault="00000000">
      <w:pPr>
        <w:pStyle w:val="Compact"/>
        <w:numPr>
          <w:ilvl w:val="0"/>
          <w:numId w:val="15"/>
        </w:numPr>
      </w:pPr>
      <w:r>
        <w:t>Identificada pela chave NFe</w:t>
      </w:r>
    </w:p>
    <w:p w14:paraId="30BA1A46" w14:textId="77777777" w:rsidR="000F7F0B" w:rsidRDefault="00000000">
      <w:pPr>
        <w:pStyle w:val="Ttulo3"/>
      </w:pPr>
      <w:bookmarkStart w:id="26" w:name="divergência-entre-pedido-e-nota"/>
      <w:bookmarkEnd w:id="25"/>
      <w:r>
        <w:rPr>
          <w:b/>
          <w:bCs/>
        </w:rPr>
        <w:t>Divergência entre pedido e nota</w:t>
      </w:r>
    </w:p>
    <w:p w14:paraId="6E8EB4F6" w14:textId="77777777" w:rsidR="000F7F0B" w:rsidRDefault="00000000">
      <w:pPr>
        <w:pStyle w:val="Compact"/>
        <w:numPr>
          <w:ilvl w:val="0"/>
          <w:numId w:val="16"/>
        </w:numPr>
      </w:pPr>
      <w:r>
        <w:t>Rejeitada</w:t>
      </w:r>
    </w:p>
    <w:p w14:paraId="73C130C8" w14:textId="77777777" w:rsidR="000F7F0B" w:rsidRDefault="00000000">
      <w:r>
        <w:pict w14:anchorId="2008F21F">
          <v:rect id="_x0000_i1033" style="width:0;height:1.5pt" o:hralign="center" o:hrstd="t" o:hr="t"/>
        </w:pict>
      </w:r>
    </w:p>
    <w:p w14:paraId="55796CC1" w14:textId="77777777" w:rsidR="000F7F0B" w:rsidRDefault="00000000">
      <w:pPr>
        <w:pStyle w:val="Ttulo1"/>
      </w:pPr>
      <w:bookmarkStart w:id="27" w:name="considerações-técnicas"/>
      <w:bookmarkEnd w:id="22"/>
      <w:bookmarkEnd w:id="26"/>
      <w:r>
        <w:t>8. Considerações Técnicas</w:t>
      </w:r>
    </w:p>
    <w:p w14:paraId="2E4E0AF2" w14:textId="77777777" w:rsidR="000F7F0B" w:rsidRDefault="00000000">
      <w:pPr>
        <w:pStyle w:val="Compact"/>
        <w:numPr>
          <w:ilvl w:val="0"/>
          <w:numId w:val="17"/>
        </w:numPr>
      </w:pPr>
      <w:r>
        <w:t>API REST com autenticação</w:t>
      </w:r>
    </w:p>
    <w:p w14:paraId="0306AFCC" w14:textId="77777777" w:rsidR="000F7F0B" w:rsidRDefault="00000000">
      <w:pPr>
        <w:pStyle w:val="Compact"/>
        <w:numPr>
          <w:ilvl w:val="0"/>
          <w:numId w:val="17"/>
        </w:numPr>
      </w:pPr>
      <w:r>
        <w:t>Logs e auditoria</w:t>
      </w:r>
    </w:p>
    <w:p w14:paraId="3292DC55" w14:textId="77777777" w:rsidR="000F7F0B" w:rsidRDefault="00000000">
      <w:pPr>
        <w:pStyle w:val="Compact"/>
        <w:numPr>
          <w:ilvl w:val="0"/>
          <w:numId w:val="17"/>
        </w:numPr>
      </w:pPr>
      <w:r>
        <w:t>Idempotência</w:t>
      </w:r>
    </w:p>
    <w:p w14:paraId="471B7DB3" w14:textId="77777777" w:rsidR="000F7F0B" w:rsidRDefault="00000000">
      <w:pPr>
        <w:pStyle w:val="Compact"/>
        <w:numPr>
          <w:ilvl w:val="0"/>
          <w:numId w:val="17"/>
        </w:numPr>
      </w:pPr>
      <w:r>
        <w:t>Transações</w:t>
      </w:r>
    </w:p>
    <w:p w14:paraId="04B21E30" w14:textId="77777777" w:rsidR="000F7F0B" w:rsidRDefault="00000000">
      <w:pPr>
        <w:pStyle w:val="Compact"/>
        <w:numPr>
          <w:ilvl w:val="0"/>
          <w:numId w:val="17"/>
        </w:numPr>
      </w:pPr>
      <w:r>
        <w:t>Versionamento da API</w:t>
      </w:r>
    </w:p>
    <w:p w14:paraId="403CC8F7" w14:textId="77777777" w:rsidR="000F7F0B" w:rsidRPr="00BB178A" w:rsidRDefault="00000000">
      <w:pPr>
        <w:pStyle w:val="Compact"/>
        <w:numPr>
          <w:ilvl w:val="0"/>
          <w:numId w:val="17"/>
        </w:numPr>
        <w:rPr>
          <w:lang w:val="pt-BR"/>
        </w:rPr>
      </w:pPr>
      <w:r w:rsidRPr="00BB178A">
        <w:rPr>
          <w:lang w:val="pt-BR"/>
        </w:rPr>
        <w:t>Controle de fila para grandes volumes</w:t>
      </w:r>
    </w:p>
    <w:p w14:paraId="76F6880A" w14:textId="77777777" w:rsidR="000F7F0B" w:rsidRDefault="00000000">
      <w:r>
        <w:lastRenderedPageBreak/>
        <w:pict w14:anchorId="123D4F07">
          <v:rect id="_x0000_i1034" style="width:0;height:1.5pt" o:hralign="center" o:hrstd="t" o:hr="t"/>
        </w:pict>
      </w:r>
    </w:p>
    <w:p w14:paraId="6ACDDF71" w14:textId="77777777" w:rsidR="000F7F0B" w:rsidRPr="00BB178A" w:rsidRDefault="00000000">
      <w:pPr>
        <w:pStyle w:val="Ttulo1"/>
        <w:rPr>
          <w:lang w:val="pt-BR"/>
        </w:rPr>
      </w:pPr>
      <w:bookmarkStart w:id="28" w:name="conclusão"/>
      <w:bookmarkEnd w:id="27"/>
      <w:r w:rsidRPr="00BB178A">
        <w:rPr>
          <w:lang w:val="pt-BR"/>
        </w:rPr>
        <w:t>9. Conclusão</w:t>
      </w:r>
    </w:p>
    <w:p w14:paraId="7701DCF8" w14:textId="77777777" w:rsidR="000F7F0B" w:rsidRPr="00BB178A" w:rsidRDefault="00000000">
      <w:pPr>
        <w:pStyle w:val="FirstParagraph"/>
        <w:rPr>
          <w:lang w:val="pt-BR"/>
        </w:rPr>
      </w:pPr>
      <w:r w:rsidRPr="00BB178A">
        <w:rPr>
          <w:lang w:val="pt-BR"/>
        </w:rPr>
        <w:t xml:space="preserve">Este documento estabelece o processo completo — operacional, sistêmico e integrado — entre </w:t>
      </w:r>
      <w:r w:rsidRPr="00BB178A">
        <w:rPr>
          <w:b/>
          <w:bCs/>
          <w:lang w:val="pt-BR"/>
        </w:rPr>
        <w:t>Compras</w:t>
      </w:r>
      <w:r w:rsidRPr="00BB178A">
        <w:rPr>
          <w:lang w:val="pt-BR"/>
        </w:rPr>
        <w:t xml:space="preserve"> e </w:t>
      </w:r>
      <w:r w:rsidRPr="00BB178A">
        <w:rPr>
          <w:b/>
          <w:bCs/>
          <w:lang w:val="pt-BR"/>
        </w:rPr>
        <w:t>Locador</w:t>
      </w:r>
      <w:r w:rsidRPr="00BB178A">
        <w:rPr>
          <w:lang w:val="pt-BR"/>
        </w:rPr>
        <w:t>, garantindo o alinhamento para desenvolvimento, testes e operação.</w:t>
      </w:r>
    </w:p>
    <w:p w14:paraId="1D871E17" w14:textId="77777777" w:rsidR="000F7F0B" w:rsidRPr="00BB178A" w:rsidRDefault="00000000">
      <w:pPr>
        <w:pStyle w:val="Corpodetexto"/>
        <w:rPr>
          <w:lang w:val="pt-BR"/>
        </w:rPr>
      </w:pPr>
      <w:r w:rsidRPr="00BB178A">
        <w:rPr>
          <w:lang w:val="pt-BR"/>
        </w:rPr>
        <w:t xml:space="preserve">Se quiser, posso gerar também a versão </w:t>
      </w:r>
      <w:r w:rsidRPr="00BB178A">
        <w:rPr>
          <w:b/>
          <w:bCs/>
          <w:lang w:val="pt-BR"/>
        </w:rPr>
        <w:t>PDF pronta</w:t>
      </w:r>
      <w:r w:rsidRPr="00BB178A">
        <w:rPr>
          <w:lang w:val="pt-BR"/>
        </w:rPr>
        <w:t>, com gráficos renderizados automaticamente.</w:t>
      </w:r>
      <w:bookmarkEnd w:id="28"/>
    </w:p>
    <w:sectPr w:rsidR="000F7F0B" w:rsidRPr="00BB178A" w:rsidSect="00FA446E">
      <w:footnotePr>
        <w:numRestart w:val="eachSect"/>
      </w:footnotePr>
      <w:pgSz w:w="12240" w:h="15840"/>
      <w:pgMar w:top="993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33" style="width:0;height:1.5pt" o:hralign="center" o:bullet="t" o:hrstd="t" o:hr="t"/>
    </w:pict>
  </w:numPicBullet>
  <w:abstractNum w:abstractNumId="0" w15:restartNumberingAfterBreak="0">
    <w:nsid w:val="0000A990"/>
    <w:multiLevelType w:val="multilevel"/>
    <w:tmpl w:val="5B26473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4C4FFF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B638F0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83734859">
    <w:abstractNumId w:val="0"/>
  </w:num>
  <w:num w:numId="2" w16cid:durableId="4642046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924268460">
    <w:abstractNumId w:val="1"/>
  </w:num>
  <w:num w:numId="4" w16cid:durableId="406536993">
    <w:abstractNumId w:val="1"/>
  </w:num>
  <w:num w:numId="5" w16cid:durableId="1657949680">
    <w:abstractNumId w:val="1"/>
  </w:num>
  <w:num w:numId="6" w16cid:durableId="1426994742">
    <w:abstractNumId w:val="1"/>
  </w:num>
  <w:num w:numId="7" w16cid:durableId="1452743167">
    <w:abstractNumId w:val="1"/>
  </w:num>
  <w:num w:numId="8" w16cid:durableId="840000657">
    <w:abstractNumId w:val="1"/>
  </w:num>
  <w:num w:numId="9" w16cid:durableId="1723357941">
    <w:abstractNumId w:val="1"/>
  </w:num>
  <w:num w:numId="10" w16cid:durableId="367997318">
    <w:abstractNumId w:val="1"/>
  </w:num>
  <w:num w:numId="11" w16cid:durableId="138227369">
    <w:abstractNumId w:val="1"/>
  </w:num>
  <w:num w:numId="12" w16cid:durableId="1949046700">
    <w:abstractNumId w:val="1"/>
  </w:num>
  <w:num w:numId="13" w16cid:durableId="170487442">
    <w:abstractNumId w:val="1"/>
  </w:num>
  <w:num w:numId="14" w16cid:durableId="1428619656">
    <w:abstractNumId w:val="1"/>
  </w:num>
  <w:num w:numId="15" w16cid:durableId="1634823983">
    <w:abstractNumId w:val="1"/>
  </w:num>
  <w:num w:numId="16" w16cid:durableId="1557813683">
    <w:abstractNumId w:val="1"/>
  </w:num>
  <w:num w:numId="17" w16cid:durableId="82610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F7F0B"/>
    <w:rsid w:val="000F7F0B"/>
    <w:rsid w:val="006D3016"/>
    <w:rsid w:val="00BB178A"/>
    <w:rsid w:val="00FA446E"/>
    <w:rsid w:val="00FC1C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C0DC8C"/>
  <w15:docId w15:val="{A8E07279-F433-4E5E-8C6B-1CE25E9EB2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Ttulo"/>
    <w:next w:val="Corpodetexto"/>
    <w:link w:val="Subttulo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Corpodetexto"/>
    <w:qFormat/>
    <w:pPr>
      <w:keepNext/>
      <w:keepLines/>
      <w:jc w:val="center"/>
    </w:pPr>
  </w:style>
  <w:style w:type="paragraph" w:styleId="Data">
    <w:name w:val="Date"/>
    <w:next w:val="Corpodetexto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character" w:customStyle="1" w:styleId="Ttulo1Char">
    <w:name w:val="Título 1 Char"/>
    <w:basedOn w:val="Fontepargpadro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denotaderodap"/>
    <w:next w:val="Textodenotaderodap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rPr>
      <w:color w:val="156082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PargrafodaLista">
    <w:name w:val="List Paragraph"/>
    <w:basedOn w:val="Normal"/>
    <w:rsid w:val="00FA446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7</Pages>
  <Words>668</Words>
  <Characters>3894</Characters>
  <Application>Microsoft Office Word</Application>
  <DocSecurity>0</DocSecurity>
  <Lines>144</Lines>
  <Paragraphs>130</Paragraphs>
  <ScaleCrop>false</ScaleCrop>
  <Company/>
  <LinksUpToDate>false</LinksUpToDate>
  <CharactersWithSpaces>4432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Thiago Raphael Raheem Marinho</cp:lastModifiedBy>
  <cp:revision>3</cp:revision>
  <dcterms:created xsi:type="dcterms:W3CDTF">2025-11-18T15:43:00Z</dcterms:created>
  <dcterms:modified xsi:type="dcterms:W3CDTF">2025-11-18T18:04:00Z</dcterms:modified>
</cp:coreProperties>
</file>