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89382B" w14:textId="3AC7E769" w:rsidR="008A0742" w:rsidRDefault="008A0742">
      <w:r>
        <w:t>AC</w:t>
      </w:r>
      <w:r w:rsidR="00F67801">
        <w:t>C</w:t>
      </w:r>
      <w:r>
        <w:t>ESS TOKENS</w:t>
      </w:r>
      <w:r w:rsidR="00F67801">
        <w:t xml:space="preserve"> (Ina VLNT)</w:t>
      </w:r>
    </w:p>
    <w:p w14:paraId="3C8169BB" w14:textId="6BB70330" w:rsidR="008A0742" w:rsidRDefault="008A0742">
      <w:r w:rsidRPr="008A0742">
        <w:t>sbp_4433483e65cd2f3ec39708fa3225b81fb33dcb7e</w:t>
      </w:r>
    </w:p>
    <w:p w14:paraId="6D9DE501" w14:textId="77777777" w:rsidR="008A0742" w:rsidRDefault="008A0742"/>
    <w:p w14:paraId="5CC2F399" w14:textId="77777777" w:rsidR="008A0742" w:rsidRDefault="008A0742"/>
    <w:p w14:paraId="357160F4" w14:textId="5D673E03" w:rsidR="00651A25" w:rsidRPr="005F15A4" w:rsidRDefault="005F15A4">
      <w:r w:rsidRPr="005F15A4">
        <w:t>Melhorias</w:t>
      </w:r>
    </w:p>
    <w:p w14:paraId="256A3D7B" w14:textId="22058961" w:rsidR="005F15A4" w:rsidRDefault="005F15A4">
      <w:pPr>
        <w:rPr>
          <w:rFonts w:ascii="Arial" w:hAnsi="Arial" w:cs="Arial"/>
          <w:color w:val="E2E2E5"/>
          <w:sz w:val="21"/>
          <w:szCs w:val="21"/>
          <w:shd w:val="clear" w:color="auto" w:fill="1F1F1F"/>
        </w:rPr>
      </w:pPr>
      <w:r w:rsidRPr="005F15A4">
        <w:t xml:space="preserve">- </w:t>
      </w:r>
      <w:r w:rsidRPr="005F15A4">
        <w:rPr>
          <w:rFonts w:ascii="Arial" w:hAnsi="Arial" w:cs="Arial"/>
          <w:color w:val="E2E2E5"/>
          <w:sz w:val="21"/>
          <w:szCs w:val="21"/>
          <w:shd w:val="clear" w:color="auto" w:fill="1F1F1F"/>
        </w:rPr>
        <w:t>Adicione uma notificação visual sutil na dashboard quando um novo recorde de público for atingido em qualquer campus.</w:t>
      </w:r>
    </w:p>
    <w:p w14:paraId="497406BC" w14:textId="76F6512F" w:rsidR="00F67801" w:rsidRDefault="00953B32" w:rsidP="00953B32">
      <w:pPr>
        <w:pStyle w:val="PargrafodaLista"/>
        <w:numPr>
          <w:ilvl w:val="0"/>
          <w:numId w:val="1"/>
        </w:numPr>
        <w:rPr>
          <w:rFonts w:ascii="Arial" w:hAnsi="Arial" w:cs="Arial"/>
          <w:color w:val="E2E2E5"/>
          <w:sz w:val="21"/>
          <w:szCs w:val="21"/>
          <w:shd w:val="clear" w:color="auto" w:fill="1F1F1F"/>
        </w:rPr>
      </w:pPr>
      <w:r w:rsidRPr="00953B32">
        <w:rPr>
          <w:rFonts w:ascii="Arial" w:hAnsi="Arial" w:cs="Arial"/>
          <w:color w:val="E2E2E5"/>
          <w:sz w:val="21"/>
          <w:szCs w:val="21"/>
          <w:shd w:val="clear" w:color="auto" w:fill="1F1F1F"/>
        </w:rPr>
        <w:t xml:space="preserve">Logins individuais: </w:t>
      </w:r>
    </w:p>
    <w:p w14:paraId="6295664B" w14:textId="5BE69FE1" w:rsidR="00953B32" w:rsidRDefault="00953B32" w:rsidP="00953B32">
      <w:pPr>
        <w:pStyle w:val="PargrafodaLista"/>
        <w:ind w:left="780"/>
        <w:rPr>
          <w:rFonts w:ascii="Arial" w:hAnsi="Arial" w:cs="Arial"/>
          <w:color w:val="E2E2E5"/>
          <w:sz w:val="21"/>
          <w:szCs w:val="21"/>
          <w:shd w:val="clear" w:color="auto" w:fill="1F1F1F"/>
        </w:rPr>
      </w:pPr>
      <w:r>
        <w:rPr>
          <w:rFonts w:ascii="Arial" w:hAnsi="Arial" w:cs="Arial"/>
          <w:color w:val="E2E2E5"/>
          <w:sz w:val="21"/>
          <w:szCs w:val="21"/>
          <w:shd w:val="clear" w:color="auto" w:fill="1F1F1F"/>
        </w:rPr>
        <w:t>- eu</w:t>
      </w:r>
    </w:p>
    <w:p w14:paraId="399057BA" w14:textId="7A8059A4" w:rsidR="00953B32" w:rsidRDefault="00953B32" w:rsidP="00953B32">
      <w:pPr>
        <w:pStyle w:val="PargrafodaLista"/>
        <w:ind w:left="780"/>
        <w:rPr>
          <w:rFonts w:ascii="Arial" w:hAnsi="Arial" w:cs="Arial"/>
          <w:color w:val="E2E2E5"/>
          <w:sz w:val="21"/>
          <w:szCs w:val="21"/>
          <w:shd w:val="clear" w:color="auto" w:fill="1F1F1F"/>
        </w:rPr>
      </w:pPr>
      <w:r>
        <w:rPr>
          <w:rFonts w:ascii="Arial" w:hAnsi="Arial" w:cs="Arial"/>
          <w:color w:val="E2E2E5"/>
          <w:sz w:val="21"/>
          <w:szCs w:val="21"/>
          <w:shd w:val="clear" w:color="auto" w:fill="1F1F1F"/>
        </w:rPr>
        <w:t>- pr. Davi</w:t>
      </w:r>
    </w:p>
    <w:p w14:paraId="28FBF48C" w14:textId="5A72647C" w:rsidR="00953B32" w:rsidRPr="00953B32" w:rsidRDefault="00953B32" w:rsidP="00953B32">
      <w:pPr>
        <w:pStyle w:val="PargrafodaLista"/>
        <w:ind w:left="780"/>
        <w:rPr>
          <w:rFonts w:ascii="Arial" w:hAnsi="Arial" w:cs="Arial"/>
          <w:color w:val="E2E2E5"/>
          <w:sz w:val="21"/>
          <w:szCs w:val="21"/>
          <w:shd w:val="clear" w:color="auto" w:fill="1F1F1F"/>
        </w:rPr>
      </w:pPr>
      <w:r>
        <w:rPr>
          <w:rFonts w:ascii="Arial" w:hAnsi="Arial" w:cs="Arial"/>
          <w:color w:val="E2E2E5"/>
          <w:sz w:val="21"/>
          <w:szCs w:val="21"/>
          <w:shd w:val="clear" w:color="auto" w:fill="1F1F1F"/>
        </w:rPr>
        <w:t>- pastores campus (um pra cada)</w:t>
      </w:r>
    </w:p>
    <w:p w14:paraId="1C3DBEB7" w14:textId="77777777" w:rsidR="00953B32" w:rsidRDefault="00953B32">
      <w:pPr>
        <w:rPr>
          <w:rFonts w:ascii="Arial" w:hAnsi="Arial" w:cs="Arial"/>
          <w:color w:val="E2E2E5"/>
          <w:sz w:val="21"/>
          <w:szCs w:val="21"/>
          <w:shd w:val="clear" w:color="auto" w:fill="1F1F1F"/>
        </w:rPr>
      </w:pPr>
    </w:p>
    <w:p w14:paraId="02123E4E" w14:textId="10ECF594" w:rsidR="005F15A4" w:rsidRDefault="005F15A4">
      <w:pPr>
        <w:rPr>
          <w:rFonts w:ascii="Arial" w:hAnsi="Arial" w:cs="Arial"/>
          <w:color w:val="E2E2E5"/>
          <w:sz w:val="21"/>
          <w:szCs w:val="21"/>
          <w:shd w:val="clear" w:color="auto" w:fill="1F1F1F"/>
        </w:rPr>
      </w:pPr>
    </w:p>
    <w:p w14:paraId="6D95EDEE" w14:textId="2BD5B906" w:rsidR="005F15A4" w:rsidRDefault="005F15A4">
      <w:pPr>
        <w:rPr>
          <w:rFonts w:ascii="Arial" w:hAnsi="Arial" w:cs="Arial"/>
          <w:color w:val="E2E2E5"/>
          <w:sz w:val="21"/>
          <w:szCs w:val="21"/>
          <w:shd w:val="clear" w:color="auto" w:fill="1F1F1F"/>
        </w:rPr>
      </w:pPr>
    </w:p>
    <w:p w14:paraId="4127F4DE" w14:textId="34E9D2BF" w:rsidR="005F15A4" w:rsidRDefault="005F15A4">
      <w:pPr>
        <w:rPr>
          <w:rFonts w:ascii="Arial" w:hAnsi="Arial" w:cs="Arial"/>
          <w:color w:val="E2E2E5"/>
          <w:sz w:val="21"/>
          <w:szCs w:val="21"/>
          <w:shd w:val="clear" w:color="auto" w:fill="1F1F1F"/>
        </w:rPr>
      </w:pPr>
    </w:p>
    <w:p w14:paraId="0946CB06" w14:textId="7BE74C4A" w:rsidR="005F15A4" w:rsidRDefault="005F15A4">
      <w:pPr>
        <w:rPr>
          <w:rFonts w:ascii="Arial" w:hAnsi="Arial" w:cs="Arial"/>
          <w:color w:val="E2E2E5"/>
          <w:sz w:val="21"/>
          <w:szCs w:val="21"/>
          <w:shd w:val="clear" w:color="auto" w:fill="1F1F1F"/>
        </w:rPr>
      </w:pPr>
    </w:p>
    <w:p w14:paraId="7366AC0A" w14:textId="77777777" w:rsidR="005F15A4" w:rsidRDefault="005F15A4"/>
    <w:sectPr w:rsidR="005F15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7E4A6B"/>
    <w:multiLevelType w:val="hybridMultilevel"/>
    <w:tmpl w:val="3F32CF2A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FD"/>
    <w:rsid w:val="005F15A4"/>
    <w:rsid w:val="00651A25"/>
    <w:rsid w:val="008A0742"/>
    <w:rsid w:val="00953B32"/>
    <w:rsid w:val="00A01BFD"/>
    <w:rsid w:val="00F6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5F5AB"/>
  <w15:chartTrackingRefBased/>
  <w15:docId w15:val="{913F3D5D-FE3C-4B0F-A11E-938DB7A7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53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2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43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Russo</dc:creator>
  <cp:keywords/>
  <dc:description/>
  <cp:lastModifiedBy>Thiago Russo</cp:lastModifiedBy>
  <cp:revision>4</cp:revision>
  <dcterms:created xsi:type="dcterms:W3CDTF">2026-01-18T21:52:00Z</dcterms:created>
  <dcterms:modified xsi:type="dcterms:W3CDTF">2026-01-18T23:14:00Z</dcterms:modified>
</cp:coreProperties>
</file>