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72"/>
        <w:tblGridChange w:id="0">
          <w:tblGrid>
            <w:gridCol w:w="145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PLANO DE TRABALHO SEMANAL PARA CUMPRIR A SPRINT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executar a(s) issue(s) desta sprint, o Líder será responsável por elaborar com os membros de seu squad o plano de trabalho da sprint em curso</w:t>
      </w:r>
      <w:r w:rsidDel="00000000" w:rsidR="00000000" w:rsidRPr="00000000">
        <w:rPr>
          <w:rFonts w:ascii="Comfortaa" w:cs="Comfortaa" w:eastAsia="Comfortaa" w:hAnsi="Comfortaa"/>
          <w:b w:val="1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todos os envolvidos no projeto, seguindo o template [pág 2 e 3]:  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(1º) Informe as ferramentas de interação (meios, apps) que o squad utilizará para se comunicar e desenvolver as tarefas programadas durante a sprint.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(2º) Distribua as tarefas entre os membros do squad (todo residente deve estar vinculado a pelo menos uma tarefa, de modo a assegurar que todos estarão atuando diariamente). Os horários devem ser compatíveis com o período destinado para a residência - 2ª a 6ª, entre 18:50 e 22:00.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(3º) Encontros - indicar as reuniões que serão programadas para a sprint, informando data e hora de início-fim, com quem (residentes do squad; tutor; outro prof. da residência; algum especialista); motivo da reunião. 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(4º) Entregas - definir o que será entregue; a(s) data(s) da(s) entrega(s) intermediárias (resultados das tarefas) ou final (resultado das issues).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(5º) Caso o squad ou um de seus membros encontre algum impedimento (justificado) para realizar uma ou outra tarefa, afetando o plano original, este poderá ser atualizado a qualquer momento pelo líder e informado no grupo de liderança para que um dos professores dê a anuência.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920"/>
        <w:gridCol w:w="3105"/>
        <w:gridCol w:w="2730"/>
        <w:gridCol w:w="2595"/>
        <w:gridCol w:w="1710"/>
        <w:gridCol w:w="1965"/>
        <w:tblGridChange w:id="0">
          <w:tblGrid>
            <w:gridCol w:w="555"/>
            <w:gridCol w:w="1920"/>
            <w:gridCol w:w="3105"/>
            <w:gridCol w:w="2730"/>
            <w:gridCol w:w="2595"/>
            <w:gridCol w:w="1710"/>
            <w:gridCol w:w="19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–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0/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Presencial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Presencial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Presencial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customer Development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Todos]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Criação mapa de empatia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 Pedro victor]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Preenchendo product Market fit [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Thyago Costa , josé Teixeira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e aplicação do customer Development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Thiago silva, Venilson Gomes]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Entrar em contato com sindicatos , empresas, e cooperativas a fim de marcar entrevistas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 ]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e aplicação do design thinking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Todos 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Criação slide para 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               [ Pedro Victor, Venilson]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Atualização do PM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[Thyago Costa]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Revisão e Atualização da POC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Thiago silva, venilson ]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Apresentação dos resultados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[Todos]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Revisão dos pontos levantados na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 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[ 10/06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19:00 - 22:00 Todos ]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19:00 - 22 hrs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[ 11/06 , 19:00 - 22:00 Todos ]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Google meet 19hs - 22 hrs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[12/06 - 19:00 - 22 hrs]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Todos : Google meet 19:00 - 22 hrs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[13/06 - 19:00 hrs  22hrs 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[19:00 - 22 hrs 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Todos: Presencial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Resumos da pesquisa 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cronograma da semana  preenchido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Mapa de empatia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Product Market fit preenchido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resultados da aplicação das  4 etapas do customer Development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slide para a apresentação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resumo do design thinking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PM atualizado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POC atualizado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preenchido 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130"/>
        <w:gridCol w:w="2640"/>
        <w:gridCol w:w="2085"/>
        <w:gridCol w:w="2580"/>
        <w:gridCol w:w="2355"/>
        <w:gridCol w:w="2070"/>
        <w:tblGridChange w:id="0">
          <w:tblGrid>
            <w:gridCol w:w="645"/>
            <w:gridCol w:w="2130"/>
            <w:gridCol w:w="2640"/>
            <w:gridCol w:w="2085"/>
            <w:gridCol w:w="2580"/>
            <w:gridCol w:w="2355"/>
            <w:gridCol w:w="2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02 -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7/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/06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DD3D3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D3D39"/>
  </w:style>
  <w:style w:type="paragraph" w:styleId="Rodap">
    <w:name w:val="footer"/>
    <w:basedOn w:val="Normal"/>
    <w:link w:val="RodapChar"/>
    <w:uiPriority w:val="99"/>
    <w:unhideWhenUsed w:val="1"/>
    <w:rsid w:val="00DD3D3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D3D3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52bWtARUvaJq9FEVyqTBpjPaA==">CgMxLjA4AHIhMUlITS1tZV9tNXRhMWFhZEIzVTFadEtlbVdsQzVZTk9r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2024-06-10T23:35:00Z</dcterms:created>
</cp:coreProperties>
</file>