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98BA4" w14:textId="45699CB7" w:rsidR="00682AD3" w:rsidRPr="00921B6E" w:rsidRDefault="00370809">
      <w:pPr>
        <w:pStyle w:val="Ttulo1"/>
        <w:numPr>
          <w:ilvl w:val="0"/>
          <w:numId w:val="5"/>
        </w:numPr>
      </w:pPr>
      <w:bookmarkStart w:id="0" w:name="_Hlk131668886"/>
      <w:r w:rsidRPr="00370809">
        <w:t>AUXÍLIO-ACIDENTE POR ACIDENTE DE TRABALHO (B94) – APURAÇÃO DO ÍNDICE DE CUSTO – ÓBITO DO SEGURADO</w:t>
      </w:r>
    </w:p>
    <w:p w14:paraId="7FCEE991" w14:textId="77777777" w:rsidR="00682AD3" w:rsidRPr="00370809" w:rsidRDefault="00682AD3" w:rsidP="00370809">
      <w:pPr>
        <w:pStyle w:val="CorpodeTexto"/>
      </w:pPr>
      <w:bookmarkStart w:id="1" w:name="_Hlk98842261"/>
    </w:p>
    <w:p w14:paraId="7B226FED" w14:textId="77777777" w:rsidR="00370809" w:rsidRPr="00370809" w:rsidRDefault="00370809" w:rsidP="00370809">
      <w:pPr>
        <w:pStyle w:val="CorpodeTexto"/>
      </w:pPr>
      <w:r w:rsidRPr="00370809">
        <w:t>O índice de custo é um dos três pilares do FAP, junto com o de frequência e o de gravidade. Ele serve para que se possa levar em consideração o montante total do prejuízo que cada benefício acidentário concedido pela Previdência Social causou ao erário. Trata-se de uma mensuração do impacto financeiro ocasionado pelos acidentes de trabalho de determinada empresa.</w:t>
      </w:r>
    </w:p>
    <w:p w14:paraId="732CC9C6" w14:textId="77777777" w:rsidR="00370809" w:rsidRPr="00370809" w:rsidRDefault="00370809" w:rsidP="00370809">
      <w:pPr>
        <w:pStyle w:val="CorpodeTexto"/>
      </w:pPr>
      <w:r w:rsidRPr="00370809">
        <w:t>A Resolução CNPS nº 1.329/2017 define o custo como a “</w:t>
      </w:r>
      <w:r w:rsidRPr="00370809">
        <w:rPr>
          <w:i/>
          <w:iCs/>
        </w:rPr>
        <w:t>dimensão monetária do acidente que expressa as despesas da Previdência Social com pagamento de benefícios de natureza acidentária e sua relação com as contribuições das empresas</w:t>
      </w:r>
      <w:r w:rsidRPr="00370809">
        <w:t>”.</w:t>
      </w:r>
    </w:p>
    <w:p w14:paraId="18459E1A" w14:textId="77777777" w:rsidR="00370809" w:rsidRDefault="00370809" w:rsidP="00370809">
      <w:pPr>
        <w:pStyle w:val="CorpodeTexto"/>
      </w:pPr>
      <w:r w:rsidRPr="001E2B22">
        <w:t>A</w:t>
      </w:r>
      <w:r>
        <w:t>s</w:t>
      </w:r>
      <w:r w:rsidRPr="001E2B22">
        <w:t xml:space="preserve"> Resoluç</w:t>
      </w:r>
      <w:r>
        <w:t>ões</w:t>
      </w:r>
      <w:r w:rsidRPr="001E2B22">
        <w:t xml:space="preserve"> nº </w:t>
      </w:r>
      <w:r>
        <w:t xml:space="preserve">1.316/2010 e </w:t>
      </w:r>
      <w:r w:rsidRPr="00F958D5">
        <w:t>nº 1.329/2017</w:t>
      </w:r>
      <w:r w:rsidRPr="006B2A88">
        <w:t xml:space="preserve"> </w:t>
      </w:r>
      <w:r w:rsidRPr="00F958D5">
        <w:t>estabelecem</w:t>
      </w:r>
      <w:r w:rsidRPr="001E2B22">
        <w:t xml:space="preserve">, no item </w:t>
      </w:r>
      <w:r>
        <w:t>“</w:t>
      </w:r>
      <w:r w:rsidRPr="001E2B22">
        <w:t>2.3.3 Índices de custo</w:t>
      </w:r>
      <w:r>
        <w:t>”</w:t>
      </w:r>
      <w:r w:rsidRPr="001E2B22">
        <w:t xml:space="preserve">, que nos casos de </w:t>
      </w:r>
      <w:r w:rsidRPr="006B2A88">
        <w:t>auxílio-acidente por acidente de trabalho</w:t>
      </w:r>
      <w:r w:rsidRPr="001E2B22">
        <w:t>, espécie B9</w:t>
      </w:r>
      <w:r>
        <w:t>4</w:t>
      </w:r>
      <w:r w:rsidRPr="001E2B22">
        <w:t>, os custos serão calculados com base na expectativa de sobrevida do beneficiário</w:t>
      </w:r>
      <w:r>
        <w:t xml:space="preserve"> </w:t>
      </w:r>
      <w:r w:rsidRPr="001E2B22">
        <w:t>a partir da tábua completa de mortalidade elaborada pelo Instituto Brasileiro de Geografia e Estatística – IBGE</w:t>
      </w:r>
      <w:r>
        <w:t xml:space="preserve">. Assim, </w:t>
      </w:r>
      <w:r w:rsidRPr="0036182F">
        <w:t>multiplica-se o valor da Renda Mensal Inicial (RMI) do benefício pelo</w:t>
      </w:r>
      <w:r>
        <w:t xml:space="preserve"> </w:t>
      </w:r>
      <w:r w:rsidRPr="0036182F">
        <w:t>número</w:t>
      </w:r>
      <w:r>
        <w:t xml:space="preserve"> estimado </w:t>
      </w:r>
      <w:r w:rsidRPr="0036182F">
        <w:t xml:space="preserve">de meses que o segurado </w:t>
      </w:r>
      <w:r>
        <w:t>usufruirá do benefício.</w:t>
      </w:r>
    </w:p>
    <w:p w14:paraId="41CF17F3" w14:textId="77777777" w:rsidR="00370809" w:rsidRDefault="00370809" w:rsidP="00370809">
      <w:pPr>
        <w:pStyle w:val="CorpodeTexto"/>
      </w:pPr>
      <w:bookmarkStart w:id="2" w:name="_Hlk120641440"/>
      <w:r>
        <w:t xml:space="preserve">Em contrapartida, em que pese a projeção do índice de custo, </w:t>
      </w:r>
      <w:r w:rsidRPr="0036182F">
        <w:rPr>
          <w:b/>
          <w:bCs/>
        </w:rPr>
        <w:t>o benefício de auxílio-acidente por acidente de trabalho, espécie B94, poderá ser cessado</w:t>
      </w:r>
      <w:r w:rsidRPr="00D24466">
        <w:t xml:space="preserve"> com </w:t>
      </w:r>
      <w:r w:rsidRPr="00D24466">
        <w:rPr>
          <w:b/>
          <w:bCs/>
          <w:i/>
          <w:iCs/>
        </w:rPr>
        <w:t>(a)</w:t>
      </w:r>
      <w:r w:rsidRPr="00D24466">
        <w:t xml:space="preserve"> a morte do segurado;</w:t>
      </w:r>
      <w:r>
        <w:t xml:space="preserve"> </w:t>
      </w:r>
      <w:r>
        <w:rPr>
          <w:b/>
          <w:bCs/>
          <w:i/>
          <w:iCs/>
        </w:rPr>
        <w:t>(b)</w:t>
      </w:r>
      <w:r>
        <w:t xml:space="preserve"> concessão de aposentadoria para o segurado; </w:t>
      </w:r>
      <w:r>
        <w:rPr>
          <w:b/>
          <w:bCs/>
          <w:i/>
          <w:iCs/>
        </w:rPr>
        <w:t>(c)</w:t>
      </w:r>
      <w:r>
        <w:t xml:space="preserve"> se restabelecida a capacidade laborativa do segurado (acidentes entre 12/11/2019 e 19/04/2020 – Medida Provisória nº 905/2019).</w:t>
      </w:r>
    </w:p>
    <w:p w14:paraId="40D68A36" w14:textId="5C3FEBC4" w:rsidR="00370809" w:rsidRDefault="00370809" w:rsidP="00370809">
      <w:pPr>
        <w:pStyle w:val="CorpodeTexto"/>
      </w:pPr>
      <w:bookmarkStart w:id="3" w:name="_Hlk135823738"/>
      <w:r w:rsidRPr="001E2B22">
        <w:t xml:space="preserve">No caso, o INSS concedeu ao segurado </w:t>
      </w:r>
      <w:r>
        <w:t>XXX, inscrito no CPF sob o nº XXX</w:t>
      </w:r>
      <w:r w:rsidRPr="001E2B22">
        <w:t>, o</w:t>
      </w:r>
      <w:r>
        <w:t xml:space="preserve"> </w:t>
      </w:r>
      <w:r w:rsidRPr="00370809">
        <w:rPr>
          <w:b/>
          <w:bCs/>
        </w:rPr>
        <w:t xml:space="preserve">auxílio-acidente por acidente de trabalho, espécie B94, nº </w:t>
      </w:r>
      <w:r>
        <w:rPr>
          <w:b/>
          <w:bCs/>
        </w:rPr>
        <w:t>XXX</w:t>
      </w:r>
      <w:r w:rsidRPr="001E2B22">
        <w:t xml:space="preserve">, com </w:t>
      </w:r>
      <w:r w:rsidRPr="001E1C8B">
        <w:t xml:space="preserve">DIB em </w:t>
      </w:r>
      <w:r>
        <w:t>XXX.</w:t>
      </w:r>
    </w:p>
    <w:p w14:paraId="5463CD0A" w14:textId="77777777" w:rsidR="00370809" w:rsidRDefault="00370809" w:rsidP="00370809">
      <w:pPr>
        <w:pStyle w:val="CorpodeTexto"/>
      </w:pPr>
    </w:p>
    <w:tbl>
      <w:tblPr>
        <w:tblStyle w:val="Tabelacomgrade"/>
        <w:tblW w:w="5421" w:type="pct"/>
        <w:jc w:val="center"/>
        <w:tblLayout w:type="fixed"/>
        <w:tblLook w:val="0620" w:firstRow="1" w:lastRow="0" w:firstColumn="0" w:lastColumn="0" w:noHBand="1" w:noVBand="1"/>
      </w:tblPr>
      <w:tblGrid>
        <w:gridCol w:w="599"/>
        <w:gridCol w:w="605"/>
        <w:gridCol w:w="607"/>
        <w:gridCol w:w="1415"/>
        <w:gridCol w:w="1756"/>
        <w:gridCol w:w="1059"/>
        <w:gridCol w:w="1061"/>
        <w:gridCol w:w="605"/>
        <w:gridCol w:w="1059"/>
        <w:gridCol w:w="1057"/>
      </w:tblGrid>
      <w:tr w:rsidR="00370809" w:rsidRPr="00B9363B" w14:paraId="35D79732" w14:textId="77777777" w:rsidTr="000B64EB">
        <w:trPr>
          <w:tblHeader/>
          <w:jc w:val="center"/>
        </w:trPr>
        <w:tc>
          <w:tcPr>
            <w:tcW w:w="305" w:type="pct"/>
            <w:shd w:val="clear" w:color="auto" w:fill="D5DCE4" w:themeFill="text2" w:themeFillTint="33"/>
            <w:vAlign w:val="center"/>
          </w:tcPr>
          <w:p w14:paraId="329C4691" w14:textId="77777777" w:rsidR="00370809" w:rsidRPr="00B9363B" w:rsidRDefault="00370809" w:rsidP="000B64E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2"/>
                <w:szCs w:val="12"/>
              </w:rPr>
            </w:pPr>
            <w:bookmarkStart w:id="4" w:name="_Hlk135246390"/>
            <w:r w:rsidRPr="00B9363B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Item</w:t>
            </w:r>
          </w:p>
        </w:tc>
        <w:tc>
          <w:tcPr>
            <w:tcW w:w="617" w:type="pct"/>
            <w:gridSpan w:val="2"/>
            <w:shd w:val="clear" w:color="auto" w:fill="D5DCE4" w:themeFill="text2" w:themeFillTint="33"/>
            <w:vAlign w:val="center"/>
          </w:tcPr>
          <w:p w14:paraId="304BF5A1" w14:textId="77777777" w:rsidR="00370809" w:rsidRPr="00B9363B" w:rsidRDefault="00370809" w:rsidP="000B64E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  <w:r w:rsidRPr="00B9363B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Vigência do FAP</w:t>
            </w:r>
          </w:p>
        </w:tc>
        <w:tc>
          <w:tcPr>
            <w:tcW w:w="720" w:type="pct"/>
            <w:shd w:val="clear" w:color="auto" w:fill="D5DCE4" w:themeFill="text2" w:themeFillTint="33"/>
            <w:vAlign w:val="center"/>
          </w:tcPr>
          <w:p w14:paraId="6D1AE9DE" w14:textId="77777777" w:rsidR="00370809" w:rsidRPr="00B9363B" w:rsidRDefault="00370809" w:rsidP="000B64E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2"/>
                <w:szCs w:val="12"/>
              </w:rPr>
            </w:pPr>
            <w:r w:rsidRPr="00B9363B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CNPJ</w:t>
            </w:r>
          </w:p>
        </w:tc>
        <w:tc>
          <w:tcPr>
            <w:tcW w:w="894" w:type="pct"/>
            <w:shd w:val="clear" w:color="auto" w:fill="D5DCE4" w:themeFill="text2" w:themeFillTint="33"/>
            <w:vAlign w:val="center"/>
          </w:tcPr>
          <w:p w14:paraId="3C8AD552" w14:textId="77777777" w:rsidR="00370809" w:rsidRPr="00B9363B" w:rsidRDefault="00370809" w:rsidP="000B64E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2"/>
                <w:szCs w:val="12"/>
              </w:rPr>
            </w:pPr>
            <w:r w:rsidRPr="00B9363B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Empregado(a)</w:t>
            </w:r>
          </w:p>
        </w:tc>
        <w:tc>
          <w:tcPr>
            <w:tcW w:w="539" w:type="pct"/>
            <w:shd w:val="clear" w:color="auto" w:fill="D5DCE4" w:themeFill="text2" w:themeFillTint="33"/>
            <w:vAlign w:val="center"/>
          </w:tcPr>
          <w:p w14:paraId="35268561" w14:textId="77777777" w:rsidR="00370809" w:rsidRPr="00B9363B" w:rsidRDefault="00370809" w:rsidP="000B64E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2"/>
                <w:szCs w:val="12"/>
              </w:rPr>
            </w:pPr>
            <w:r w:rsidRPr="00B9363B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NIT</w:t>
            </w:r>
          </w:p>
        </w:tc>
        <w:tc>
          <w:tcPr>
            <w:tcW w:w="540" w:type="pct"/>
            <w:shd w:val="clear" w:color="auto" w:fill="D5DCE4" w:themeFill="text2" w:themeFillTint="33"/>
            <w:vAlign w:val="center"/>
          </w:tcPr>
          <w:p w14:paraId="21D7A4DE" w14:textId="77777777" w:rsidR="00370809" w:rsidRPr="00B9363B" w:rsidRDefault="00370809" w:rsidP="000B64E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2"/>
                <w:szCs w:val="12"/>
              </w:rPr>
            </w:pPr>
            <w:r w:rsidRPr="00B9363B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Benefício</w:t>
            </w:r>
          </w:p>
        </w:tc>
        <w:tc>
          <w:tcPr>
            <w:tcW w:w="308" w:type="pct"/>
            <w:shd w:val="clear" w:color="auto" w:fill="D5DCE4" w:themeFill="text2" w:themeFillTint="33"/>
            <w:vAlign w:val="center"/>
          </w:tcPr>
          <w:p w14:paraId="68DCAF30" w14:textId="77777777" w:rsidR="00370809" w:rsidRPr="00B9363B" w:rsidRDefault="00370809" w:rsidP="000B64E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  <w:r w:rsidRPr="00B9363B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Tipo</w:t>
            </w:r>
          </w:p>
        </w:tc>
        <w:tc>
          <w:tcPr>
            <w:tcW w:w="539" w:type="pct"/>
            <w:shd w:val="clear" w:color="auto" w:fill="D5DCE4" w:themeFill="text2" w:themeFillTint="33"/>
            <w:vAlign w:val="center"/>
          </w:tcPr>
          <w:p w14:paraId="7539BCC5" w14:textId="77777777" w:rsidR="00370809" w:rsidRPr="00B9363B" w:rsidRDefault="00370809" w:rsidP="000B64E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  <w:r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DIB</w:t>
            </w:r>
          </w:p>
        </w:tc>
        <w:tc>
          <w:tcPr>
            <w:tcW w:w="539" w:type="pct"/>
            <w:shd w:val="clear" w:color="auto" w:fill="D5DCE4" w:themeFill="text2" w:themeFillTint="33"/>
            <w:vAlign w:val="center"/>
          </w:tcPr>
          <w:p w14:paraId="430BC6D4" w14:textId="77777777" w:rsidR="00370809" w:rsidRPr="00B9363B" w:rsidRDefault="00370809" w:rsidP="000B64E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  <w:r w:rsidRPr="00B9363B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DCB</w:t>
            </w:r>
            <w:r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 xml:space="preserve"> (Óbito)</w:t>
            </w:r>
          </w:p>
        </w:tc>
      </w:tr>
      <w:tr w:rsidR="00370809" w:rsidRPr="00907849" w14:paraId="537A18D9" w14:textId="77777777" w:rsidTr="000B64EB">
        <w:trPr>
          <w:tblHeader/>
          <w:jc w:val="center"/>
        </w:trPr>
        <w:tc>
          <w:tcPr>
            <w:tcW w:w="305" w:type="pct"/>
            <w:shd w:val="clear" w:color="auto" w:fill="D5DCE4" w:themeFill="text2" w:themeFillTint="33"/>
            <w:vAlign w:val="center"/>
          </w:tcPr>
          <w:p w14:paraId="2AD02D63" w14:textId="77777777" w:rsidR="00370809" w:rsidRPr="00B9363B" w:rsidRDefault="00370809" w:rsidP="00370809">
            <w:pPr>
              <w:pStyle w:val="CorpodeTexto"/>
              <w:numPr>
                <w:ilvl w:val="0"/>
                <w:numId w:val="9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</w:p>
        </w:tc>
        <w:tc>
          <w:tcPr>
            <w:tcW w:w="308" w:type="pct"/>
            <w:vAlign w:val="center"/>
          </w:tcPr>
          <w:p w14:paraId="0F69E8BD" w14:textId="77777777" w:rsidR="00370809" w:rsidRPr="00604E5B" w:rsidRDefault="00370809" w:rsidP="000B64E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 w:rsidRPr="00604E5B">
              <w:rPr>
                <w:rFonts w:ascii="Avenir Next LT Pro Light" w:hAnsi="Avenir Next LT Pro Light"/>
                <w:sz w:val="12"/>
                <w:szCs w:val="12"/>
              </w:rPr>
              <w:t>2017</w:t>
            </w:r>
          </w:p>
        </w:tc>
        <w:tc>
          <w:tcPr>
            <w:tcW w:w="309" w:type="pct"/>
            <w:vAlign w:val="center"/>
          </w:tcPr>
          <w:p w14:paraId="6D124FDB" w14:textId="77777777" w:rsidR="00370809" w:rsidRPr="00604E5B" w:rsidRDefault="00370809" w:rsidP="000B64E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 w:rsidRPr="00604E5B">
              <w:rPr>
                <w:rFonts w:ascii="Avenir Next LT Pro Light" w:hAnsi="Avenir Next LT Pro Light"/>
                <w:sz w:val="12"/>
                <w:szCs w:val="12"/>
              </w:rPr>
              <w:t>2018</w:t>
            </w:r>
          </w:p>
        </w:tc>
        <w:tc>
          <w:tcPr>
            <w:tcW w:w="720" w:type="pct"/>
            <w:vAlign w:val="center"/>
          </w:tcPr>
          <w:p w14:paraId="728E8369" w14:textId="77777777" w:rsidR="00370809" w:rsidRPr="00604E5B" w:rsidRDefault="00370809" w:rsidP="000B64E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 w:rsidRPr="00604E5B">
              <w:rPr>
                <w:rFonts w:ascii="Avenir Next LT Pro Light" w:hAnsi="Avenir Next LT Pro Light"/>
                <w:sz w:val="12"/>
                <w:szCs w:val="12"/>
              </w:rPr>
              <w:t>99.999.999/9999-99</w:t>
            </w:r>
          </w:p>
        </w:tc>
        <w:tc>
          <w:tcPr>
            <w:tcW w:w="894" w:type="pct"/>
            <w:vAlign w:val="center"/>
          </w:tcPr>
          <w:p w14:paraId="605440EA" w14:textId="77777777" w:rsidR="00370809" w:rsidRPr="00604E5B" w:rsidRDefault="00370809" w:rsidP="000B64EB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2"/>
                <w:szCs w:val="12"/>
              </w:rPr>
            </w:pPr>
            <w:r w:rsidRPr="00604E5B">
              <w:rPr>
                <w:rFonts w:ascii="Avenir Next LT Pro Light" w:hAnsi="Avenir Next LT Pro Light"/>
                <w:sz w:val="12"/>
                <w:szCs w:val="12"/>
              </w:rPr>
              <w:t>Fulano da Silva Sauro Grande Nome de Duas linhas</w:t>
            </w:r>
          </w:p>
        </w:tc>
        <w:tc>
          <w:tcPr>
            <w:tcW w:w="539" w:type="pct"/>
            <w:vAlign w:val="center"/>
          </w:tcPr>
          <w:p w14:paraId="1B4B2EE5" w14:textId="77777777" w:rsidR="00370809" w:rsidRPr="00604E5B" w:rsidRDefault="00370809" w:rsidP="000B64E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 w:rsidRPr="00604E5B">
              <w:rPr>
                <w:rFonts w:ascii="Avenir Next LT Pro Light" w:hAnsi="Avenir Next LT Pro Light"/>
                <w:sz w:val="12"/>
                <w:szCs w:val="12"/>
              </w:rPr>
              <w:t>13192615728</w:t>
            </w:r>
          </w:p>
        </w:tc>
        <w:tc>
          <w:tcPr>
            <w:tcW w:w="540" w:type="pct"/>
            <w:vAlign w:val="center"/>
          </w:tcPr>
          <w:p w14:paraId="2E52D186" w14:textId="77777777" w:rsidR="00370809" w:rsidRPr="00604E5B" w:rsidRDefault="00370809" w:rsidP="000B64E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 w:rsidRPr="00604E5B">
              <w:rPr>
                <w:rFonts w:ascii="Avenir Next LT Pro Light" w:hAnsi="Avenir Next LT Pro Light"/>
                <w:sz w:val="12"/>
                <w:szCs w:val="12"/>
              </w:rPr>
              <w:t>6141765886</w:t>
            </w:r>
          </w:p>
        </w:tc>
        <w:tc>
          <w:tcPr>
            <w:tcW w:w="308" w:type="pct"/>
            <w:vAlign w:val="center"/>
          </w:tcPr>
          <w:p w14:paraId="3A3CBC59" w14:textId="77777777" w:rsidR="00370809" w:rsidRPr="00604E5B" w:rsidRDefault="00370809" w:rsidP="000B64E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 w:rsidRPr="00604E5B">
              <w:rPr>
                <w:rFonts w:ascii="Avenir Next LT Pro Light" w:hAnsi="Avenir Next LT Pro Light"/>
                <w:sz w:val="12"/>
                <w:szCs w:val="12"/>
              </w:rPr>
              <w:t>B</w:t>
            </w:r>
            <w:r>
              <w:rPr>
                <w:rFonts w:ascii="Avenir Next LT Pro Light" w:hAnsi="Avenir Next LT Pro Light"/>
                <w:sz w:val="12"/>
                <w:szCs w:val="12"/>
              </w:rPr>
              <w:t>94</w:t>
            </w:r>
          </w:p>
        </w:tc>
        <w:tc>
          <w:tcPr>
            <w:tcW w:w="539" w:type="pct"/>
            <w:vAlign w:val="center"/>
          </w:tcPr>
          <w:p w14:paraId="471284CA" w14:textId="77777777" w:rsidR="00370809" w:rsidRPr="00604E5B" w:rsidRDefault="00370809" w:rsidP="000B64E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>
              <w:rPr>
                <w:rFonts w:ascii="Avenir Next LT Pro Light" w:hAnsi="Avenir Next LT Pro Light"/>
                <w:sz w:val="12"/>
                <w:szCs w:val="12"/>
              </w:rPr>
              <w:t>99/99/9999</w:t>
            </w:r>
          </w:p>
        </w:tc>
        <w:tc>
          <w:tcPr>
            <w:tcW w:w="539" w:type="pct"/>
            <w:vAlign w:val="center"/>
          </w:tcPr>
          <w:p w14:paraId="2C7D06C9" w14:textId="77777777" w:rsidR="00370809" w:rsidRPr="00604E5B" w:rsidRDefault="00370809" w:rsidP="000B64E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>
              <w:rPr>
                <w:rFonts w:ascii="Avenir Next LT Pro Light" w:hAnsi="Avenir Next LT Pro Light"/>
                <w:sz w:val="12"/>
                <w:szCs w:val="12"/>
              </w:rPr>
              <w:t>99/99/9999</w:t>
            </w:r>
          </w:p>
        </w:tc>
      </w:tr>
      <w:tr w:rsidR="00370809" w:rsidRPr="00907849" w14:paraId="1E1C21BA" w14:textId="77777777" w:rsidTr="000B64EB">
        <w:trPr>
          <w:tblHeader/>
          <w:jc w:val="center"/>
        </w:trPr>
        <w:tc>
          <w:tcPr>
            <w:tcW w:w="305" w:type="pct"/>
            <w:shd w:val="clear" w:color="auto" w:fill="D5DCE4" w:themeFill="text2" w:themeFillTint="33"/>
            <w:vAlign w:val="center"/>
          </w:tcPr>
          <w:p w14:paraId="0E180FC8" w14:textId="77777777" w:rsidR="00370809" w:rsidRPr="00B9363B" w:rsidRDefault="00370809" w:rsidP="00370809">
            <w:pPr>
              <w:pStyle w:val="CorpodeTexto"/>
              <w:numPr>
                <w:ilvl w:val="0"/>
                <w:numId w:val="9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</w:p>
        </w:tc>
        <w:tc>
          <w:tcPr>
            <w:tcW w:w="308" w:type="pct"/>
            <w:vAlign w:val="center"/>
          </w:tcPr>
          <w:p w14:paraId="4C22220E" w14:textId="77777777" w:rsidR="00370809" w:rsidRPr="00604E5B" w:rsidRDefault="00370809" w:rsidP="000B64E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309" w:type="pct"/>
          </w:tcPr>
          <w:p w14:paraId="548147FB" w14:textId="77777777" w:rsidR="00370809" w:rsidRPr="00604E5B" w:rsidRDefault="00370809" w:rsidP="000B64E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720" w:type="pct"/>
            <w:vAlign w:val="center"/>
          </w:tcPr>
          <w:p w14:paraId="7EB33A4D" w14:textId="77777777" w:rsidR="00370809" w:rsidRPr="00604E5B" w:rsidRDefault="00370809" w:rsidP="000B64E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894" w:type="pct"/>
            <w:vAlign w:val="center"/>
          </w:tcPr>
          <w:p w14:paraId="3CD09F2C" w14:textId="77777777" w:rsidR="00370809" w:rsidRPr="00604E5B" w:rsidRDefault="00370809" w:rsidP="000B64EB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539" w:type="pct"/>
            <w:vAlign w:val="center"/>
          </w:tcPr>
          <w:p w14:paraId="2A7736EC" w14:textId="77777777" w:rsidR="00370809" w:rsidRPr="00604E5B" w:rsidRDefault="00370809" w:rsidP="000B64E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540" w:type="pct"/>
            <w:vAlign w:val="center"/>
          </w:tcPr>
          <w:p w14:paraId="3A82D0B4" w14:textId="77777777" w:rsidR="00370809" w:rsidRPr="00604E5B" w:rsidRDefault="00370809" w:rsidP="000B64E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308" w:type="pct"/>
            <w:vAlign w:val="center"/>
          </w:tcPr>
          <w:p w14:paraId="478D627B" w14:textId="77777777" w:rsidR="00370809" w:rsidRPr="00604E5B" w:rsidRDefault="00370809" w:rsidP="000B64E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539" w:type="pct"/>
            <w:vAlign w:val="center"/>
          </w:tcPr>
          <w:p w14:paraId="1607E167" w14:textId="77777777" w:rsidR="00370809" w:rsidRPr="00604E5B" w:rsidRDefault="00370809" w:rsidP="000B64E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539" w:type="pct"/>
            <w:vAlign w:val="center"/>
          </w:tcPr>
          <w:p w14:paraId="475EE24B" w14:textId="77777777" w:rsidR="00370809" w:rsidRPr="00604E5B" w:rsidRDefault="00370809" w:rsidP="000B64E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</w:tr>
      <w:bookmarkEnd w:id="4"/>
    </w:tbl>
    <w:p w14:paraId="3FC6B863" w14:textId="77777777" w:rsidR="00370809" w:rsidRDefault="00370809" w:rsidP="00370809">
      <w:pPr>
        <w:pStyle w:val="CorpodeTexto"/>
      </w:pPr>
    </w:p>
    <w:bookmarkEnd w:id="3"/>
    <w:p w14:paraId="459C79DE" w14:textId="528F79EE" w:rsidR="00370809" w:rsidRDefault="00370809" w:rsidP="00370809">
      <w:pPr>
        <w:pStyle w:val="CorpodeTexto"/>
      </w:pPr>
      <w:r>
        <w:t xml:space="preserve">O custo do benefício B94 nº XXX foi calculado com base na expectativa de sobrevida do segurado. Isto é, </w:t>
      </w:r>
      <w:r w:rsidRPr="00370809">
        <w:rPr>
          <w:b/>
          <w:bCs/>
        </w:rPr>
        <w:t xml:space="preserve">na vigência </w:t>
      </w:r>
      <w:r>
        <w:rPr>
          <w:b/>
          <w:bCs/>
        </w:rPr>
        <w:t>XXX</w:t>
      </w:r>
      <w:r w:rsidRPr="00370809">
        <w:rPr>
          <w:b/>
          <w:bCs/>
        </w:rPr>
        <w:t xml:space="preserve">, a Data Final de Contabilização (projetada) foi fixada em </w:t>
      </w:r>
      <w:r>
        <w:rPr>
          <w:b/>
          <w:bCs/>
        </w:rPr>
        <w:t>XXX</w:t>
      </w:r>
      <w:r w:rsidRPr="00370809">
        <w:rPr>
          <w:b/>
          <w:bCs/>
        </w:rPr>
        <w:t xml:space="preserve"> e, na vigência </w:t>
      </w:r>
      <w:r w:rsidR="007F6D80">
        <w:rPr>
          <w:b/>
          <w:bCs/>
        </w:rPr>
        <w:t>XXX</w:t>
      </w:r>
      <w:r w:rsidRPr="00370809">
        <w:rPr>
          <w:b/>
          <w:bCs/>
        </w:rPr>
        <w:t xml:space="preserve">, em </w:t>
      </w:r>
      <w:r>
        <w:rPr>
          <w:b/>
          <w:bCs/>
        </w:rPr>
        <w:t>XXX</w:t>
      </w:r>
      <w:r>
        <w:t>.</w:t>
      </w:r>
    </w:p>
    <w:p w14:paraId="1EFC1391" w14:textId="2ACD25B9" w:rsidR="00370809" w:rsidRDefault="00370809" w:rsidP="00370809">
      <w:pPr>
        <w:pStyle w:val="CorpodeTexto"/>
      </w:pPr>
      <w:r w:rsidRPr="001E2B22">
        <w:lastRenderedPageBreak/>
        <w:t xml:space="preserve">Contudo, de acordo com o </w:t>
      </w:r>
      <w:r w:rsidRPr="001E2B22">
        <w:rPr>
          <w:b/>
          <w:bCs/>
        </w:rPr>
        <w:t>Cadastro Nacional de Falecidos – CNF Brasil</w:t>
      </w:r>
      <w:r w:rsidRPr="001E2B22">
        <w:rPr>
          <w:rStyle w:val="Refdenotaderodap"/>
          <w:rFonts w:ascii="Arial Narrow" w:hAnsi="Arial Narrow"/>
          <w:b/>
          <w:bCs/>
        </w:rPr>
        <w:footnoteReference w:id="1"/>
      </w:r>
      <w:r w:rsidRPr="001E2B22">
        <w:t xml:space="preserve">, o segurado </w:t>
      </w:r>
      <w:r w:rsidRPr="00C90BBC">
        <w:rPr>
          <w:b/>
          <w:bCs/>
        </w:rPr>
        <w:t xml:space="preserve">faleceu no dia </w:t>
      </w:r>
      <w:r>
        <w:rPr>
          <w:b/>
          <w:bCs/>
        </w:rPr>
        <w:t>XXX</w:t>
      </w:r>
      <w:r>
        <w:t xml:space="preserve">, sendo, portanto, fixada a data de cessação do benefício – </w:t>
      </w:r>
      <w:r w:rsidRPr="00370809">
        <w:rPr>
          <w:b/>
          <w:bCs/>
        </w:rPr>
        <w:t xml:space="preserve">DCB em </w:t>
      </w:r>
      <w:r>
        <w:rPr>
          <w:b/>
          <w:bCs/>
        </w:rPr>
        <w:t>XXX</w:t>
      </w:r>
      <w:r>
        <w:t>.</w:t>
      </w:r>
      <w:bookmarkEnd w:id="2"/>
    </w:p>
    <w:p w14:paraId="478753F4" w14:textId="77777777" w:rsidR="00370809" w:rsidRPr="00C90BBC" w:rsidRDefault="00370809" w:rsidP="00370809">
      <w:pPr>
        <w:pStyle w:val="CorpodeTexto"/>
      </w:pPr>
    </w:p>
    <w:p w14:paraId="2DAC8CE9" w14:textId="77777777" w:rsidR="00370809" w:rsidRPr="001E1C8B" w:rsidRDefault="00370809" w:rsidP="00370809">
      <w:pPr>
        <w:pStyle w:val="LegendaImagem"/>
      </w:pPr>
      <w:r>
        <w:t>Cadastro Nacional de Falecidos – CNF</w:t>
      </w:r>
    </w:p>
    <w:p w14:paraId="4FA6953E" w14:textId="4A53E6B1" w:rsidR="00370809" w:rsidRPr="00EB1543" w:rsidRDefault="00CB6CE9" w:rsidP="00370809">
      <w:pPr>
        <w:spacing w:before="240" w:after="240" w:line="360" w:lineRule="auto"/>
        <w:jc w:val="center"/>
        <w:rPr>
          <w:rFonts w:ascii="Arial Narrow" w:eastAsia="Arial Narrow" w:hAnsi="Arial Narrow" w:cs="Arial Narrow"/>
        </w:rPr>
      </w:pPr>
      <w:r w:rsidRPr="00CB6CE9">
        <w:rPr>
          <w:rFonts w:ascii="Arial Narrow" w:eastAsia="Arial Narrow" w:hAnsi="Arial Narrow" w:cs="Arial Narrow"/>
          <w:noProof/>
        </w:rPr>
        <w:drawing>
          <wp:inline distT="0" distB="0" distL="0" distR="0" wp14:anchorId="0FC5FBEE" wp14:editId="0EC9A96D">
            <wp:extent cx="4601217" cy="5515745"/>
            <wp:effectExtent l="19050" t="19050" r="27940" b="27940"/>
            <wp:docPr id="4922887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2887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551574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B85A1E" w14:textId="77777777" w:rsidR="00370809" w:rsidRDefault="00370809" w:rsidP="00370809">
      <w:pPr>
        <w:pStyle w:val="CorpodeTexto"/>
      </w:pPr>
      <w:r>
        <w:t>D</w:t>
      </w:r>
      <w:r w:rsidRPr="001E2B22">
        <w:t xml:space="preserve">a mesma forma, </w:t>
      </w:r>
      <w:r>
        <w:t xml:space="preserve">a situação cadastral do segurado </w:t>
      </w:r>
      <w:r w:rsidRPr="001E2B22">
        <w:t>no Ministério da Fazenda</w:t>
      </w:r>
      <w:r w:rsidRPr="001E2B22">
        <w:rPr>
          <w:rStyle w:val="Refdenotaderodap"/>
          <w:rFonts w:ascii="Arial Narrow" w:hAnsi="Arial Narrow" w:cs="Arial"/>
        </w:rPr>
        <w:footnoteReference w:id="2"/>
      </w:r>
      <w:r w:rsidRPr="001E2B22">
        <w:t xml:space="preserve"> </w:t>
      </w:r>
      <w:r w:rsidRPr="001E1C8B">
        <w:rPr>
          <w:b/>
          <w:bCs/>
        </w:rPr>
        <w:t>comprova</w:t>
      </w:r>
      <w:r w:rsidRPr="001E2B22">
        <w:t xml:space="preserve"> </w:t>
      </w:r>
      <w:r>
        <w:t>seu</w:t>
      </w:r>
      <w:r w:rsidRPr="001E2B22">
        <w:t xml:space="preserve"> falecimento, conforme</w:t>
      </w:r>
      <w:r>
        <w:t xml:space="preserve"> o</w:t>
      </w:r>
      <w:r w:rsidRPr="001E2B22">
        <w:t xml:space="preserve"> documento abaixo.</w:t>
      </w:r>
    </w:p>
    <w:p w14:paraId="6F660EA2" w14:textId="77777777" w:rsidR="00370809" w:rsidRDefault="00370809" w:rsidP="00370809">
      <w:pPr>
        <w:pStyle w:val="CorpodeTexto"/>
      </w:pPr>
    </w:p>
    <w:p w14:paraId="394C3F9C" w14:textId="77777777" w:rsidR="00370809" w:rsidRPr="001E1C8B" w:rsidRDefault="00370809" w:rsidP="00370809">
      <w:pPr>
        <w:pStyle w:val="LegendaImagem"/>
      </w:pPr>
      <w:r>
        <w:t>Comprovante de Situação Cadastral no CPF</w:t>
      </w:r>
    </w:p>
    <w:p w14:paraId="3D3106BC" w14:textId="59AEFECE" w:rsidR="00370809" w:rsidRPr="00647381" w:rsidRDefault="00CB6CE9" w:rsidP="00370809">
      <w:pPr>
        <w:spacing w:before="240" w:after="240" w:line="360" w:lineRule="auto"/>
        <w:jc w:val="center"/>
        <w:rPr>
          <w:rFonts w:ascii="Arial Narrow" w:eastAsia="Arial Narrow" w:hAnsi="Arial Narrow" w:cs="Arial Narrow"/>
        </w:rPr>
      </w:pPr>
      <w:r w:rsidRPr="00CB6CE9">
        <w:rPr>
          <w:rFonts w:ascii="Arial Narrow" w:eastAsia="Arial Narrow" w:hAnsi="Arial Narrow" w:cs="Arial Narrow"/>
          <w:noProof/>
        </w:rPr>
        <w:lastRenderedPageBreak/>
        <w:drawing>
          <wp:inline distT="0" distB="0" distL="0" distR="0" wp14:anchorId="297218AD" wp14:editId="7F4E3988">
            <wp:extent cx="4620270" cy="6373114"/>
            <wp:effectExtent l="19050" t="19050" r="27940" b="27940"/>
            <wp:docPr id="87935922" name="Imagem 1" descr="Interface gráfica do usuário,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35922" name="Imagem 1" descr="Interface gráfica do usuário, Texto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6373114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DC2394" w14:textId="01D4BE10" w:rsidR="00370809" w:rsidRPr="001E2B22" w:rsidRDefault="00370809" w:rsidP="00370809">
      <w:pPr>
        <w:pStyle w:val="CorpodeTexto"/>
      </w:pPr>
      <w:r w:rsidRPr="001E2B22">
        <w:t xml:space="preserve">Dessa </w:t>
      </w:r>
      <w:r>
        <w:t>maneira</w:t>
      </w:r>
      <w:r w:rsidRPr="001E2B22">
        <w:t xml:space="preserve">, </w:t>
      </w:r>
      <w:r w:rsidRPr="00370809">
        <w:t xml:space="preserve">considerando que o óbito do segurado ocorreu no dia </w:t>
      </w:r>
      <w:r>
        <w:t>XXX</w:t>
      </w:r>
      <w:r w:rsidRPr="001E2B22">
        <w:t xml:space="preserve">, </w:t>
      </w:r>
      <w:r w:rsidRPr="001E2B22">
        <w:rPr>
          <w:b/>
          <w:bCs/>
        </w:rPr>
        <w:t xml:space="preserve">o custo do </w:t>
      </w:r>
      <w:r w:rsidRPr="00CF3B4A">
        <w:rPr>
          <w:b/>
          <w:bCs/>
        </w:rPr>
        <w:t xml:space="preserve">benefício de auxílio-acidente por acidente de trabalho, espécie B94, nº </w:t>
      </w:r>
      <w:r>
        <w:rPr>
          <w:b/>
          <w:bCs/>
        </w:rPr>
        <w:t xml:space="preserve">XXX </w:t>
      </w:r>
      <w:r w:rsidRPr="001E2B22">
        <w:t>deveria ser calculado com base na duração do benefício, ou seja, no período compreendido entre a</w:t>
      </w:r>
      <w:r>
        <w:t xml:space="preserve"> data de início e a data de cessação, </w:t>
      </w:r>
      <w:r w:rsidRPr="00370809">
        <w:rPr>
          <w:b/>
          <w:bCs/>
        </w:rPr>
        <w:t>DIB – XXX</w:t>
      </w:r>
      <w:r w:rsidRPr="001E2B22">
        <w:rPr>
          <w:b/>
          <w:bCs/>
        </w:rPr>
        <w:t xml:space="preserve"> </w:t>
      </w:r>
      <w:r w:rsidRPr="00370809">
        <w:rPr>
          <w:b/>
          <w:bCs/>
        </w:rPr>
        <w:t>e DCB – XXX</w:t>
      </w:r>
      <w:r w:rsidRPr="004E3500">
        <w:t>, e</w:t>
      </w:r>
      <w:r w:rsidRPr="001E2B22">
        <w:t xml:space="preserve"> </w:t>
      </w:r>
      <w:r w:rsidRPr="00370809">
        <w:t>não com base na expectativa de sobrevida do segurado (falecido)</w:t>
      </w:r>
      <w:r w:rsidRPr="001E2B22">
        <w:t>.</w:t>
      </w:r>
    </w:p>
    <w:p w14:paraId="444DB0F8" w14:textId="77777777" w:rsidR="00370809" w:rsidRDefault="00370809" w:rsidP="00370809">
      <w:pPr>
        <w:pStyle w:val="CorpodeTexto"/>
      </w:pPr>
      <w:r>
        <w:t xml:space="preserve">As telas do sistema FAP, abaixo, </w:t>
      </w:r>
      <w:r>
        <w:rPr>
          <w:b/>
          <w:bCs/>
        </w:rPr>
        <w:t>comprovam</w:t>
      </w:r>
      <w:r>
        <w:t xml:space="preserve"> o cálculo incorreto do índice de custo do benefício e as datas de contabilização mencionadas.</w:t>
      </w:r>
    </w:p>
    <w:p w14:paraId="738AE984" w14:textId="77777777" w:rsidR="00370809" w:rsidRDefault="00370809" w:rsidP="00370809">
      <w:pPr>
        <w:pStyle w:val="CorpodeTexto"/>
      </w:pPr>
    </w:p>
    <w:p w14:paraId="332D5B79" w14:textId="0AEA8254" w:rsidR="00370809" w:rsidRPr="001E2B22" w:rsidRDefault="00370809" w:rsidP="00370809">
      <w:pPr>
        <w:pStyle w:val="LegendaImagem"/>
      </w:pPr>
      <w:r w:rsidRPr="001E2B22">
        <w:t xml:space="preserve">Vigência </w:t>
      </w:r>
      <w:r w:rsidR="00CB6CE9">
        <w:t>XXX</w:t>
      </w:r>
    </w:p>
    <w:p w14:paraId="6E1B07CC" w14:textId="1DF71661" w:rsidR="00370809" w:rsidRDefault="00CB6CE9" w:rsidP="00CB6CE9">
      <w:pPr>
        <w:pStyle w:val="CorpodeTexto"/>
        <w:ind w:firstLine="0"/>
        <w:jc w:val="center"/>
      </w:pPr>
      <w:r w:rsidRPr="001A6F68">
        <w:rPr>
          <w:noProof/>
        </w:rPr>
        <w:lastRenderedPageBreak/>
        <w:drawing>
          <wp:inline distT="0" distB="0" distL="0" distR="0" wp14:anchorId="2B225983" wp14:editId="2A5242E3">
            <wp:extent cx="5759450" cy="1527175"/>
            <wp:effectExtent l="19050" t="19050" r="12700" b="15875"/>
            <wp:docPr id="287606414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06414" name="Imagem 1" descr="Interface gráfica do usuário, Aplicativo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5271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070AF5" w14:textId="77777777" w:rsidR="00370809" w:rsidRDefault="00370809" w:rsidP="00370809">
      <w:pPr>
        <w:pStyle w:val="CorpodeTexto"/>
      </w:pPr>
    </w:p>
    <w:p w14:paraId="18AB6045" w14:textId="77777777" w:rsidR="00370809" w:rsidRPr="00CF7417" w:rsidRDefault="00370809" w:rsidP="00CF7417">
      <w:pPr>
        <w:pStyle w:val="CorpodeTexto"/>
      </w:pPr>
    </w:p>
    <w:p w14:paraId="0198F004" w14:textId="77777777" w:rsidR="00370809" w:rsidRPr="001E2B22" w:rsidRDefault="00370809" w:rsidP="00370809">
      <w:pPr>
        <w:pStyle w:val="CorpodeTexto"/>
      </w:pPr>
      <w:r w:rsidRPr="001E2B22">
        <w:t>Em resumo</w:t>
      </w:r>
      <w:r>
        <w:t>,</w:t>
      </w:r>
      <w:r w:rsidRPr="001E2B22">
        <w:t xml:space="preserve"> temos:</w:t>
      </w:r>
    </w:p>
    <w:p w14:paraId="633C7EBA" w14:textId="3AE550D8" w:rsidR="00370809" w:rsidRPr="0086145C" w:rsidRDefault="00370809" w:rsidP="0086145C">
      <w:pPr>
        <w:pStyle w:val="ListaNumerada"/>
      </w:pPr>
      <w:r w:rsidRPr="0086145C">
        <w:t xml:space="preserve">a </w:t>
      </w:r>
      <w:r w:rsidRPr="0086145C">
        <w:rPr>
          <w:b/>
          <w:bCs/>
        </w:rPr>
        <w:t>concessão</w:t>
      </w:r>
      <w:r w:rsidRPr="0086145C">
        <w:t xml:space="preserve"> do benefício de auxílio-acidente por acidente de trabalho, espécie B94, nº </w:t>
      </w:r>
      <w:r w:rsidR="0086145C">
        <w:t>XXX</w:t>
      </w:r>
      <w:r w:rsidRPr="0086145C">
        <w:t xml:space="preserve">, ao segurado </w:t>
      </w:r>
      <w:r w:rsidR="0086145C">
        <w:t>XXX</w:t>
      </w:r>
      <w:r w:rsidRPr="0086145C">
        <w:t xml:space="preserve">, inscrito no CPF sob nº </w:t>
      </w:r>
      <w:r w:rsidR="0086145C">
        <w:t>XXX</w:t>
      </w:r>
      <w:r w:rsidRPr="0086145C">
        <w:t xml:space="preserve"> e NIT sob o nº </w:t>
      </w:r>
      <w:r w:rsidR="0086145C">
        <w:t>XXX</w:t>
      </w:r>
      <w:r w:rsidRPr="0086145C">
        <w:t xml:space="preserve">, com </w:t>
      </w:r>
      <w:r w:rsidRPr="0086145C">
        <w:rPr>
          <w:b/>
          <w:bCs/>
        </w:rPr>
        <w:t xml:space="preserve">DIB em </w:t>
      </w:r>
      <w:r w:rsidR="0086145C">
        <w:rPr>
          <w:b/>
          <w:bCs/>
        </w:rPr>
        <w:t>XXX</w:t>
      </w:r>
      <w:r w:rsidRPr="0086145C">
        <w:t>.</w:t>
      </w:r>
    </w:p>
    <w:p w14:paraId="22D68508" w14:textId="5F0178AE" w:rsidR="00370809" w:rsidRPr="0086145C" w:rsidRDefault="00370809" w:rsidP="0086145C">
      <w:pPr>
        <w:pStyle w:val="ListaNumerada"/>
      </w:pPr>
      <w:r w:rsidRPr="0086145C">
        <w:t xml:space="preserve">o </w:t>
      </w:r>
      <w:r w:rsidRPr="0086145C">
        <w:rPr>
          <w:b/>
          <w:bCs/>
        </w:rPr>
        <w:t>falecimento</w:t>
      </w:r>
      <w:r w:rsidRPr="0086145C">
        <w:t xml:space="preserve"> do segurado </w:t>
      </w:r>
      <w:r w:rsidR="0086145C">
        <w:t>XXX</w:t>
      </w:r>
      <w:r w:rsidRPr="0086145C">
        <w:t xml:space="preserve">, inscrito no CPF sob nº </w:t>
      </w:r>
      <w:r w:rsidR="0086145C">
        <w:t>XXX</w:t>
      </w:r>
      <w:r w:rsidRPr="0086145C">
        <w:t xml:space="preserve">, no </w:t>
      </w:r>
      <w:r w:rsidRPr="0086145C">
        <w:rPr>
          <w:b/>
          <w:bCs/>
        </w:rPr>
        <w:t xml:space="preserve">dia </w:t>
      </w:r>
      <w:r w:rsidR="0086145C">
        <w:rPr>
          <w:b/>
          <w:bCs/>
        </w:rPr>
        <w:t>XXX</w:t>
      </w:r>
      <w:r w:rsidRPr="0086145C">
        <w:t xml:space="preserve">; e, por consequência, a </w:t>
      </w:r>
      <w:r w:rsidRPr="0086145C">
        <w:rPr>
          <w:b/>
          <w:bCs/>
        </w:rPr>
        <w:t>cessação</w:t>
      </w:r>
      <w:r w:rsidRPr="0086145C">
        <w:t xml:space="preserve"> do benefício de auxílio-acidente por acidente de trabalho, espécie B94, nº </w:t>
      </w:r>
      <w:r w:rsidR="0086145C">
        <w:t>XXX</w:t>
      </w:r>
      <w:r w:rsidRPr="0086145C">
        <w:t xml:space="preserve">, com </w:t>
      </w:r>
      <w:r w:rsidRPr="0086145C">
        <w:rPr>
          <w:b/>
          <w:bCs/>
        </w:rPr>
        <w:t xml:space="preserve">DCB em </w:t>
      </w:r>
      <w:r w:rsidR="0086145C" w:rsidRPr="0086145C">
        <w:rPr>
          <w:b/>
          <w:bCs/>
        </w:rPr>
        <w:t>XXX</w:t>
      </w:r>
      <w:r w:rsidRPr="0086145C">
        <w:t>.</w:t>
      </w:r>
    </w:p>
    <w:p w14:paraId="1ABA5295" w14:textId="5D098E28" w:rsidR="00370809" w:rsidRPr="0086145C" w:rsidRDefault="00370809" w:rsidP="0086145C">
      <w:pPr>
        <w:pStyle w:val="ListaNumerada"/>
      </w:pPr>
      <w:r w:rsidRPr="0086145C">
        <w:t xml:space="preserve">O </w:t>
      </w:r>
      <w:r w:rsidRPr="0086145C">
        <w:rPr>
          <w:b/>
          <w:bCs/>
        </w:rPr>
        <w:t>erro</w:t>
      </w:r>
      <w:r w:rsidRPr="0086145C">
        <w:t xml:space="preserve"> no cálculo do índice custo, nas vigências </w:t>
      </w:r>
      <w:r w:rsidR="0086145C">
        <w:t>XXX</w:t>
      </w:r>
      <w:r w:rsidRPr="0086145C">
        <w:t xml:space="preserve">, uma vez que projetou a expectativa de sobrevida do segurado, desconsiderando o seu </w:t>
      </w:r>
      <w:r w:rsidRPr="0086145C">
        <w:rPr>
          <w:b/>
          <w:bCs/>
        </w:rPr>
        <w:t xml:space="preserve">falecimento em </w:t>
      </w:r>
      <w:r w:rsidR="0086145C">
        <w:rPr>
          <w:b/>
          <w:bCs/>
        </w:rPr>
        <w:t>XXX</w:t>
      </w:r>
      <w:r w:rsidRPr="0086145C">
        <w:t>.</w:t>
      </w:r>
    </w:p>
    <w:p w14:paraId="78FEED53" w14:textId="77777777" w:rsidR="00370809" w:rsidRPr="001E2B22" w:rsidRDefault="00370809" w:rsidP="0086145C">
      <w:pPr>
        <w:pStyle w:val="CorpodeTexto"/>
      </w:pPr>
    </w:p>
    <w:p w14:paraId="66E38921" w14:textId="646039B8" w:rsidR="00370809" w:rsidRDefault="00370809" w:rsidP="0086145C">
      <w:pPr>
        <w:pStyle w:val="CorpodeTexto"/>
      </w:pPr>
      <w:bookmarkStart w:id="5" w:name="_Hlk83204281"/>
      <w:bookmarkStart w:id="6" w:name="_Hlk120641453"/>
      <w:r>
        <w:t>Dessa forma, o</w:t>
      </w:r>
      <w:r w:rsidRPr="00EE03AA">
        <w:t xml:space="preserve"> erro prejudicou a empresa </w:t>
      </w:r>
      <w:r>
        <w:t>A</w:t>
      </w:r>
      <w:r w:rsidRPr="00EE03AA">
        <w:t>utora, pois seu índice de custo foi indevidamente</w:t>
      </w:r>
      <w:r>
        <w:t xml:space="preserve"> majorado, resultando em um FAP maior do que o devido. Isso, por sua vez, gerou aumento no valor da tributação recolhida pela Autora em relação às vigências </w:t>
      </w:r>
      <w:r w:rsidR="00CF7417">
        <w:t>XXX</w:t>
      </w:r>
      <w:r>
        <w:t>.</w:t>
      </w:r>
    </w:p>
    <w:p w14:paraId="42109A1E" w14:textId="6B867887" w:rsidR="00370809" w:rsidRDefault="00370809" w:rsidP="0086145C">
      <w:pPr>
        <w:pStyle w:val="CorpodeTexto"/>
      </w:pPr>
      <w:bookmarkStart w:id="7" w:name="_Hlk135823755"/>
      <w:r w:rsidRPr="006F1718">
        <w:t xml:space="preserve">Portanto, demonstrado o erro na forma de apuração do índice de custo, requer-se a </w:t>
      </w:r>
      <w:r w:rsidRPr="006F1718">
        <w:rPr>
          <w:b/>
          <w:bCs/>
        </w:rPr>
        <w:t>determinação</w:t>
      </w:r>
      <w:r w:rsidRPr="006F1718">
        <w:t xml:space="preserve"> para que a Ré proceda o ajuste no cálculo do índice de custo do </w:t>
      </w:r>
      <w:r w:rsidRPr="0069310A">
        <w:t>benefício de auxílio-acidente por acidente de trabalho, espécie B94</w:t>
      </w:r>
      <w:r w:rsidRPr="001E1C8B">
        <w:t xml:space="preserve">, nº </w:t>
      </w:r>
      <w:r w:rsidR="0086145C">
        <w:t>XXX</w:t>
      </w:r>
      <w:r w:rsidRPr="001E2B22">
        <w:t xml:space="preserve">, limitando a apuração do </w:t>
      </w:r>
      <w:r w:rsidRPr="001E2B22">
        <w:rPr>
          <w:i/>
          <w:iCs/>
        </w:rPr>
        <w:t>quantum</w:t>
      </w:r>
      <w:r w:rsidRPr="001E2B22">
        <w:t xml:space="preserve"> ao período compreendido entre a </w:t>
      </w:r>
      <w:r w:rsidRPr="001E2B22">
        <w:rPr>
          <w:b/>
          <w:bCs/>
        </w:rPr>
        <w:t xml:space="preserve">DIB </w:t>
      </w:r>
      <w:r>
        <w:rPr>
          <w:b/>
          <w:bCs/>
        </w:rPr>
        <w:t>em</w:t>
      </w:r>
      <w:r w:rsidRPr="001E2B22">
        <w:rPr>
          <w:b/>
          <w:bCs/>
        </w:rPr>
        <w:t xml:space="preserve"> </w:t>
      </w:r>
      <w:r w:rsidR="0086145C">
        <w:rPr>
          <w:b/>
          <w:bCs/>
        </w:rPr>
        <w:t>XXX</w:t>
      </w:r>
      <w:r w:rsidRPr="001E2B22">
        <w:t xml:space="preserve"> e </w:t>
      </w:r>
      <w:r w:rsidRPr="001E2B22">
        <w:rPr>
          <w:b/>
          <w:bCs/>
        </w:rPr>
        <w:t xml:space="preserve">DCB </w:t>
      </w:r>
      <w:r>
        <w:rPr>
          <w:b/>
          <w:bCs/>
        </w:rPr>
        <w:t>em</w:t>
      </w:r>
      <w:r w:rsidRPr="001E2B22">
        <w:rPr>
          <w:b/>
          <w:bCs/>
        </w:rPr>
        <w:t xml:space="preserve"> </w:t>
      </w:r>
      <w:r w:rsidR="0086145C">
        <w:rPr>
          <w:b/>
          <w:bCs/>
        </w:rPr>
        <w:t>XXX</w:t>
      </w:r>
      <w:r w:rsidRPr="001E2B22">
        <w:t xml:space="preserve">, nas vigências </w:t>
      </w:r>
      <w:r w:rsidR="0086145C">
        <w:t>XXX</w:t>
      </w:r>
      <w:r w:rsidRPr="001E2B22">
        <w:t xml:space="preserve">, do estabelecimento CNPJ nº </w:t>
      </w:r>
      <w:r w:rsidR="0086145C">
        <w:t>XXX</w:t>
      </w:r>
      <w:r w:rsidRPr="001E2B22">
        <w:t xml:space="preserve"> e o consequente </w:t>
      </w:r>
      <w:r w:rsidRPr="00392A53">
        <w:rPr>
          <w:b/>
          <w:bCs/>
        </w:rPr>
        <w:t>recálculo</w:t>
      </w:r>
      <w:r w:rsidRPr="001E2B22">
        <w:t xml:space="preserve"> do</w:t>
      </w:r>
      <w:r>
        <w:t>s índices</w:t>
      </w:r>
      <w:r w:rsidRPr="001E2B22">
        <w:t xml:space="preserve"> FAP.</w:t>
      </w:r>
      <w:bookmarkEnd w:id="5"/>
      <w:bookmarkEnd w:id="6"/>
    </w:p>
    <w:bookmarkEnd w:id="0"/>
    <w:bookmarkEnd w:id="1"/>
    <w:bookmarkEnd w:id="7"/>
    <w:p w14:paraId="32A2A257" w14:textId="77777777" w:rsidR="00370809" w:rsidRPr="006420F3" w:rsidRDefault="00370809" w:rsidP="00444429">
      <w:pPr>
        <w:pStyle w:val="CorpodeTexto"/>
      </w:pPr>
    </w:p>
    <w:sectPr w:rsidR="00370809" w:rsidRPr="006420F3" w:rsidSect="00587F25">
      <w:headerReference w:type="first" r:id="rId11"/>
      <w:footerReference w:type="first" r:id="rId12"/>
      <w:type w:val="continuous"/>
      <w:pgSz w:w="11906" w:h="16838" w:code="9"/>
      <w:pgMar w:top="1418" w:right="1418" w:bottom="1418" w:left="1418" w:header="1389" w:footer="851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55E56A" w14:textId="77777777" w:rsidR="00F01BB3" w:rsidRDefault="00F01BB3" w:rsidP="00824C3A">
      <w:r>
        <w:separator/>
      </w:r>
    </w:p>
  </w:endnote>
  <w:endnote w:type="continuationSeparator" w:id="0">
    <w:p w14:paraId="6A0D71CC" w14:textId="77777777" w:rsidR="00F01BB3" w:rsidRDefault="00F01BB3" w:rsidP="00824C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IDFont+F3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7">
    <w:altName w:val="Cambria"/>
    <w:panose1 w:val="00000000000000000000"/>
    <w:charset w:val="00"/>
    <w:family w:val="roman"/>
    <w:notTrueType/>
    <w:pitch w:val="default"/>
  </w:font>
  <w:font w:name="CIDFont+F8">
    <w:altName w:val="Cambria"/>
    <w:panose1 w:val="00000000000000000000"/>
    <w:charset w:val="00"/>
    <w:family w:val="roman"/>
    <w:notTrueType/>
    <w:pitch w:val="default"/>
  </w:font>
  <w:font w:name="CIDFont+F6">
    <w:altName w:val="Cambria"/>
    <w:panose1 w:val="00000000000000000000"/>
    <w:charset w:val="00"/>
    <w:family w:val="roman"/>
    <w:notTrueType/>
    <w:pitch w:val="default"/>
  </w:font>
  <w:font w:name="Helvetica Neue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511D5" w14:textId="1547AB4D" w:rsidR="00587F25" w:rsidRDefault="00587F25">
    <w:pPr>
      <w:pStyle w:val="Rodap"/>
    </w:pPr>
    <w:r w:rsidRPr="00587F25">
      <w:rPr>
        <w:rFonts w:ascii="Avenir Next LT Pro" w:hAnsi="Avenir Next LT Pro"/>
        <w:noProof/>
        <w:sz w:val="16"/>
        <w:szCs w:val="16"/>
      </w:rPr>
      <w:drawing>
        <wp:anchor distT="0" distB="0" distL="114300" distR="114300" simplePos="0" relativeHeight="251663360" behindDoc="0" locked="0" layoutInCell="1" allowOverlap="1" wp14:anchorId="798372D9" wp14:editId="257B3C29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60000" cy="676800"/>
          <wp:effectExtent l="0" t="0" r="3175" b="9525"/>
          <wp:wrapTopAndBottom/>
          <wp:docPr id="838228588" name="Imagem 838228588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6893566" name="Imagem 676893566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657"/>
                  <a:stretch/>
                </pic:blipFill>
                <pic:spPr bwMode="auto">
                  <a:xfrm>
                    <a:off x="0" y="0"/>
                    <a:ext cx="7560000" cy="676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39503E" w14:textId="77777777" w:rsidR="00F01BB3" w:rsidRDefault="00F01BB3" w:rsidP="00824C3A">
      <w:r>
        <w:separator/>
      </w:r>
    </w:p>
  </w:footnote>
  <w:footnote w:type="continuationSeparator" w:id="0">
    <w:p w14:paraId="37FD6965" w14:textId="77777777" w:rsidR="00F01BB3" w:rsidRDefault="00F01BB3" w:rsidP="00824C3A">
      <w:r>
        <w:continuationSeparator/>
      </w:r>
    </w:p>
  </w:footnote>
  <w:footnote w:id="1">
    <w:p w14:paraId="4AEE07DF" w14:textId="77777777" w:rsidR="00370809" w:rsidRDefault="00370809" w:rsidP="00370809">
      <w:pPr>
        <w:pStyle w:val="Textodenotaderodap"/>
      </w:pPr>
      <w:r w:rsidRPr="00C90BBC">
        <w:rPr>
          <w:rStyle w:val="Refdenotaderodap"/>
          <w:rFonts w:ascii="Arial Narrow" w:hAnsi="Arial Narrow"/>
        </w:rPr>
        <w:footnoteRef/>
      </w:r>
      <w:r w:rsidRPr="00C90BBC">
        <w:rPr>
          <w:rFonts w:ascii="Arial Narrow" w:hAnsi="Arial Narrow"/>
        </w:rPr>
        <w:t xml:space="preserve"> </w:t>
      </w:r>
      <w:hyperlink r:id="rId1" w:history="1">
        <w:r w:rsidRPr="004A17F8">
          <w:rPr>
            <w:rStyle w:val="Hyperlink"/>
            <w:rFonts w:ascii="Arial Narrow" w:hAnsi="Arial Narrow"/>
            <w:sz w:val="18"/>
            <w:szCs w:val="18"/>
          </w:rPr>
          <w:t>https://www.falecidosnobrasil.org.br/</w:t>
        </w:r>
      </w:hyperlink>
      <w:r>
        <w:rPr>
          <w:rFonts w:ascii="Arial Narrow" w:hAnsi="Arial Narrow"/>
          <w:sz w:val="18"/>
          <w:szCs w:val="18"/>
        </w:rPr>
        <w:t xml:space="preserve">  </w:t>
      </w:r>
    </w:p>
  </w:footnote>
  <w:footnote w:id="2">
    <w:p w14:paraId="28B0DED7" w14:textId="77777777" w:rsidR="00370809" w:rsidRDefault="00370809" w:rsidP="00370809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hyperlink r:id="rId2" w:history="1">
        <w:r w:rsidRPr="004A17F8">
          <w:rPr>
            <w:rStyle w:val="Hyperlink"/>
            <w:rFonts w:ascii="Arial Narrow" w:hAnsi="Arial Narrow"/>
            <w:sz w:val="18"/>
            <w:szCs w:val="18"/>
          </w:rPr>
          <w:t>https://servicos.receita.fazenda.gov.br/Servicos/CPF/ConsultaSituacao/ConsultaPublica.asp</w:t>
        </w:r>
      </w:hyperlink>
      <w:r>
        <w:rPr>
          <w:rFonts w:ascii="Arial Narrow" w:hAnsi="Arial Narrow"/>
          <w:sz w:val="18"/>
          <w:szCs w:val="18"/>
        </w:rP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EF7900" w14:textId="5CDC9177" w:rsidR="00587F25" w:rsidRDefault="00587F25">
    <w:pPr>
      <w:pStyle w:val="Cabealh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4C56DD5" wp14:editId="2D21B7DB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60000" cy="882000"/>
          <wp:effectExtent l="0" t="0" r="3175" b="0"/>
          <wp:wrapSquare wrapText="bothSides"/>
          <wp:docPr id="941970636" name="Imagem 941970636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1296831" name="Imagem 1171296831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" b="91768"/>
                  <a:stretch/>
                </pic:blipFill>
                <pic:spPr bwMode="auto">
                  <a:xfrm>
                    <a:off x="0" y="0"/>
                    <a:ext cx="7560000" cy="882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5784B"/>
    <w:multiLevelType w:val="multilevel"/>
    <w:tmpl w:val="0416001F"/>
    <w:numStyleLink w:val="Estilo1"/>
  </w:abstractNum>
  <w:abstractNum w:abstractNumId="1" w15:restartNumberingAfterBreak="0">
    <w:nsid w:val="0A464D4F"/>
    <w:multiLevelType w:val="hybridMultilevel"/>
    <w:tmpl w:val="5150E778"/>
    <w:lvl w:ilvl="0" w:tplc="BF6072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3F2E00"/>
    <w:multiLevelType w:val="hybridMultilevel"/>
    <w:tmpl w:val="03A63E4A"/>
    <w:lvl w:ilvl="0" w:tplc="9D7AFBF8">
      <w:start w:val="1"/>
      <w:numFmt w:val="decimal"/>
      <w:lvlText w:val="%1)"/>
      <w:lvlJc w:val="left"/>
      <w:pPr>
        <w:ind w:left="1494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0D441690"/>
    <w:multiLevelType w:val="hybridMultilevel"/>
    <w:tmpl w:val="BC72F7F0"/>
    <w:lvl w:ilvl="0" w:tplc="9A08B216">
      <w:start w:val="1"/>
      <w:numFmt w:val="bullet"/>
      <w:lvlText w:val=""/>
      <w:lvlJc w:val="left"/>
      <w:pPr>
        <w:ind w:left="720" w:hanging="360"/>
      </w:pPr>
      <w:rPr>
        <w:rFonts w:ascii="Wingdings 3" w:hAnsi="Wingdings 3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B94682"/>
    <w:multiLevelType w:val="hybridMultilevel"/>
    <w:tmpl w:val="AE706E30"/>
    <w:lvl w:ilvl="0" w:tplc="A908099E">
      <w:start w:val="1"/>
      <w:numFmt w:val="bullet"/>
      <w:pStyle w:val="ListaMarcadores"/>
      <w:lvlText w:val=""/>
      <w:lvlJc w:val="left"/>
      <w:pPr>
        <w:ind w:left="1854" w:hanging="360"/>
      </w:pPr>
      <w:rPr>
        <w:rFonts w:ascii="Wingdings 3" w:hAnsi="Wingdings 3" w:hint="default"/>
      </w:rPr>
    </w:lvl>
    <w:lvl w:ilvl="1" w:tplc="FFFFFFFF" w:tentative="1">
      <w:start w:val="1"/>
      <w:numFmt w:val="low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" w15:restartNumberingAfterBreak="0">
    <w:nsid w:val="2DBD6D41"/>
    <w:multiLevelType w:val="multilevel"/>
    <w:tmpl w:val="0416001F"/>
    <w:styleLink w:val="Estilo1"/>
    <w:lvl w:ilvl="0">
      <w:start w:val="1"/>
      <w:numFmt w:val="upperLetter"/>
      <w:pStyle w:val="ListadePedidos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EA42400"/>
    <w:multiLevelType w:val="multilevel"/>
    <w:tmpl w:val="6A9C73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50D65AB2"/>
    <w:multiLevelType w:val="hybridMultilevel"/>
    <w:tmpl w:val="AE6A94D8"/>
    <w:lvl w:ilvl="0" w:tplc="874E5A0C">
      <w:start w:val="1"/>
      <w:numFmt w:val="decimal"/>
      <w:pStyle w:val="ListaNumerada"/>
      <w:lvlText w:val="%1."/>
      <w:lvlJc w:val="left"/>
      <w:pPr>
        <w:ind w:left="1854" w:hanging="360"/>
      </w:p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8" w15:restartNumberingAfterBreak="0">
    <w:nsid w:val="54E232E5"/>
    <w:multiLevelType w:val="multilevel"/>
    <w:tmpl w:val="6838AB3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85310680">
    <w:abstractNumId w:val="7"/>
  </w:num>
  <w:num w:numId="2" w16cid:durableId="828204759">
    <w:abstractNumId w:val="0"/>
    <w:lvlOverride w:ilvl="0">
      <w:lvl w:ilvl="0">
        <w:start w:val="1"/>
        <w:numFmt w:val="upperLetter"/>
        <w:pStyle w:val="ListadePedidos"/>
        <w:lvlText w:val="%1."/>
        <w:lvlJc w:val="left"/>
        <w:pPr>
          <w:ind w:left="1495" w:hanging="360"/>
        </w:pPr>
        <w:rPr>
          <w:b/>
          <w:bCs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2417" w:hanging="432"/>
        </w:pPr>
        <w:rPr>
          <w:b/>
          <w:bCs/>
          <w:color w:val="000000" w:themeColor="text1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3056" w:hanging="504"/>
        </w:pPr>
        <w:rPr>
          <w:b/>
          <w:bCs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863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367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871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4375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879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455" w:hanging="1440"/>
        </w:pPr>
      </w:lvl>
    </w:lvlOverride>
  </w:num>
  <w:num w:numId="3" w16cid:durableId="1044410315">
    <w:abstractNumId w:val="5"/>
  </w:num>
  <w:num w:numId="4" w16cid:durableId="486868066">
    <w:abstractNumId w:val="4"/>
  </w:num>
  <w:num w:numId="5" w16cid:durableId="1701739710">
    <w:abstractNumId w:val="8"/>
  </w:num>
  <w:num w:numId="6" w16cid:durableId="1162962532">
    <w:abstractNumId w:val="6"/>
  </w:num>
  <w:num w:numId="7" w16cid:durableId="383601809">
    <w:abstractNumId w:val="3"/>
  </w:num>
  <w:num w:numId="8" w16cid:durableId="512842574">
    <w:abstractNumId w:val="2"/>
  </w:num>
  <w:num w:numId="9" w16cid:durableId="1551765092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5"/>
  <w:attachedTemplate r:id="rId1"/>
  <w:documentProtection w:edit="forms" w:enforcement="0"/>
  <w:defaultTabStop w:val="709"/>
  <w:hyphenationZone w:val="425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AD3"/>
    <w:rsid w:val="000013B3"/>
    <w:rsid w:val="00002FA9"/>
    <w:rsid w:val="00002FEE"/>
    <w:rsid w:val="000041CA"/>
    <w:rsid w:val="000077DB"/>
    <w:rsid w:val="00010131"/>
    <w:rsid w:val="00014997"/>
    <w:rsid w:val="000153D3"/>
    <w:rsid w:val="0001620F"/>
    <w:rsid w:val="00020E44"/>
    <w:rsid w:val="00023D2D"/>
    <w:rsid w:val="00026397"/>
    <w:rsid w:val="000377D6"/>
    <w:rsid w:val="00041014"/>
    <w:rsid w:val="0004172D"/>
    <w:rsid w:val="00042CFC"/>
    <w:rsid w:val="00047137"/>
    <w:rsid w:val="00051AE1"/>
    <w:rsid w:val="0005402B"/>
    <w:rsid w:val="00060099"/>
    <w:rsid w:val="0006062C"/>
    <w:rsid w:val="000609F8"/>
    <w:rsid w:val="0006652C"/>
    <w:rsid w:val="000724B0"/>
    <w:rsid w:val="00076044"/>
    <w:rsid w:val="0008061F"/>
    <w:rsid w:val="000807CB"/>
    <w:rsid w:val="000809D9"/>
    <w:rsid w:val="00081C78"/>
    <w:rsid w:val="000833A9"/>
    <w:rsid w:val="00083E8B"/>
    <w:rsid w:val="00085321"/>
    <w:rsid w:val="000878C1"/>
    <w:rsid w:val="00090375"/>
    <w:rsid w:val="000A1DC4"/>
    <w:rsid w:val="000A4D39"/>
    <w:rsid w:val="000A580F"/>
    <w:rsid w:val="000A6D92"/>
    <w:rsid w:val="000A75D7"/>
    <w:rsid w:val="000A79AD"/>
    <w:rsid w:val="000B0855"/>
    <w:rsid w:val="000C2B63"/>
    <w:rsid w:val="000C35CB"/>
    <w:rsid w:val="000D13A3"/>
    <w:rsid w:val="000D2344"/>
    <w:rsid w:val="000D5E0A"/>
    <w:rsid w:val="000D72E8"/>
    <w:rsid w:val="000E4AD8"/>
    <w:rsid w:val="000E4AFA"/>
    <w:rsid w:val="000F183E"/>
    <w:rsid w:val="000F68DF"/>
    <w:rsid w:val="00102C9E"/>
    <w:rsid w:val="0010362E"/>
    <w:rsid w:val="001051FD"/>
    <w:rsid w:val="001053D8"/>
    <w:rsid w:val="00106500"/>
    <w:rsid w:val="00110732"/>
    <w:rsid w:val="001130FD"/>
    <w:rsid w:val="00113700"/>
    <w:rsid w:val="00115E2E"/>
    <w:rsid w:val="00117039"/>
    <w:rsid w:val="00117D07"/>
    <w:rsid w:val="00121098"/>
    <w:rsid w:val="00126003"/>
    <w:rsid w:val="0012740C"/>
    <w:rsid w:val="00130A8A"/>
    <w:rsid w:val="001334B3"/>
    <w:rsid w:val="001350C4"/>
    <w:rsid w:val="001350FC"/>
    <w:rsid w:val="001353BC"/>
    <w:rsid w:val="00137170"/>
    <w:rsid w:val="00142035"/>
    <w:rsid w:val="00142FE8"/>
    <w:rsid w:val="00144DCA"/>
    <w:rsid w:val="001452CB"/>
    <w:rsid w:val="00145E4B"/>
    <w:rsid w:val="001465E4"/>
    <w:rsid w:val="00151BCD"/>
    <w:rsid w:val="00153E9C"/>
    <w:rsid w:val="00155B34"/>
    <w:rsid w:val="00155E01"/>
    <w:rsid w:val="001627D8"/>
    <w:rsid w:val="00162E20"/>
    <w:rsid w:val="001630A9"/>
    <w:rsid w:val="00163922"/>
    <w:rsid w:val="001640AC"/>
    <w:rsid w:val="00164181"/>
    <w:rsid w:val="00164856"/>
    <w:rsid w:val="00164E5A"/>
    <w:rsid w:val="00165ABF"/>
    <w:rsid w:val="0016685E"/>
    <w:rsid w:val="00167970"/>
    <w:rsid w:val="00172021"/>
    <w:rsid w:val="001734E5"/>
    <w:rsid w:val="00174EE2"/>
    <w:rsid w:val="00175D3B"/>
    <w:rsid w:val="00175FC9"/>
    <w:rsid w:val="0018097D"/>
    <w:rsid w:val="0018110C"/>
    <w:rsid w:val="00182809"/>
    <w:rsid w:val="00183976"/>
    <w:rsid w:val="001855BF"/>
    <w:rsid w:val="001856EA"/>
    <w:rsid w:val="001918F1"/>
    <w:rsid w:val="001924F3"/>
    <w:rsid w:val="001955BC"/>
    <w:rsid w:val="001A37BE"/>
    <w:rsid w:val="001A75E3"/>
    <w:rsid w:val="001A779D"/>
    <w:rsid w:val="001B6005"/>
    <w:rsid w:val="001C2C10"/>
    <w:rsid w:val="001C5949"/>
    <w:rsid w:val="001D3688"/>
    <w:rsid w:val="001D5C4F"/>
    <w:rsid w:val="001D6ECF"/>
    <w:rsid w:val="001D7B19"/>
    <w:rsid w:val="001E3418"/>
    <w:rsid w:val="001E4155"/>
    <w:rsid w:val="001E5B5B"/>
    <w:rsid w:val="001F104A"/>
    <w:rsid w:val="001F159F"/>
    <w:rsid w:val="001F1AA9"/>
    <w:rsid w:val="001F4276"/>
    <w:rsid w:val="001F5AE1"/>
    <w:rsid w:val="001F7444"/>
    <w:rsid w:val="00202B64"/>
    <w:rsid w:val="002037F3"/>
    <w:rsid w:val="002039FF"/>
    <w:rsid w:val="00205CD2"/>
    <w:rsid w:val="002074B9"/>
    <w:rsid w:val="00207616"/>
    <w:rsid w:val="00210E83"/>
    <w:rsid w:val="002115AD"/>
    <w:rsid w:val="00211922"/>
    <w:rsid w:val="00212569"/>
    <w:rsid w:val="002127FD"/>
    <w:rsid w:val="002128DB"/>
    <w:rsid w:val="00215D89"/>
    <w:rsid w:val="00216503"/>
    <w:rsid w:val="00232292"/>
    <w:rsid w:val="002342F3"/>
    <w:rsid w:val="00235C03"/>
    <w:rsid w:val="00236E4B"/>
    <w:rsid w:val="00244D54"/>
    <w:rsid w:val="00252AFC"/>
    <w:rsid w:val="00254509"/>
    <w:rsid w:val="0025687D"/>
    <w:rsid w:val="002573BA"/>
    <w:rsid w:val="00261168"/>
    <w:rsid w:val="0026521A"/>
    <w:rsid w:val="002665F7"/>
    <w:rsid w:val="0026697A"/>
    <w:rsid w:val="0026798D"/>
    <w:rsid w:val="00267F77"/>
    <w:rsid w:val="00271496"/>
    <w:rsid w:val="00271EC5"/>
    <w:rsid w:val="002736EC"/>
    <w:rsid w:val="0027572E"/>
    <w:rsid w:val="002770D5"/>
    <w:rsid w:val="002876B0"/>
    <w:rsid w:val="00295C1E"/>
    <w:rsid w:val="002A17E2"/>
    <w:rsid w:val="002A3A14"/>
    <w:rsid w:val="002A40E0"/>
    <w:rsid w:val="002A6445"/>
    <w:rsid w:val="002A7868"/>
    <w:rsid w:val="002B0048"/>
    <w:rsid w:val="002B03C5"/>
    <w:rsid w:val="002B30FA"/>
    <w:rsid w:val="002B4648"/>
    <w:rsid w:val="002B485D"/>
    <w:rsid w:val="002B7672"/>
    <w:rsid w:val="002B7BCB"/>
    <w:rsid w:val="002C3418"/>
    <w:rsid w:val="002C7268"/>
    <w:rsid w:val="002C74FB"/>
    <w:rsid w:val="002D1A7E"/>
    <w:rsid w:val="002D44A1"/>
    <w:rsid w:val="002E03DA"/>
    <w:rsid w:val="002E0EC8"/>
    <w:rsid w:val="002E42AE"/>
    <w:rsid w:val="002E5390"/>
    <w:rsid w:val="002E7420"/>
    <w:rsid w:val="002F42C0"/>
    <w:rsid w:val="002F46E8"/>
    <w:rsid w:val="002F5CD1"/>
    <w:rsid w:val="002F60F9"/>
    <w:rsid w:val="002F65BE"/>
    <w:rsid w:val="002F6AD3"/>
    <w:rsid w:val="002F6FEA"/>
    <w:rsid w:val="0030000F"/>
    <w:rsid w:val="00302ED4"/>
    <w:rsid w:val="00303982"/>
    <w:rsid w:val="00303A69"/>
    <w:rsid w:val="00304F5E"/>
    <w:rsid w:val="003050E2"/>
    <w:rsid w:val="003054D3"/>
    <w:rsid w:val="00310842"/>
    <w:rsid w:val="0031306B"/>
    <w:rsid w:val="00320179"/>
    <w:rsid w:val="0032139C"/>
    <w:rsid w:val="00321626"/>
    <w:rsid w:val="00322540"/>
    <w:rsid w:val="00323653"/>
    <w:rsid w:val="00326203"/>
    <w:rsid w:val="0032790A"/>
    <w:rsid w:val="00330AB7"/>
    <w:rsid w:val="00337872"/>
    <w:rsid w:val="00337F28"/>
    <w:rsid w:val="0034780C"/>
    <w:rsid w:val="003514D2"/>
    <w:rsid w:val="00353002"/>
    <w:rsid w:val="00354783"/>
    <w:rsid w:val="00355EF1"/>
    <w:rsid w:val="00357B58"/>
    <w:rsid w:val="00365613"/>
    <w:rsid w:val="003677D1"/>
    <w:rsid w:val="00370809"/>
    <w:rsid w:val="0037133F"/>
    <w:rsid w:val="003735C8"/>
    <w:rsid w:val="003842F8"/>
    <w:rsid w:val="003900F4"/>
    <w:rsid w:val="00391200"/>
    <w:rsid w:val="003961B1"/>
    <w:rsid w:val="003A0806"/>
    <w:rsid w:val="003A0A2A"/>
    <w:rsid w:val="003A207F"/>
    <w:rsid w:val="003A24E9"/>
    <w:rsid w:val="003A41D5"/>
    <w:rsid w:val="003A4A40"/>
    <w:rsid w:val="003A5028"/>
    <w:rsid w:val="003A5E35"/>
    <w:rsid w:val="003B49C3"/>
    <w:rsid w:val="003B4CC1"/>
    <w:rsid w:val="003B4F10"/>
    <w:rsid w:val="003B510F"/>
    <w:rsid w:val="003C0165"/>
    <w:rsid w:val="003C173E"/>
    <w:rsid w:val="003C38D1"/>
    <w:rsid w:val="003C4C00"/>
    <w:rsid w:val="003C65E5"/>
    <w:rsid w:val="003C6D3B"/>
    <w:rsid w:val="003C6DA0"/>
    <w:rsid w:val="003D05C1"/>
    <w:rsid w:val="003D0CED"/>
    <w:rsid w:val="003D16E7"/>
    <w:rsid w:val="003D66E6"/>
    <w:rsid w:val="003E5313"/>
    <w:rsid w:val="003F26CA"/>
    <w:rsid w:val="003F41D9"/>
    <w:rsid w:val="003F42A7"/>
    <w:rsid w:val="003F5F8D"/>
    <w:rsid w:val="004036DA"/>
    <w:rsid w:val="0040453B"/>
    <w:rsid w:val="00404FF1"/>
    <w:rsid w:val="00411BA4"/>
    <w:rsid w:val="004123D6"/>
    <w:rsid w:val="00413D8C"/>
    <w:rsid w:val="00414B43"/>
    <w:rsid w:val="00420C08"/>
    <w:rsid w:val="00422571"/>
    <w:rsid w:val="004237D4"/>
    <w:rsid w:val="004237FF"/>
    <w:rsid w:val="00426E41"/>
    <w:rsid w:val="004312FE"/>
    <w:rsid w:val="00432946"/>
    <w:rsid w:val="004363EF"/>
    <w:rsid w:val="0043643E"/>
    <w:rsid w:val="00436965"/>
    <w:rsid w:val="00440388"/>
    <w:rsid w:val="004407B4"/>
    <w:rsid w:val="00440871"/>
    <w:rsid w:val="0044268D"/>
    <w:rsid w:val="00443759"/>
    <w:rsid w:val="00444429"/>
    <w:rsid w:val="004449D4"/>
    <w:rsid w:val="0044523F"/>
    <w:rsid w:val="0044794A"/>
    <w:rsid w:val="004578C3"/>
    <w:rsid w:val="00460E9B"/>
    <w:rsid w:val="0046505D"/>
    <w:rsid w:val="00466E0C"/>
    <w:rsid w:val="004724F3"/>
    <w:rsid w:val="004755A6"/>
    <w:rsid w:val="004768DC"/>
    <w:rsid w:val="004807D9"/>
    <w:rsid w:val="00481046"/>
    <w:rsid w:val="00485104"/>
    <w:rsid w:val="00485869"/>
    <w:rsid w:val="004905ED"/>
    <w:rsid w:val="004940CB"/>
    <w:rsid w:val="00495FD6"/>
    <w:rsid w:val="00496177"/>
    <w:rsid w:val="0049796D"/>
    <w:rsid w:val="004A284B"/>
    <w:rsid w:val="004A50FC"/>
    <w:rsid w:val="004A5291"/>
    <w:rsid w:val="004A6B21"/>
    <w:rsid w:val="004B12B3"/>
    <w:rsid w:val="004B54C2"/>
    <w:rsid w:val="004C1447"/>
    <w:rsid w:val="004C32B4"/>
    <w:rsid w:val="004C4F09"/>
    <w:rsid w:val="004C6F59"/>
    <w:rsid w:val="004D25A9"/>
    <w:rsid w:val="004D25B4"/>
    <w:rsid w:val="004D2E5A"/>
    <w:rsid w:val="004D7F51"/>
    <w:rsid w:val="004E6CB2"/>
    <w:rsid w:val="004E70E2"/>
    <w:rsid w:val="004E7455"/>
    <w:rsid w:val="004F037B"/>
    <w:rsid w:val="004F20CE"/>
    <w:rsid w:val="0050032D"/>
    <w:rsid w:val="005004BE"/>
    <w:rsid w:val="00501E4A"/>
    <w:rsid w:val="00502D96"/>
    <w:rsid w:val="005066D3"/>
    <w:rsid w:val="00507DFE"/>
    <w:rsid w:val="005114E9"/>
    <w:rsid w:val="005128BE"/>
    <w:rsid w:val="0051343F"/>
    <w:rsid w:val="00514E4B"/>
    <w:rsid w:val="0051576D"/>
    <w:rsid w:val="00515DA1"/>
    <w:rsid w:val="0051771C"/>
    <w:rsid w:val="00517B40"/>
    <w:rsid w:val="00530B4F"/>
    <w:rsid w:val="00531414"/>
    <w:rsid w:val="00532CE3"/>
    <w:rsid w:val="0053378C"/>
    <w:rsid w:val="005353CD"/>
    <w:rsid w:val="00537296"/>
    <w:rsid w:val="00537669"/>
    <w:rsid w:val="00541C7D"/>
    <w:rsid w:val="00543392"/>
    <w:rsid w:val="00543B91"/>
    <w:rsid w:val="0054530A"/>
    <w:rsid w:val="005519BF"/>
    <w:rsid w:val="0055275E"/>
    <w:rsid w:val="00552A8B"/>
    <w:rsid w:val="00554E30"/>
    <w:rsid w:val="005553B2"/>
    <w:rsid w:val="0056315C"/>
    <w:rsid w:val="00563B88"/>
    <w:rsid w:val="00565436"/>
    <w:rsid w:val="00576B82"/>
    <w:rsid w:val="00580F16"/>
    <w:rsid w:val="005818E4"/>
    <w:rsid w:val="00583232"/>
    <w:rsid w:val="005845A9"/>
    <w:rsid w:val="00584A33"/>
    <w:rsid w:val="00584E43"/>
    <w:rsid w:val="00587F25"/>
    <w:rsid w:val="005939F8"/>
    <w:rsid w:val="005945CE"/>
    <w:rsid w:val="0059693F"/>
    <w:rsid w:val="005A38F6"/>
    <w:rsid w:val="005B0F97"/>
    <w:rsid w:val="005B4F9E"/>
    <w:rsid w:val="005C2347"/>
    <w:rsid w:val="005C39E8"/>
    <w:rsid w:val="005C48D0"/>
    <w:rsid w:val="005D76C0"/>
    <w:rsid w:val="005E1103"/>
    <w:rsid w:val="005E32CD"/>
    <w:rsid w:val="005E5F3B"/>
    <w:rsid w:val="005F01BA"/>
    <w:rsid w:val="005F1ED1"/>
    <w:rsid w:val="005F35A5"/>
    <w:rsid w:val="005F505E"/>
    <w:rsid w:val="005F5772"/>
    <w:rsid w:val="005F5BFE"/>
    <w:rsid w:val="005F69C3"/>
    <w:rsid w:val="00601089"/>
    <w:rsid w:val="006019D2"/>
    <w:rsid w:val="006051B9"/>
    <w:rsid w:val="006063CF"/>
    <w:rsid w:val="00610ABE"/>
    <w:rsid w:val="00613C48"/>
    <w:rsid w:val="00615AAD"/>
    <w:rsid w:val="006219B5"/>
    <w:rsid w:val="00624BD3"/>
    <w:rsid w:val="00624D40"/>
    <w:rsid w:val="0062636B"/>
    <w:rsid w:val="00630E8B"/>
    <w:rsid w:val="006320F0"/>
    <w:rsid w:val="006355C4"/>
    <w:rsid w:val="00635DD3"/>
    <w:rsid w:val="006374AA"/>
    <w:rsid w:val="00637FDB"/>
    <w:rsid w:val="00644D0D"/>
    <w:rsid w:val="0064530B"/>
    <w:rsid w:val="006503BD"/>
    <w:rsid w:val="00653477"/>
    <w:rsid w:val="00653DF1"/>
    <w:rsid w:val="006545D0"/>
    <w:rsid w:val="00656D40"/>
    <w:rsid w:val="00660F3F"/>
    <w:rsid w:val="00664165"/>
    <w:rsid w:val="00666315"/>
    <w:rsid w:val="00666DF0"/>
    <w:rsid w:val="00667DBA"/>
    <w:rsid w:val="00667E10"/>
    <w:rsid w:val="006739BC"/>
    <w:rsid w:val="006749A4"/>
    <w:rsid w:val="0067695B"/>
    <w:rsid w:val="00682AD3"/>
    <w:rsid w:val="006841D6"/>
    <w:rsid w:val="00685591"/>
    <w:rsid w:val="0069340B"/>
    <w:rsid w:val="0069402A"/>
    <w:rsid w:val="006940AF"/>
    <w:rsid w:val="0069513A"/>
    <w:rsid w:val="00695662"/>
    <w:rsid w:val="00696773"/>
    <w:rsid w:val="006A05E0"/>
    <w:rsid w:val="006A2FC0"/>
    <w:rsid w:val="006A3166"/>
    <w:rsid w:val="006A35A9"/>
    <w:rsid w:val="006A4B3C"/>
    <w:rsid w:val="006A7169"/>
    <w:rsid w:val="006B3268"/>
    <w:rsid w:val="006B5198"/>
    <w:rsid w:val="006B53F1"/>
    <w:rsid w:val="006B613D"/>
    <w:rsid w:val="006B6751"/>
    <w:rsid w:val="006B6A03"/>
    <w:rsid w:val="006B7869"/>
    <w:rsid w:val="006C4346"/>
    <w:rsid w:val="006C6128"/>
    <w:rsid w:val="006D29A7"/>
    <w:rsid w:val="006D2BC4"/>
    <w:rsid w:val="006E283D"/>
    <w:rsid w:val="006E2AE0"/>
    <w:rsid w:val="006E393D"/>
    <w:rsid w:val="006F0786"/>
    <w:rsid w:val="006F18C5"/>
    <w:rsid w:val="006F1A08"/>
    <w:rsid w:val="006F1AFF"/>
    <w:rsid w:val="006F1C08"/>
    <w:rsid w:val="006F3459"/>
    <w:rsid w:val="006F48A8"/>
    <w:rsid w:val="006F5376"/>
    <w:rsid w:val="006F5591"/>
    <w:rsid w:val="00703850"/>
    <w:rsid w:val="00706E24"/>
    <w:rsid w:val="00711B1D"/>
    <w:rsid w:val="007133E0"/>
    <w:rsid w:val="0071438D"/>
    <w:rsid w:val="00716687"/>
    <w:rsid w:val="0071700E"/>
    <w:rsid w:val="00721557"/>
    <w:rsid w:val="00721EAC"/>
    <w:rsid w:val="00726FAB"/>
    <w:rsid w:val="007279B6"/>
    <w:rsid w:val="007326C9"/>
    <w:rsid w:val="007368FD"/>
    <w:rsid w:val="00736B4A"/>
    <w:rsid w:val="0073748B"/>
    <w:rsid w:val="00742C21"/>
    <w:rsid w:val="00742F3C"/>
    <w:rsid w:val="0074741F"/>
    <w:rsid w:val="00750386"/>
    <w:rsid w:val="00756BB8"/>
    <w:rsid w:val="0076195D"/>
    <w:rsid w:val="00766388"/>
    <w:rsid w:val="00771B17"/>
    <w:rsid w:val="00771CE7"/>
    <w:rsid w:val="00773A81"/>
    <w:rsid w:val="00773DAD"/>
    <w:rsid w:val="00775F0B"/>
    <w:rsid w:val="00776303"/>
    <w:rsid w:val="00781904"/>
    <w:rsid w:val="00783B53"/>
    <w:rsid w:val="00783E5F"/>
    <w:rsid w:val="00785DE7"/>
    <w:rsid w:val="007864F8"/>
    <w:rsid w:val="00787BC1"/>
    <w:rsid w:val="00790DD7"/>
    <w:rsid w:val="007A0D8E"/>
    <w:rsid w:val="007B0AEF"/>
    <w:rsid w:val="007B110E"/>
    <w:rsid w:val="007B1112"/>
    <w:rsid w:val="007B2146"/>
    <w:rsid w:val="007B416C"/>
    <w:rsid w:val="007B624A"/>
    <w:rsid w:val="007B71D7"/>
    <w:rsid w:val="007C06EB"/>
    <w:rsid w:val="007C09ED"/>
    <w:rsid w:val="007C1246"/>
    <w:rsid w:val="007C19C2"/>
    <w:rsid w:val="007D502E"/>
    <w:rsid w:val="007D51CC"/>
    <w:rsid w:val="007D5889"/>
    <w:rsid w:val="007D5929"/>
    <w:rsid w:val="007D6619"/>
    <w:rsid w:val="007D7095"/>
    <w:rsid w:val="007E1459"/>
    <w:rsid w:val="007E1FC6"/>
    <w:rsid w:val="007E4DD7"/>
    <w:rsid w:val="007E51A1"/>
    <w:rsid w:val="007F2303"/>
    <w:rsid w:val="007F3264"/>
    <w:rsid w:val="007F627B"/>
    <w:rsid w:val="007F6D80"/>
    <w:rsid w:val="0080416E"/>
    <w:rsid w:val="0080552F"/>
    <w:rsid w:val="008075CB"/>
    <w:rsid w:val="00807AE7"/>
    <w:rsid w:val="00812AA3"/>
    <w:rsid w:val="00812FDC"/>
    <w:rsid w:val="008140D0"/>
    <w:rsid w:val="008162BB"/>
    <w:rsid w:val="008163BF"/>
    <w:rsid w:val="0081708D"/>
    <w:rsid w:val="00817407"/>
    <w:rsid w:val="00817F4F"/>
    <w:rsid w:val="00824C3A"/>
    <w:rsid w:val="00827CCB"/>
    <w:rsid w:val="00830781"/>
    <w:rsid w:val="00831A17"/>
    <w:rsid w:val="00835FCA"/>
    <w:rsid w:val="008417D8"/>
    <w:rsid w:val="0084186B"/>
    <w:rsid w:val="00841D90"/>
    <w:rsid w:val="00843552"/>
    <w:rsid w:val="008472DC"/>
    <w:rsid w:val="0086059C"/>
    <w:rsid w:val="008606C1"/>
    <w:rsid w:val="0086145C"/>
    <w:rsid w:val="00865F64"/>
    <w:rsid w:val="00866D6A"/>
    <w:rsid w:val="00866FE8"/>
    <w:rsid w:val="00881D2A"/>
    <w:rsid w:val="00883AE1"/>
    <w:rsid w:val="00885448"/>
    <w:rsid w:val="0088581F"/>
    <w:rsid w:val="00885AB5"/>
    <w:rsid w:val="00892EEC"/>
    <w:rsid w:val="008978F0"/>
    <w:rsid w:val="008A337A"/>
    <w:rsid w:val="008A36A1"/>
    <w:rsid w:val="008A3A7D"/>
    <w:rsid w:val="008A511A"/>
    <w:rsid w:val="008B2DF8"/>
    <w:rsid w:val="008B3915"/>
    <w:rsid w:val="008B787B"/>
    <w:rsid w:val="008C29CD"/>
    <w:rsid w:val="008C6AA7"/>
    <w:rsid w:val="008C7611"/>
    <w:rsid w:val="008D12AD"/>
    <w:rsid w:val="008E1456"/>
    <w:rsid w:val="008E39DC"/>
    <w:rsid w:val="008E578C"/>
    <w:rsid w:val="008F2C2B"/>
    <w:rsid w:val="008F46D5"/>
    <w:rsid w:val="008F5760"/>
    <w:rsid w:val="008F6175"/>
    <w:rsid w:val="00900A04"/>
    <w:rsid w:val="00902A8E"/>
    <w:rsid w:val="00902CDB"/>
    <w:rsid w:val="00904264"/>
    <w:rsid w:val="00906457"/>
    <w:rsid w:val="00907849"/>
    <w:rsid w:val="00912FA2"/>
    <w:rsid w:val="00921B6E"/>
    <w:rsid w:val="00923441"/>
    <w:rsid w:val="0092575B"/>
    <w:rsid w:val="009259D3"/>
    <w:rsid w:val="00926CC4"/>
    <w:rsid w:val="00930D43"/>
    <w:rsid w:val="0093256F"/>
    <w:rsid w:val="00932EDD"/>
    <w:rsid w:val="00933285"/>
    <w:rsid w:val="00933836"/>
    <w:rsid w:val="00935E89"/>
    <w:rsid w:val="009364EE"/>
    <w:rsid w:val="00937097"/>
    <w:rsid w:val="00937DF4"/>
    <w:rsid w:val="00941137"/>
    <w:rsid w:val="0094129F"/>
    <w:rsid w:val="00942AFC"/>
    <w:rsid w:val="009436DC"/>
    <w:rsid w:val="009449A3"/>
    <w:rsid w:val="00947C19"/>
    <w:rsid w:val="00955601"/>
    <w:rsid w:val="00960203"/>
    <w:rsid w:val="009624C7"/>
    <w:rsid w:val="00964459"/>
    <w:rsid w:val="00970CC5"/>
    <w:rsid w:val="009718BB"/>
    <w:rsid w:val="00972F47"/>
    <w:rsid w:val="0097368A"/>
    <w:rsid w:val="0097506A"/>
    <w:rsid w:val="00975E69"/>
    <w:rsid w:val="00980473"/>
    <w:rsid w:val="00982714"/>
    <w:rsid w:val="00982F5F"/>
    <w:rsid w:val="00984A90"/>
    <w:rsid w:val="009862B0"/>
    <w:rsid w:val="0098756B"/>
    <w:rsid w:val="009914F1"/>
    <w:rsid w:val="00994EC7"/>
    <w:rsid w:val="009967D8"/>
    <w:rsid w:val="009A0535"/>
    <w:rsid w:val="009A23A1"/>
    <w:rsid w:val="009A5196"/>
    <w:rsid w:val="009A6754"/>
    <w:rsid w:val="009A7411"/>
    <w:rsid w:val="009A7F09"/>
    <w:rsid w:val="009B2644"/>
    <w:rsid w:val="009B2949"/>
    <w:rsid w:val="009B4136"/>
    <w:rsid w:val="009B4925"/>
    <w:rsid w:val="009B4F05"/>
    <w:rsid w:val="009B4F1F"/>
    <w:rsid w:val="009B7115"/>
    <w:rsid w:val="009B72AF"/>
    <w:rsid w:val="009C0CE4"/>
    <w:rsid w:val="009C29A6"/>
    <w:rsid w:val="009C2B4E"/>
    <w:rsid w:val="009C3838"/>
    <w:rsid w:val="009D0257"/>
    <w:rsid w:val="009D09D3"/>
    <w:rsid w:val="009D2927"/>
    <w:rsid w:val="009D2F11"/>
    <w:rsid w:val="009D3A2D"/>
    <w:rsid w:val="009D3B0D"/>
    <w:rsid w:val="009D48A5"/>
    <w:rsid w:val="009D4C1D"/>
    <w:rsid w:val="009D6557"/>
    <w:rsid w:val="009E3495"/>
    <w:rsid w:val="009E3F1E"/>
    <w:rsid w:val="009F0A92"/>
    <w:rsid w:val="009F6796"/>
    <w:rsid w:val="009F7C5C"/>
    <w:rsid w:val="00A039C0"/>
    <w:rsid w:val="00A03FB0"/>
    <w:rsid w:val="00A06208"/>
    <w:rsid w:val="00A140B3"/>
    <w:rsid w:val="00A14A2F"/>
    <w:rsid w:val="00A156C1"/>
    <w:rsid w:val="00A20382"/>
    <w:rsid w:val="00A22C94"/>
    <w:rsid w:val="00A23B1D"/>
    <w:rsid w:val="00A24D31"/>
    <w:rsid w:val="00A25723"/>
    <w:rsid w:val="00A3401D"/>
    <w:rsid w:val="00A362F6"/>
    <w:rsid w:val="00A45CE4"/>
    <w:rsid w:val="00A4752A"/>
    <w:rsid w:val="00A52674"/>
    <w:rsid w:val="00A574AF"/>
    <w:rsid w:val="00A63E25"/>
    <w:rsid w:val="00A64C8D"/>
    <w:rsid w:val="00A65793"/>
    <w:rsid w:val="00A65E19"/>
    <w:rsid w:val="00A67127"/>
    <w:rsid w:val="00A67469"/>
    <w:rsid w:val="00A708D8"/>
    <w:rsid w:val="00A73620"/>
    <w:rsid w:val="00A74D75"/>
    <w:rsid w:val="00A77F58"/>
    <w:rsid w:val="00A86D0C"/>
    <w:rsid w:val="00A86E76"/>
    <w:rsid w:val="00A872C6"/>
    <w:rsid w:val="00A9242F"/>
    <w:rsid w:val="00A92ACA"/>
    <w:rsid w:val="00A95361"/>
    <w:rsid w:val="00A959D7"/>
    <w:rsid w:val="00A95E93"/>
    <w:rsid w:val="00A96C12"/>
    <w:rsid w:val="00A97ACB"/>
    <w:rsid w:val="00AA0553"/>
    <w:rsid w:val="00AA2FFA"/>
    <w:rsid w:val="00AA4CAB"/>
    <w:rsid w:val="00AA4E4F"/>
    <w:rsid w:val="00AB1846"/>
    <w:rsid w:val="00AB24F5"/>
    <w:rsid w:val="00AB4657"/>
    <w:rsid w:val="00AC0089"/>
    <w:rsid w:val="00AC0C5C"/>
    <w:rsid w:val="00AC1F5B"/>
    <w:rsid w:val="00AC223B"/>
    <w:rsid w:val="00AC2F02"/>
    <w:rsid w:val="00AC6815"/>
    <w:rsid w:val="00AC694C"/>
    <w:rsid w:val="00AC7392"/>
    <w:rsid w:val="00AC7591"/>
    <w:rsid w:val="00AC7C1E"/>
    <w:rsid w:val="00AD3153"/>
    <w:rsid w:val="00AD5A53"/>
    <w:rsid w:val="00AE5259"/>
    <w:rsid w:val="00AF1557"/>
    <w:rsid w:val="00AF1E40"/>
    <w:rsid w:val="00AF6278"/>
    <w:rsid w:val="00B01881"/>
    <w:rsid w:val="00B0363E"/>
    <w:rsid w:val="00B0526B"/>
    <w:rsid w:val="00B12003"/>
    <w:rsid w:val="00B13AEC"/>
    <w:rsid w:val="00B145E0"/>
    <w:rsid w:val="00B2098F"/>
    <w:rsid w:val="00B21624"/>
    <w:rsid w:val="00B24CEA"/>
    <w:rsid w:val="00B276C2"/>
    <w:rsid w:val="00B3053A"/>
    <w:rsid w:val="00B30F31"/>
    <w:rsid w:val="00B358F3"/>
    <w:rsid w:val="00B362B4"/>
    <w:rsid w:val="00B400E5"/>
    <w:rsid w:val="00B42A88"/>
    <w:rsid w:val="00B44128"/>
    <w:rsid w:val="00B46259"/>
    <w:rsid w:val="00B4759F"/>
    <w:rsid w:val="00B47729"/>
    <w:rsid w:val="00B479C3"/>
    <w:rsid w:val="00B47F5D"/>
    <w:rsid w:val="00B548C9"/>
    <w:rsid w:val="00B56EE7"/>
    <w:rsid w:val="00B574E3"/>
    <w:rsid w:val="00B60704"/>
    <w:rsid w:val="00B6102D"/>
    <w:rsid w:val="00B6167E"/>
    <w:rsid w:val="00B6265C"/>
    <w:rsid w:val="00B648F9"/>
    <w:rsid w:val="00B66B73"/>
    <w:rsid w:val="00B678B8"/>
    <w:rsid w:val="00B719E0"/>
    <w:rsid w:val="00B7566C"/>
    <w:rsid w:val="00B77A66"/>
    <w:rsid w:val="00B81EC4"/>
    <w:rsid w:val="00B83D3F"/>
    <w:rsid w:val="00B87CF3"/>
    <w:rsid w:val="00B87D16"/>
    <w:rsid w:val="00B906C4"/>
    <w:rsid w:val="00B916BC"/>
    <w:rsid w:val="00B92459"/>
    <w:rsid w:val="00B97D8C"/>
    <w:rsid w:val="00BA1BBF"/>
    <w:rsid w:val="00BA2C5F"/>
    <w:rsid w:val="00BA529A"/>
    <w:rsid w:val="00BA5499"/>
    <w:rsid w:val="00BA75DD"/>
    <w:rsid w:val="00BA7C65"/>
    <w:rsid w:val="00BB0BC5"/>
    <w:rsid w:val="00BB0D03"/>
    <w:rsid w:val="00BB208C"/>
    <w:rsid w:val="00BB3303"/>
    <w:rsid w:val="00BB47B6"/>
    <w:rsid w:val="00BB5B1F"/>
    <w:rsid w:val="00BB5C81"/>
    <w:rsid w:val="00BC55E8"/>
    <w:rsid w:val="00BD169F"/>
    <w:rsid w:val="00BE290C"/>
    <w:rsid w:val="00BF0201"/>
    <w:rsid w:val="00BF0BFD"/>
    <w:rsid w:val="00BF2809"/>
    <w:rsid w:val="00C0410F"/>
    <w:rsid w:val="00C0727A"/>
    <w:rsid w:val="00C1043C"/>
    <w:rsid w:val="00C151E2"/>
    <w:rsid w:val="00C16D30"/>
    <w:rsid w:val="00C1790F"/>
    <w:rsid w:val="00C2150B"/>
    <w:rsid w:val="00C225C4"/>
    <w:rsid w:val="00C23407"/>
    <w:rsid w:val="00C24A41"/>
    <w:rsid w:val="00C258AF"/>
    <w:rsid w:val="00C25EB0"/>
    <w:rsid w:val="00C32687"/>
    <w:rsid w:val="00C3277A"/>
    <w:rsid w:val="00C33460"/>
    <w:rsid w:val="00C34536"/>
    <w:rsid w:val="00C3590A"/>
    <w:rsid w:val="00C36F98"/>
    <w:rsid w:val="00C42C2D"/>
    <w:rsid w:val="00C460D5"/>
    <w:rsid w:val="00C47399"/>
    <w:rsid w:val="00C504F9"/>
    <w:rsid w:val="00C511FB"/>
    <w:rsid w:val="00C51339"/>
    <w:rsid w:val="00C60A21"/>
    <w:rsid w:val="00C6578B"/>
    <w:rsid w:val="00C66016"/>
    <w:rsid w:val="00C67354"/>
    <w:rsid w:val="00C712C4"/>
    <w:rsid w:val="00C72BF1"/>
    <w:rsid w:val="00C72D0A"/>
    <w:rsid w:val="00C76532"/>
    <w:rsid w:val="00C766D9"/>
    <w:rsid w:val="00C769C4"/>
    <w:rsid w:val="00C774EC"/>
    <w:rsid w:val="00C80441"/>
    <w:rsid w:val="00C80E53"/>
    <w:rsid w:val="00C816FE"/>
    <w:rsid w:val="00C82EDB"/>
    <w:rsid w:val="00C83429"/>
    <w:rsid w:val="00C85AA5"/>
    <w:rsid w:val="00C870C1"/>
    <w:rsid w:val="00C90C0D"/>
    <w:rsid w:val="00C9291B"/>
    <w:rsid w:val="00C92BBD"/>
    <w:rsid w:val="00C92C69"/>
    <w:rsid w:val="00C9534B"/>
    <w:rsid w:val="00C96842"/>
    <w:rsid w:val="00C97662"/>
    <w:rsid w:val="00CA060E"/>
    <w:rsid w:val="00CA18E9"/>
    <w:rsid w:val="00CA2064"/>
    <w:rsid w:val="00CA4B03"/>
    <w:rsid w:val="00CA6118"/>
    <w:rsid w:val="00CB1A6F"/>
    <w:rsid w:val="00CB34BF"/>
    <w:rsid w:val="00CB4C3A"/>
    <w:rsid w:val="00CB6CE9"/>
    <w:rsid w:val="00CB7D57"/>
    <w:rsid w:val="00CC0A0A"/>
    <w:rsid w:val="00CC1486"/>
    <w:rsid w:val="00CC78AD"/>
    <w:rsid w:val="00CD0597"/>
    <w:rsid w:val="00CD43A5"/>
    <w:rsid w:val="00CD5B38"/>
    <w:rsid w:val="00CD6309"/>
    <w:rsid w:val="00CD71EE"/>
    <w:rsid w:val="00CD7BAF"/>
    <w:rsid w:val="00CF0F30"/>
    <w:rsid w:val="00CF2E47"/>
    <w:rsid w:val="00CF7392"/>
    <w:rsid w:val="00CF7417"/>
    <w:rsid w:val="00D03260"/>
    <w:rsid w:val="00D0556B"/>
    <w:rsid w:val="00D10FAF"/>
    <w:rsid w:val="00D11079"/>
    <w:rsid w:val="00D14645"/>
    <w:rsid w:val="00D14D87"/>
    <w:rsid w:val="00D176C3"/>
    <w:rsid w:val="00D21A19"/>
    <w:rsid w:val="00D22D0B"/>
    <w:rsid w:val="00D27366"/>
    <w:rsid w:val="00D27EE8"/>
    <w:rsid w:val="00D32CE4"/>
    <w:rsid w:val="00D36771"/>
    <w:rsid w:val="00D36ACF"/>
    <w:rsid w:val="00D37576"/>
    <w:rsid w:val="00D437B7"/>
    <w:rsid w:val="00D5316E"/>
    <w:rsid w:val="00D53C09"/>
    <w:rsid w:val="00D573B2"/>
    <w:rsid w:val="00D63A7A"/>
    <w:rsid w:val="00D660D6"/>
    <w:rsid w:val="00D67E0C"/>
    <w:rsid w:val="00D72D3E"/>
    <w:rsid w:val="00D7399B"/>
    <w:rsid w:val="00D74620"/>
    <w:rsid w:val="00D74FB2"/>
    <w:rsid w:val="00D81857"/>
    <w:rsid w:val="00D81999"/>
    <w:rsid w:val="00D81A91"/>
    <w:rsid w:val="00D826A4"/>
    <w:rsid w:val="00D87ECA"/>
    <w:rsid w:val="00D91190"/>
    <w:rsid w:val="00D931E6"/>
    <w:rsid w:val="00D93626"/>
    <w:rsid w:val="00D94133"/>
    <w:rsid w:val="00D952AF"/>
    <w:rsid w:val="00DB1B3B"/>
    <w:rsid w:val="00DB3BDF"/>
    <w:rsid w:val="00DC04DA"/>
    <w:rsid w:val="00DC05E4"/>
    <w:rsid w:val="00DC1D98"/>
    <w:rsid w:val="00DC1FAA"/>
    <w:rsid w:val="00DC525D"/>
    <w:rsid w:val="00DC5B9F"/>
    <w:rsid w:val="00DC78CC"/>
    <w:rsid w:val="00DD1FA1"/>
    <w:rsid w:val="00DD313B"/>
    <w:rsid w:val="00DD3D91"/>
    <w:rsid w:val="00DD417D"/>
    <w:rsid w:val="00DD4D76"/>
    <w:rsid w:val="00DD657A"/>
    <w:rsid w:val="00DE6B5B"/>
    <w:rsid w:val="00DE729E"/>
    <w:rsid w:val="00DE7BB0"/>
    <w:rsid w:val="00DF05EC"/>
    <w:rsid w:val="00DF085B"/>
    <w:rsid w:val="00DF0F7A"/>
    <w:rsid w:val="00DF1C34"/>
    <w:rsid w:val="00DF680D"/>
    <w:rsid w:val="00DF7B72"/>
    <w:rsid w:val="00E004E3"/>
    <w:rsid w:val="00E007B7"/>
    <w:rsid w:val="00E01536"/>
    <w:rsid w:val="00E02DBE"/>
    <w:rsid w:val="00E056F6"/>
    <w:rsid w:val="00E05E4A"/>
    <w:rsid w:val="00E10CDE"/>
    <w:rsid w:val="00E11BA7"/>
    <w:rsid w:val="00E123C0"/>
    <w:rsid w:val="00E13C7D"/>
    <w:rsid w:val="00E144CE"/>
    <w:rsid w:val="00E25396"/>
    <w:rsid w:val="00E256BD"/>
    <w:rsid w:val="00E26C27"/>
    <w:rsid w:val="00E32142"/>
    <w:rsid w:val="00E33D39"/>
    <w:rsid w:val="00E346E4"/>
    <w:rsid w:val="00E35C3F"/>
    <w:rsid w:val="00E41C2B"/>
    <w:rsid w:val="00E42511"/>
    <w:rsid w:val="00E448D8"/>
    <w:rsid w:val="00E5787B"/>
    <w:rsid w:val="00E60CB2"/>
    <w:rsid w:val="00E60DC3"/>
    <w:rsid w:val="00E62FDF"/>
    <w:rsid w:val="00E654EF"/>
    <w:rsid w:val="00E6648C"/>
    <w:rsid w:val="00E66A73"/>
    <w:rsid w:val="00E674FB"/>
    <w:rsid w:val="00E71FED"/>
    <w:rsid w:val="00E8235D"/>
    <w:rsid w:val="00E91A42"/>
    <w:rsid w:val="00E92809"/>
    <w:rsid w:val="00E93CC9"/>
    <w:rsid w:val="00E97B3B"/>
    <w:rsid w:val="00EA2BC8"/>
    <w:rsid w:val="00EA4821"/>
    <w:rsid w:val="00EA66D6"/>
    <w:rsid w:val="00EA6C78"/>
    <w:rsid w:val="00EB2350"/>
    <w:rsid w:val="00EB5C7D"/>
    <w:rsid w:val="00EB7AE3"/>
    <w:rsid w:val="00EB7D92"/>
    <w:rsid w:val="00EC3A89"/>
    <w:rsid w:val="00ED06BB"/>
    <w:rsid w:val="00ED238A"/>
    <w:rsid w:val="00ED24C7"/>
    <w:rsid w:val="00ED26DD"/>
    <w:rsid w:val="00ED4A9C"/>
    <w:rsid w:val="00EF14FB"/>
    <w:rsid w:val="00EF20C1"/>
    <w:rsid w:val="00EF2FB6"/>
    <w:rsid w:val="00EF379C"/>
    <w:rsid w:val="00EF4478"/>
    <w:rsid w:val="00EF69BF"/>
    <w:rsid w:val="00EF6A23"/>
    <w:rsid w:val="00EF71D7"/>
    <w:rsid w:val="00F00147"/>
    <w:rsid w:val="00F004A3"/>
    <w:rsid w:val="00F00E1A"/>
    <w:rsid w:val="00F01927"/>
    <w:rsid w:val="00F01BB3"/>
    <w:rsid w:val="00F038E9"/>
    <w:rsid w:val="00F04028"/>
    <w:rsid w:val="00F0724A"/>
    <w:rsid w:val="00F16AFE"/>
    <w:rsid w:val="00F21225"/>
    <w:rsid w:val="00F26B8C"/>
    <w:rsid w:val="00F278FD"/>
    <w:rsid w:val="00F32A9A"/>
    <w:rsid w:val="00F366EB"/>
    <w:rsid w:val="00F37E66"/>
    <w:rsid w:val="00F40E80"/>
    <w:rsid w:val="00F44089"/>
    <w:rsid w:val="00F517E0"/>
    <w:rsid w:val="00F55875"/>
    <w:rsid w:val="00F560DB"/>
    <w:rsid w:val="00F62A3A"/>
    <w:rsid w:val="00F636BA"/>
    <w:rsid w:val="00F641EF"/>
    <w:rsid w:val="00F6423B"/>
    <w:rsid w:val="00F64CB4"/>
    <w:rsid w:val="00F67BD2"/>
    <w:rsid w:val="00F74EA7"/>
    <w:rsid w:val="00F81665"/>
    <w:rsid w:val="00F81A25"/>
    <w:rsid w:val="00F830DD"/>
    <w:rsid w:val="00F832C5"/>
    <w:rsid w:val="00F85ECD"/>
    <w:rsid w:val="00F873C7"/>
    <w:rsid w:val="00F96244"/>
    <w:rsid w:val="00FA145E"/>
    <w:rsid w:val="00FA4F7F"/>
    <w:rsid w:val="00FB3276"/>
    <w:rsid w:val="00FB35DE"/>
    <w:rsid w:val="00FB3D14"/>
    <w:rsid w:val="00FB51FF"/>
    <w:rsid w:val="00FB72EF"/>
    <w:rsid w:val="00FB79CF"/>
    <w:rsid w:val="00FC3274"/>
    <w:rsid w:val="00FC3AA3"/>
    <w:rsid w:val="00FC6EC0"/>
    <w:rsid w:val="00FD2A18"/>
    <w:rsid w:val="00FE1D4C"/>
    <w:rsid w:val="00FE1E7F"/>
    <w:rsid w:val="00FE638B"/>
    <w:rsid w:val="00FE6D87"/>
    <w:rsid w:val="00FE7AFD"/>
    <w:rsid w:val="00FF1123"/>
    <w:rsid w:val="00FF1D63"/>
    <w:rsid w:val="00FF40C8"/>
    <w:rsid w:val="00FF6271"/>
    <w:rsid w:val="00FF7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38FFD5"/>
  <w15:docId w15:val="{0D45C9A2-CE78-4187-8AAE-E1A375EAE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3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7D7095"/>
    <w:pPr>
      <w:spacing w:before="120"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1">
    <w:name w:val="heading 1"/>
    <w:aliases w:val="Tópico Tese"/>
    <w:basedOn w:val="Normal"/>
    <w:next w:val="CorpodeTexto"/>
    <w:link w:val="Ttulo1Char"/>
    <w:uiPriority w:val="9"/>
    <w:qFormat/>
    <w:rsid w:val="00830781"/>
    <w:pPr>
      <w:keepNext/>
      <w:pBdr>
        <w:bottom w:val="single" w:sz="4" w:space="1" w:color="auto"/>
      </w:pBdr>
      <w:spacing w:before="200" w:after="200" w:line="276" w:lineRule="auto"/>
      <w:jc w:val="center"/>
      <w:outlineLvl w:val="0"/>
    </w:pPr>
    <w:rPr>
      <w:rFonts w:ascii="Segoe UI Semibold" w:eastAsia="Arial Narrow" w:hAnsi="Segoe UI Semibold" w:cs="Arial"/>
      <w:b/>
      <w:bCs/>
      <w:sz w:val="22"/>
      <w:szCs w:val="26"/>
    </w:rPr>
  </w:style>
  <w:style w:type="paragraph" w:styleId="Ttulo2">
    <w:name w:val="heading 2"/>
    <w:aliases w:val="Subtópico Tese"/>
    <w:basedOn w:val="Ttulo1"/>
    <w:next w:val="CorpodeTexto"/>
    <w:link w:val="Ttulo2Char"/>
    <w:uiPriority w:val="9"/>
    <w:unhideWhenUsed/>
    <w:qFormat/>
    <w:rsid w:val="003F42A7"/>
    <w:pPr>
      <w:numPr>
        <w:ilvl w:val="1"/>
        <w:numId w:val="5"/>
      </w:numPr>
      <w:ind w:left="567" w:hanging="567"/>
      <w:outlineLvl w:val="1"/>
    </w:pPr>
  </w:style>
  <w:style w:type="paragraph" w:styleId="Ttulo3">
    <w:name w:val="heading 3"/>
    <w:basedOn w:val="Normal"/>
    <w:next w:val="Normal"/>
    <w:link w:val="Ttulo3Char"/>
    <w:uiPriority w:val="9"/>
    <w:unhideWhenUsed/>
    <w:rsid w:val="00682AD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rsid w:val="0076195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824C3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24C3A"/>
  </w:style>
  <w:style w:type="paragraph" w:styleId="Rodap">
    <w:name w:val="footer"/>
    <w:basedOn w:val="Normal"/>
    <w:link w:val="RodapChar"/>
    <w:uiPriority w:val="99"/>
    <w:unhideWhenUsed/>
    <w:rsid w:val="00824C3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24C3A"/>
  </w:style>
  <w:style w:type="character" w:customStyle="1" w:styleId="Ttulo1Char">
    <w:name w:val="Título 1 Char"/>
    <w:aliases w:val="Tópico Tese Char"/>
    <w:basedOn w:val="Fontepargpadro"/>
    <w:link w:val="Ttulo1"/>
    <w:uiPriority w:val="9"/>
    <w:rsid w:val="00830781"/>
    <w:rPr>
      <w:rFonts w:ascii="Segoe UI Semibold" w:eastAsia="Arial Narrow" w:hAnsi="Segoe UI Semibold" w:cs="Arial"/>
      <w:b/>
      <w:bCs/>
      <w:szCs w:val="26"/>
      <w:lang w:eastAsia="pt-BR"/>
    </w:rPr>
  </w:style>
  <w:style w:type="character" w:customStyle="1" w:styleId="Ttulo2Char">
    <w:name w:val="Título 2 Char"/>
    <w:aliases w:val="Subtópico Tese Char"/>
    <w:basedOn w:val="Fontepargpadro"/>
    <w:link w:val="Ttulo2"/>
    <w:uiPriority w:val="9"/>
    <w:rsid w:val="003F42A7"/>
    <w:rPr>
      <w:rFonts w:ascii="Segoe UI Semibold" w:eastAsia="Arial Narrow" w:hAnsi="Segoe UI Semibold" w:cs="Arial"/>
      <w:b/>
      <w:bCs/>
      <w:szCs w:val="2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82AD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pt-BR"/>
    </w:rPr>
  </w:style>
  <w:style w:type="paragraph" w:customStyle="1" w:styleId="corpo">
    <w:name w:val="corpo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styleId="Recuodecorpodetexto">
    <w:name w:val="Body Text Indent"/>
    <w:basedOn w:val="Normal"/>
    <w:link w:val="RecuodecorpodetextoChar"/>
    <w:rsid w:val="00682AD3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NormalWeb">
    <w:name w:val="Normal (Web)"/>
    <w:basedOn w:val="Normal"/>
    <w:uiPriority w:val="99"/>
    <w:unhideWhenUsed/>
    <w:rsid w:val="00682AD3"/>
    <w:pPr>
      <w:spacing w:before="100" w:beforeAutospacing="1" w:after="100" w:afterAutospacing="1"/>
    </w:pPr>
    <w:rPr>
      <w:sz w:val="24"/>
      <w:szCs w:val="24"/>
    </w:rPr>
  </w:style>
  <w:style w:type="character" w:styleId="Forte">
    <w:name w:val="Strong"/>
    <w:uiPriority w:val="22"/>
    <w:rsid w:val="00682AD3"/>
    <w:rPr>
      <w:b/>
      <w:bCs/>
    </w:rPr>
  </w:style>
  <w:style w:type="character" w:styleId="nfase">
    <w:name w:val="Emphasis"/>
    <w:uiPriority w:val="20"/>
    <w:rsid w:val="00682AD3"/>
    <w:rPr>
      <w:i/>
      <w:iCs/>
    </w:rPr>
  </w:style>
  <w:style w:type="character" w:customStyle="1" w:styleId="orgao-dou-data">
    <w:name w:val="orgao-dou-data"/>
    <w:basedOn w:val="Fontepargpadro"/>
    <w:rsid w:val="00682AD3"/>
  </w:style>
  <w:style w:type="paragraph" w:customStyle="1" w:styleId="texto2">
    <w:name w:val="texto2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styleId="PargrafodaLista">
    <w:name w:val="List Paragraph"/>
    <w:basedOn w:val="Normal"/>
    <w:uiPriority w:val="34"/>
    <w:rsid w:val="00682AD3"/>
    <w:pPr>
      <w:ind w:left="720"/>
      <w:contextualSpacing/>
    </w:pPr>
  </w:style>
  <w:style w:type="numbering" w:customStyle="1" w:styleId="Estilo1">
    <w:name w:val="Estilo1"/>
    <w:rsid w:val="00682AD3"/>
    <w:pPr>
      <w:numPr>
        <w:numId w:val="3"/>
      </w:numPr>
    </w:pPr>
  </w:style>
  <w:style w:type="paragraph" w:styleId="CabealhodoSumrio">
    <w:name w:val="TOC Heading"/>
    <w:basedOn w:val="Ttulo1"/>
    <w:next w:val="Normal"/>
    <w:uiPriority w:val="39"/>
    <w:unhideWhenUsed/>
    <w:rsid w:val="00682AD3"/>
    <w:pPr>
      <w:keepLines/>
      <w:pBdr>
        <w:bottom w:val="none" w:sz="0" w:space="0" w:color="auto"/>
      </w:pBd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Sumrio1">
    <w:name w:val="toc 1"/>
    <w:basedOn w:val="Normal"/>
    <w:next w:val="Normal"/>
    <w:link w:val="Sumrio1Char"/>
    <w:autoRedefine/>
    <w:uiPriority w:val="39"/>
    <w:unhideWhenUsed/>
    <w:rsid w:val="004D25A9"/>
    <w:pPr>
      <w:spacing w:before="240" w:after="120"/>
    </w:pPr>
    <w:rPr>
      <w:rFonts w:asciiTheme="minorHAnsi" w:hAnsiTheme="minorHAnsi" w:cstheme="minorHAnsi"/>
      <w:b/>
      <w:bCs/>
    </w:rPr>
  </w:style>
  <w:style w:type="paragraph" w:styleId="Sumrio2">
    <w:name w:val="toc 2"/>
    <w:basedOn w:val="Normal"/>
    <w:next w:val="Normal"/>
    <w:autoRedefine/>
    <w:uiPriority w:val="39"/>
    <w:unhideWhenUsed/>
    <w:rsid w:val="004D25A9"/>
    <w:pPr>
      <w:ind w:left="200"/>
    </w:pPr>
    <w:rPr>
      <w:rFonts w:asciiTheme="minorHAnsi" w:hAnsiTheme="minorHAnsi" w:cstheme="minorHAnsi"/>
      <w:i/>
      <w:iCs/>
    </w:rPr>
  </w:style>
  <w:style w:type="character" w:styleId="Hyperlink">
    <w:name w:val="Hyperlink"/>
    <w:basedOn w:val="Fontepargpadro"/>
    <w:uiPriority w:val="99"/>
    <w:unhideWhenUsed/>
    <w:rsid w:val="00682AD3"/>
    <w:rPr>
      <w:color w:val="0563C1" w:themeColor="hyperlink"/>
      <w:u w:val="single"/>
    </w:rPr>
  </w:style>
  <w:style w:type="character" w:customStyle="1" w:styleId="fontstyle01">
    <w:name w:val="fontstyle01"/>
    <w:basedOn w:val="Fontepargpadro"/>
    <w:rsid w:val="00682AD3"/>
    <w:rPr>
      <w:rFonts w:ascii="CIDFont+F3" w:hAnsi="CIDFont+F3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682AD3"/>
    <w:rPr>
      <w:rFonts w:ascii="CIDFont+F7" w:hAnsi="CIDFont+F7" w:hint="default"/>
      <w:b w:val="0"/>
      <w:bCs w:val="0"/>
      <w:i/>
      <w:iCs/>
      <w:color w:val="000000"/>
      <w:sz w:val="18"/>
      <w:szCs w:val="18"/>
    </w:rPr>
  </w:style>
  <w:style w:type="character" w:customStyle="1" w:styleId="fontstyle31">
    <w:name w:val="fontstyle31"/>
    <w:basedOn w:val="Fontepargpadro"/>
    <w:rsid w:val="00682AD3"/>
    <w:rPr>
      <w:rFonts w:ascii="CIDFont+F8" w:hAnsi="CIDFont+F8" w:hint="default"/>
      <w:b/>
      <w:bCs/>
      <w:i/>
      <w:iCs/>
      <w:color w:val="000000"/>
      <w:sz w:val="18"/>
      <w:szCs w:val="18"/>
    </w:rPr>
  </w:style>
  <w:style w:type="character" w:customStyle="1" w:styleId="fontstyle41">
    <w:name w:val="fontstyle41"/>
    <w:basedOn w:val="Fontepargpadro"/>
    <w:rsid w:val="00682AD3"/>
    <w:rPr>
      <w:rFonts w:ascii="CIDFont+F6" w:hAnsi="CIDFont+F6" w:hint="default"/>
      <w:b w:val="0"/>
      <w:bCs w:val="0"/>
      <w:i/>
      <w:iCs/>
      <w:color w:val="000000"/>
      <w:sz w:val="22"/>
      <w:szCs w:val="22"/>
    </w:rPr>
  </w:style>
  <w:style w:type="table" w:styleId="Tabelacomgrade">
    <w:name w:val="Table Grid"/>
    <w:basedOn w:val="Tabelanormal"/>
    <w:uiPriority w:val="39"/>
    <w:rsid w:val="00682A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682AD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682AD3"/>
  </w:style>
  <w:style w:type="character" w:customStyle="1" w:styleId="TextodecomentrioChar">
    <w:name w:val="Texto de comentário Char"/>
    <w:basedOn w:val="Fontepargpadro"/>
    <w:link w:val="Textodecomentrio"/>
    <w:uiPriority w:val="99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82AD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82AD3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SemEspaamento">
    <w:name w:val="No Spacing"/>
    <w:uiPriority w:val="1"/>
    <w:qFormat/>
    <w:rsid w:val="00682A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682AD3"/>
    <w:pPr>
      <w:spacing w:before="0"/>
    </w:p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rodap">
    <w:name w:val="footnote reference"/>
    <w:basedOn w:val="Fontepargpadro"/>
    <w:uiPriority w:val="99"/>
    <w:unhideWhenUsed/>
    <w:rsid w:val="00682AD3"/>
    <w:rPr>
      <w:vertAlign w:val="superscript"/>
    </w:rPr>
  </w:style>
  <w:style w:type="character" w:customStyle="1" w:styleId="destaque">
    <w:name w:val="destaque"/>
    <w:basedOn w:val="Fontepargpadro"/>
    <w:rsid w:val="00682AD3"/>
  </w:style>
  <w:style w:type="character" w:customStyle="1" w:styleId="MenoPendente1">
    <w:name w:val="Menção Pendente1"/>
    <w:basedOn w:val="Fontepargpadro"/>
    <w:uiPriority w:val="99"/>
    <w:semiHidden/>
    <w:unhideWhenUsed/>
    <w:rsid w:val="00682AD3"/>
    <w:rPr>
      <w:color w:val="605E5C"/>
      <w:shd w:val="clear" w:color="auto" w:fill="E1DFDD"/>
    </w:rPr>
  </w:style>
  <w:style w:type="paragraph" w:customStyle="1" w:styleId="Corpodetextorecuado">
    <w:name w:val="Corpo de texto recuado"/>
    <w:basedOn w:val="Normal"/>
    <w:rsid w:val="00682AD3"/>
    <w:pPr>
      <w:suppressAutoHyphens/>
      <w:spacing w:after="120"/>
      <w:ind w:left="283"/>
    </w:pPr>
  </w:style>
  <w:style w:type="numbering" w:customStyle="1" w:styleId="Semlista1">
    <w:name w:val="Sem lista1"/>
    <w:next w:val="Semlista"/>
    <w:uiPriority w:val="99"/>
    <w:semiHidden/>
    <w:unhideWhenUsed/>
    <w:rsid w:val="00682AD3"/>
  </w:style>
  <w:style w:type="paragraph" w:customStyle="1" w:styleId="Estilo3">
    <w:name w:val="Estilo 3"/>
    <w:basedOn w:val="Ttulo2"/>
    <w:uiPriority w:val="89"/>
    <w:rsid w:val="00682AD3"/>
    <w:pPr>
      <w:keepNext w:val="0"/>
    </w:pPr>
    <w:rPr>
      <w:rFonts w:eastAsiaTheme="minorHAnsi" w:cstheme="minorBidi"/>
      <w:b w:val="0"/>
      <w:caps/>
      <w:szCs w:val="22"/>
    </w:rPr>
  </w:style>
  <w:style w:type="paragraph" w:customStyle="1" w:styleId="Ttulo-Tpico">
    <w:name w:val="Título - Tópico"/>
    <w:basedOn w:val="Normal"/>
    <w:autoRedefine/>
    <w:uiPriority w:val="1"/>
    <w:rsid w:val="00682AD3"/>
    <w:pPr>
      <w:pBdr>
        <w:bottom w:val="single" w:sz="4" w:space="1" w:color="auto"/>
      </w:pBdr>
      <w:spacing w:before="240" w:after="240" w:line="360" w:lineRule="auto"/>
      <w:jc w:val="center"/>
    </w:pPr>
    <w:rPr>
      <w:rFonts w:ascii="Arial Narrow" w:eastAsiaTheme="minorHAnsi" w:hAnsi="Arial Narrow" w:cstheme="minorBidi"/>
      <w:b/>
      <w:caps/>
      <w:sz w:val="24"/>
      <w:szCs w:val="22"/>
      <w:lang w:eastAsia="en-US"/>
    </w:rPr>
  </w:style>
  <w:style w:type="paragraph" w:styleId="Citao">
    <w:name w:val="Quote"/>
    <w:basedOn w:val="Normal"/>
    <w:next w:val="Normal"/>
    <w:link w:val="CitaoChar"/>
    <w:autoRedefine/>
    <w:uiPriority w:val="3"/>
    <w:rsid w:val="008F46D5"/>
    <w:pPr>
      <w:spacing w:before="160" w:after="160"/>
      <w:ind w:left="1701"/>
      <w:jc w:val="both"/>
    </w:pPr>
    <w:rPr>
      <w:rFonts w:ascii="Courier New" w:eastAsiaTheme="minorHAnsi" w:hAnsi="Courier New" w:cstheme="minorBidi"/>
      <w:sz w:val="16"/>
      <w:szCs w:val="22"/>
      <w:lang w:eastAsia="en-US"/>
    </w:rPr>
  </w:style>
  <w:style w:type="character" w:customStyle="1" w:styleId="CitaoChar">
    <w:name w:val="Citação Char"/>
    <w:basedOn w:val="Fontepargpadro"/>
    <w:link w:val="Citao"/>
    <w:uiPriority w:val="3"/>
    <w:rsid w:val="008F46D5"/>
    <w:rPr>
      <w:rFonts w:ascii="Courier New" w:hAnsi="Courier New"/>
      <w:sz w:val="16"/>
    </w:rPr>
  </w:style>
  <w:style w:type="paragraph" w:customStyle="1" w:styleId="Textopadro">
    <w:name w:val="Texto padrão"/>
    <w:link w:val="TextopadroChar"/>
    <w:autoRedefine/>
    <w:uiPriority w:val="49"/>
    <w:unhideWhenUsed/>
    <w:rsid w:val="00682AD3"/>
    <w:pPr>
      <w:ind w:firstLine="1134"/>
      <w:jc w:val="both"/>
    </w:pPr>
    <w:rPr>
      <w:rFonts w:ascii="Arial Narrow" w:hAnsi="Arial Narrow"/>
    </w:rPr>
  </w:style>
  <w:style w:type="character" w:customStyle="1" w:styleId="TextopadroChar">
    <w:name w:val="Texto padrão Char"/>
    <w:basedOn w:val="Fontepargpadro"/>
    <w:link w:val="Textopadro"/>
    <w:uiPriority w:val="49"/>
    <w:rsid w:val="00682AD3"/>
    <w:rPr>
      <w:rFonts w:ascii="Arial Narrow" w:hAnsi="Arial Narrow"/>
    </w:rPr>
  </w:style>
  <w:style w:type="paragraph" w:styleId="Ttulo">
    <w:name w:val="Title"/>
    <w:basedOn w:val="Normal"/>
    <w:next w:val="Normal"/>
    <w:link w:val="TtuloChar"/>
    <w:uiPriority w:val="10"/>
    <w:rsid w:val="00682AD3"/>
    <w:pPr>
      <w:spacing w:before="0"/>
      <w:ind w:firstLine="1134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Char">
    <w:name w:val="Título Char"/>
    <w:basedOn w:val="Fontepargpadro"/>
    <w:link w:val="Ttulo"/>
    <w:uiPriority w:val="10"/>
    <w:rsid w:val="00682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rsid w:val="00682AD3"/>
    <w:pPr>
      <w:numPr>
        <w:ilvl w:val="1"/>
      </w:numPr>
      <w:spacing w:before="240" w:after="160" w:line="360" w:lineRule="auto"/>
      <w:ind w:firstLine="1134"/>
      <w:jc w:val="both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character" w:customStyle="1" w:styleId="SubttuloChar">
    <w:name w:val="Subtítulo Char"/>
    <w:basedOn w:val="Fontepargpadro"/>
    <w:link w:val="Subttulo"/>
    <w:uiPriority w:val="11"/>
    <w:rsid w:val="00682AD3"/>
    <w:rPr>
      <w:rFonts w:eastAsiaTheme="minorEastAsia"/>
      <w:color w:val="5A5A5A" w:themeColor="text1" w:themeTint="A5"/>
      <w:spacing w:val="15"/>
    </w:rPr>
  </w:style>
  <w:style w:type="character" w:styleId="HiperlinkVisitado">
    <w:name w:val="FollowedHyperlink"/>
    <w:basedOn w:val="Fontepargpadro"/>
    <w:uiPriority w:val="99"/>
    <w:semiHidden/>
    <w:unhideWhenUsed/>
    <w:rsid w:val="00682AD3"/>
    <w:rPr>
      <w:color w:val="954F72"/>
      <w:u w:val="single"/>
    </w:rPr>
  </w:style>
  <w:style w:type="paragraph" w:customStyle="1" w:styleId="msonormal0">
    <w:name w:val="msonormal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customStyle="1" w:styleId="xl65">
    <w:name w:val="xl65"/>
    <w:basedOn w:val="Normal"/>
    <w:rsid w:val="00682AD3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6">
    <w:name w:val="xl66"/>
    <w:basedOn w:val="Normal"/>
    <w:rsid w:val="00682AD3"/>
    <w:pPr>
      <w:spacing w:before="100" w:beforeAutospacing="1" w:after="100" w:afterAutospacing="1"/>
      <w:jc w:val="center"/>
      <w:textAlignment w:val="top"/>
    </w:pPr>
    <w:rPr>
      <w:sz w:val="16"/>
      <w:szCs w:val="16"/>
    </w:rPr>
  </w:style>
  <w:style w:type="paragraph" w:customStyle="1" w:styleId="xl67">
    <w:name w:val="xl67"/>
    <w:basedOn w:val="Normal"/>
    <w:rsid w:val="00682AD3"/>
    <w:pPr>
      <w:spacing w:before="100" w:beforeAutospacing="1" w:after="100" w:afterAutospacing="1"/>
      <w:textAlignment w:val="center"/>
    </w:pPr>
    <w:rPr>
      <w:color w:val="000000"/>
      <w:sz w:val="16"/>
      <w:szCs w:val="16"/>
    </w:rPr>
  </w:style>
  <w:style w:type="paragraph" w:customStyle="1" w:styleId="xl68">
    <w:name w:val="xl6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69">
    <w:name w:val="xl6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0">
    <w:name w:val="xl7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1">
    <w:name w:val="xl7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2">
    <w:name w:val="xl7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3">
    <w:name w:val="xl7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4">
    <w:name w:val="xl74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5">
    <w:name w:val="xl7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6">
    <w:name w:val="xl7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7">
    <w:name w:val="xl7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8">
    <w:name w:val="xl7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9">
    <w:name w:val="xl7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0">
    <w:name w:val="xl8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1">
    <w:name w:val="xl8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7030A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2">
    <w:name w:val="xl8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3">
    <w:name w:val="xl8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4">
    <w:name w:val="xl8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5">
    <w:name w:val="xl8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6">
    <w:name w:val="xl8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7">
    <w:name w:val="xl8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8">
    <w:name w:val="xl8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9">
    <w:name w:val="xl8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0">
    <w:name w:val="xl90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1">
    <w:name w:val="xl9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2">
    <w:name w:val="xl9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3">
    <w:name w:val="xl9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4">
    <w:name w:val="xl9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5">
    <w:name w:val="xl9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6">
    <w:name w:val="xl9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7">
    <w:name w:val="xl9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8">
    <w:name w:val="xl9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9">
    <w:name w:val="xl9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0">
    <w:name w:val="xl10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1">
    <w:name w:val="xl10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2">
    <w:name w:val="xl10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3">
    <w:name w:val="xl10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4">
    <w:name w:val="xl10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5">
    <w:name w:val="xl10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6">
    <w:name w:val="xl10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7">
    <w:name w:val="xl10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8">
    <w:name w:val="xl10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9">
    <w:name w:val="xl10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0">
    <w:name w:val="xl11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1">
    <w:name w:val="xl11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F8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2">
    <w:name w:val="xl11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sz w:val="16"/>
      <w:szCs w:val="16"/>
    </w:rPr>
  </w:style>
  <w:style w:type="paragraph" w:customStyle="1" w:styleId="xl113">
    <w:name w:val="xl11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F8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4">
    <w:name w:val="xl11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5">
    <w:name w:val="xl11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6">
    <w:name w:val="xl11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7">
    <w:name w:val="xl11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8">
    <w:name w:val="xl11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19">
    <w:name w:val="xl11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20">
    <w:name w:val="xl120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1">
    <w:name w:val="xl12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2">
    <w:name w:val="xl12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3">
    <w:name w:val="xl12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4">
    <w:name w:val="xl12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5">
    <w:name w:val="xl12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6">
    <w:name w:val="xl12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7">
    <w:name w:val="xl127"/>
    <w:basedOn w:val="Normal"/>
    <w:rsid w:val="00682AD3"/>
    <w:pPr>
      <w:pBdr>
        <w:top w:val="single" w:sz="4" w:space="0" w:color="000000"/>
        <w:left w:val="single" w:sz="4" w:space="0" w:color="auto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8">
    <w:name w:val="xl128"/>
    <w:basedOn w:val="Normal"/>
    <w:rsid w:val="00682AD3"/>
    <w:pP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9">
    <w:name w:val="xl129"/>
    <w:basedOn w:val="Normal"/>
    <w:rsid w:val="00682AD3"/>
    <w:pP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0">
    <w:name w:val="xl130"/>
    <w:basedOn w:val="Normal"/>
    <w:rsid w:val="00682AD3"/>
    <w:pP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1">
    <w:name w:val="xl131"/>
    <w:basedOn w:val="Normal"/>
    <w:rsid w:val="00682AD3"/>
    <w:pP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2">
    <w:name w:val="xl132"/>
    <w:basedOn w:val="Normal"/>
    <w:rsid w:val="00682AD3"/>
    <w:pP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3">
    <w:name w:val="xl133"/>
    <w:basedOn w:val="Normal"/>
    <w:rsid w:val="00682AD3"/>
    <w:pP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4">
    <w:name w:val="xl134"/>
    <w:basedOn w:val="Normal"/>
    <w:rsid w:val="00682AD3"/>
    <w:pP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5">
    <w:name w:val="xl135"/>
    <w:basedOn w:val="Normal"/>
    <w:rsid w:val="00682AD3"/>
    <w:pPr>
      <w:pBdr>
        <w:left w:val="single" w:sz="4" w:space="0" w:color="000000"/>
      </w:pBdr>
      <w:shd w:val="clear" w:color="2E7115" w:fill="2E7115"/>
      <w:spacing w:before="100" w:beforeAutospacing="1" w:after="100" w:afterAutospacing="1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36">
    <w:name w:val="xl136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37">
    <w:name w:val="xl137"/>
    <w:basedOn w:val="Normal"/>
    <w:rsid w:val="00682AD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8">
    <w:name w:val="xl138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9">
    <w:name w:val="xl139"/>
    <w:basedOn w:val="Normal"/>
    <w:rsid w:val="00682AD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0">
    <w:name w:val="xl140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1">
    <w:name w:val="xl141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2">
    <w:name w:val="xl142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3">
    <w:name w:val="xl143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4">
    <w:name w:val="xl144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5">
    <w:name w:val="xl145"/>
    <w:basedOn w:val="Normal"/>
    <w:rsid w:val="00682AD3"/>
    <w:pPr>
      <w:pBdr>
        <w:left w:val="single" w:sz="4" w:space="0" w:color="auto"/>
        <w:right w:val="single" w:sz="4" w:space="0" w:color="auto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6">
    <w:name w:val="xl146"/>
    <w:basedOn w:val="Normal"/>
    <w:rsid w:val="00682AD3"/>
    <w:pPr>
      <w:pBdr>
        <w:left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7">
    <w:name w:val="xl147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8">
    <w:name w:val="xl148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9">
    <w:name w:val="xl149"/>
    <w:basedOn w:val="Normal"/>
    <w:rsid w:val="00682AD3"/>
    <w:pPr>
      <w:pBdr>
        <w:left w:val="single" w:sz="4" w:space="0" w:color="auto"/>
        <w:right w:val="single" w:sz="4" w:space="0" w:color="auto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0">
    <w:name w:val="xl150"/>
    <w:basedOn w:val="Normal"/>
    <w:rsid w:val="00682AD3"/>
    <w:pPr>
      <w:pBdr>
        <w:left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1">
    <w:name w:val="xl15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2">
    <w:name w:val="xl15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3">
    <w:name w:val="xl15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4">
    <w:name w:val="xl154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5">
    <w:name w:val="xl155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6">
    <w:name w:val="xl156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7">
    <w:name w:val="xl15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8">
    <w:name w:val="xl15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9">
    <w:name w:val="xl15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numbering" w:customStyle="1" w:styleId="Semlista11">
    <w:name w:val="Sem lista11"/>
    <w:next w:val="Semlista"/>
    <w:uiPriority w:val="99"/>
    <w:semiHidden/>
    <w:unhideWhenUsed/>
    <w:rsid w:val="00682AD3"/>
  </w:style>
  <w:style w:type="paragraph" w:customStyle="1" w:styleId="xl63">
    <w:name w:val="xl63"/>
    <w:basedOn w:val="Normal"/>
    <w:rsid w:val="00682AD3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4">
    <w:name w:val="xl64"/>
    <w:basedOn w:val="Normal"/>
    <w:rsid w:val="00682AD3"/>
    <w:pPr>
      <w:spacing w:before="100" w:beforeAutospacing="1" w:after="100" w:afterAutospacing="1"/>
      <w:jc w:val="center"/>
      <w:textAlignment w:val="center"/>
    </w:pPr>
    <w:rPr>
      <w:sz w:val="16"/>
      <w:szCs w:val="16"/>
    </w:rPr>
  </w:style>
  <w:style w:type="paragraph" w:styleId="Reviso">
    <w:name w:val="Revision"/>
    <w:hidden/>
    <w:uiPriority w:val="99"/>
    <w:semiHidden/>
    <w:rsid w:val="00682A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Corpodetexto0">
    <w:name w:val="Body Text"/>
    <w:basedOn w:val="Normal"/>
    <w:link w:val="CorpodetextoChar"/>
    <w:uiPriority w:val="99"/>
    <w:unhideWhenUsed/>
    <w:rsid w:val="001F1AA9"/>
    <w:pPr>
      <w:spacing w:after="120"/>
    </w:pPr>
  </w:style>
  <w:style w:type="character" w:customStyle="1" w:styleId="CorpodetextoChar">
    <w:name w:val="Corpo de texto Char"/>
    <w:basedOn w:val="Fontepargpadro"/>
    <w:link w:val="Corpodetexto0"/>
    <w:uiPriority w:val="99"/>
    <w:rsid w:val="001F1AA9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76195D"/>
    <w:rPr>
      <w:rFonts w:asciiTheme="majorHAnsi" w:eastAsiaTheme="majorEastAsia" w:hAnsiTheme="majorHAnsi" w:cstheme="majorBidi"/>
      <w:iCs/>
      <w:sz w:val="20"/>
      <w:szCs w:val="20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76195D"/>
    <w:pPr>
      <w:spacing w:before="0"/>
      <w:ind w:left="400"/>
    </w:pPr>
    <w:rPr>
      <w:rFonts w:asciiTheme="minorHAnsi" w:hAnsiTheme="minorHAnsi" w:cstheme="minorHAnsi"/>
    </w:rPr>
  </w:style>
  <w:style w:type="character" w:customStyle="1" w:styleId="RecuodecorpodetextoChar1">
    <w:name w:val="Recuo de corpo de texto Char1"/>
    <w:basedOn w:val="Fontepargpadro"/>
    <w:semiHidden/>
    <w:locked/>
    <w:rsid w:val="0076195D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76195D"/>
    <w:pPr>
      <w:spacing w:before="0"/>
    </w:p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76195D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fim">
    <w:name w:val="endnote reference"/>
    <w:basedOn w:val="Fontepargpadro"/>
    <w:uiPriority w:val="99"/>
    <w:semiHidden/>
    <w:unhideWhenUsed/>
    <w:rsid w:val="0076195D"/>
    <w:rPr>
      <w:vertAlign w:val="superscript"/>
    </w:rPr>
  </w:style>
  <w:style w:type="paragraph" w:styleId="Legenda">
    <w:name w:val="caption"/>
    <w:basedOn w:val="Normal"/>
    <w:next w:val="Normal"/>
    <w:uiPriority w:val="35"/>
    <w:unhideWhenUsed/>
    <w:rsid w:val="0076195D"/>
    <w:pPr>
      <w:spacing w:before="0" w:after="200"/>
    </w:pPr>
    <w:rPr>
      <w:i/>
      <w:iCs/>
      <w:color w:val="44546A" w:themeColor="text2"/>
      <w:sz w:val="18"/>
      <w:szCs w:val="18"/>
    </w:rPr>
  </w:style>
  <w:style w:type="character" w:styleId="TextodoEspaoReservado">
    <w:name w:val="Placeholder Text"/>
    <w:basedOn w:val="Fontepargpadro"/>
    <w:uiPriority w:val="99"/>
    <w:semiHidden/>
    <w:rsid w:val="0076195D"/>
    <w:rPr>
      <w:color w:val="808080"/>
    </w:rPr>
  </w:style>
  <w:style w:type="character" w:customStyle="1" w:styleId="MenoPendente10">
    <w:name w:val="Menção Pendente1"/>
    <w:basedOn w:val="Fontepargpadro"/>
    <w:uiPriority w:val="99"/>
    <w:semiHidden/>
    <w:unhideWhenUsed/>
    <w:rsid w:val="0076195D"/>
    <w:rPr>
      <w:color w:val="605E5C"/>
      <w:shd w:val="clear" w:color="auto" w:fill="E1DFDD"/>
    </w:rPr>
  </w:style>
  <w:style w:type="numbering" w:customStyle="1" w:styleId="Estilo11">
    <w:name w:val="Estilo11"/>
    <w:rsid w:val="0076195D"/>
  </w:style>
  <w:style w:type="paragraph" w:customStyle="1" w:styleId="Default">
    <w:name w:val="Default"/>
    <w:rsid w:val="00F67BD2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  <w:style w:type="paragraph" w:customStyle="1" w:styleId="CorpodeTexto">
    <w:name w:val="Corpo de Texto"/>
    <w:basedOn w:val="Normal"/>
    <w:link w:val="CorpodeTextoChar0"/>
    <w:qFormat/>
    <w:rsid w:val="00C766D9"/>
    <w:pPr>
      <w:spacing w:before="200" w:after="200" w:line="276" w:lineRule="auto"/>
      <w:ind w:firstLine="851"/>
      <w:jc w:val="both"/>
    </w:pPr>
    <w:rPr>
      <w:rFonts w:ascii="Segoe UI" w:eastAsia="Arial Narrow" w:hAnsi="Segoe UI" w:cs="Arial Narrow"/>
      <w:sz w:val="22"/>
      <w:szCs w:val="22"/>
    </w:rPr>
  </w:style>
  <w:style w:type="character" w:customStyle="1" w:styleId="CorpodeTextoChar0">
    <w:name w:val="Corpo de Texto Char"/>
    <w:basedOn w:val="Fontepargpadro"/>
    <w:link w:val="CorpodeTexto"/>
    <w:rsid w:val="00C766D9"/>
    <w:rPr>
      <w:rFonts w:ascii="Segoe UI" w:eastAsia="Arial Narrow" w:hAnsi="Segoe UI" w:cs="Arial Narrow"/>
      <w:lang w:eastAsia="pt-BR"/>
    </w:rPr>
  </w:style>
  <w:style w:type="paragraph" w:customStyle="1" w:styleId="Jurisprudncia">
    <w:name w:val="Jurisprudência"/>
    <w:basedOn w:val="Normal"/>
    <w:next w:val="CorpodeTexto"/>
    <w:link w:val="JurisprudnciaChar"/>
    <w:qFormat/>
    <w:rsid w:val="004A50FC"/>
    <w:pPr>
      <w:shd w:val="clear" w:color="auto" w:fill="ECF0F4"/>
      <w:spacing w:before="200" w:after="200" w:line="276" w:lineRule="auto"/>
      <w:ind w:left="1701"/>
      <w:jc w:val="both"/>
    </w:pPr>
    <w:rPr>
      <w:rFonts w:ascii="Avenir Next LT Pro Light" w:eastAsia="Courier New" w:hAnsi="Avenir Next LT Pro Light" w:cs="Courier New"/>
      <w:color w:val="000000" w:themeColor="text1"/>
      <w:sz w:val="16"/>
      <w:szCs w:val="16"/>
    </w:rPr>
  </w:style>
  <w:style w:type="paragraph" w:customStyle="1" w:styleId="Endereamento">
    <w:name w:val="Endereçamento"/>
    <w:basedOn w:val="Normal"/>
    <w:next w:val="CorpodeTexto"/>
    <w:link w:val="EndereamentoChar"/>
    <w:qFormat/>
    <w:rsid w:val="009B4F05"/>
    <w:pPr>
      <w:jc w:val="both"/>
    </w:pPr>
    <w:rPr>
      <w:rFonts w:ascii="Segoe UI Semibold" w:hAnsi="Segoe UI Semibold"/>
      <w:b/>
      <w:bCs/>
      <w:color w:val="000000" w:themeColor="text1"/>
      <w:sz w:val="24"/>
      <w:szCs w:val="24"/>
    </w:rPr>
  </w:style>
  <w:style w:type="character" w:customStyle="1" w:styleId="JurisprudnciaChar">
    <w:name w:val="Jurisprudência Char"/>
    <w:basedOn w:val="Fontepargpadro"/>
    <w:link w:val="Jurisprudncia"/>
    <w:rsid w:val="004A50FC"/>
    <w:rPr>
      <w:rFonts w:ascii="Avenir Next LT Pro Light" w:eastAsia="Courier New" w:hAnsi="Avenir Next LT Pro Light" w:cs="Courier New"/>
      <w:color w:val="000000" w:themeColor="text1"/>
      <w:sz w:val="16"/>
      <w:szCs w:val="16"/>
      <w:shd w:val="clear" w:color="auto" w:fill="ECF0F4"/>
      <w:lang w:eastAsia="pt-BR"/>
    </w:rPr>
  </w:style>
  <w:style w:type="paragraph" w:customStyle="1" w:styleId="ListaNumerada">
    <w:name w:val="Lista Numerada"/>
    <w:basedOn w:val="Recuodecorpodetexto"/>
    <w:link w:val="ListaNumeradaChar"/>
    <w:qFormat/>
    <w:rsid w:val="00B60704"/>
    <w:pPr>
      <w:numPr>
        <w:numId w:val="1"/>
      </w:numPr>
      <w:spacing w:before="200" w:after="200" w:line="276" w:lineRule="auto"/>
      <w:ind w:left="1276" w:hanging="425"/>
      <w:jc w:val="both"/>
    </w:pPr>
    <w:rPr>
      <w:rFonts w:ascii="Segoe UI" w:hAnsi="Segoe UI" w:cs="Arial"/>
      <w:sz w:val="22"/>
      <w:szCs w:val="22"/>
    </w:rPr>
  </w:style>
  <w:style w:type="character" w:customStyle="1" w:styleId="EndereamentoChar">
    <w:name w:val="Endereçamento Char"/>
    <w:basedOn w:val="Fontepargpadro"/>
    <w:link w:val="Endereamento"/>
    <w:rsid w:val="009B4F05"/>
    <w:rPr>
      <w:rFonts w:ascii="Segoe UI Semibold" w:eastAsia="Times New Roman" w:hAnsi="Segoe UI Semibold" w:cs="Times New Roman"/>
      <w:b/>
      <w:bCs/>
      <w:color w:val="000000" w:themeColor="text1"/>
      <w:sz w:val="24"/>
      <w:szCs w:val="24"/>
      <w:lang w:eastAsia="pt-BR"/>
    </w:rPr>
  </w:style>
  <w:style w:type="paragraph" w:customStyle="1" w:styleId="ListadePedidos">
    <w:name w:val="Lista de Pedidos"/>
    <w:basedOn w:val="Recuodecorpodetexto"/>
    <w:link w:val="ListadePedidosChar"/>
    <w:qFormat/>
    <w:rsid w:val="006063CF"/>
    <w:pPr>
      <w:numPr>
        <w:numId w:val="2"/>
      </w:numPr>
      <w:tabs>
        <w:tab w:val="left" w:pos="1701"/>
      </w:tabs>
      <w:spacing w:before="200" w:after="200" w:line="276" w:lineRule="auto"/>
      <w:ind w:left="1559" w:hanging="425"/>
      <w:jc w:val="both"/>
    </w:pPr>
    <w:rPr>
      <w:rFonts w:ascii="Segoe UI" w:hAnsi="Segoe UI" w:cs="Arial"/>
      <w:sz w:val="22"/>
      <w:szCs w:val="22"/>
    </w:rPr>
  </w:style>
  <w:style w:type="character" w:customStyle="1" w:styleId="ListaNumeradaChar">
    <w:name w:val="Lista Numerada Char"/>
    <w:basedOn w:val="RecuodecorpodetextoChar"/>
    <w:link w:val="ListaNumerada"/>
    <w:rsid w:val="00B60704"/>
    <w:rPr>
      <w:rFonts w:ascii="Segoe UI" w:eastAsia="Times New Roman" w:hAnsi="Segoe UI" w:cs="Arial"/>
      <w:sz w:val="20"/>
      <w:szCs w:val="20"/>
      <w:lang w:eastAsia="pt-BR"/>
    </w:rPr>
  </w:style>
  <w:style w:type="character" w:customStyle="1" w:styleId="ListadePedidosChar">
    <w:name w:val="Lista de Pedidos Char"/>
    <w:basedOn w:val="RecuodecorpodetextoChar"/>
    <w:link w:val="ListadePedidos"/>
    <w:rsid w:val="006063CF"/>
    <w:rPr>
      <w:rFonts w:ascii="Segoe UI" w:eastAsia="Times New Roman" w:hAnsi="Segoe UI" w:cs="Arial"/>
      <w:sz w:val="20"/>
      <w:szCs w:val="20"/>
      <w:lang w:eastAsia="pt-BR"/>
    </w:rPr>
  </w:style>
  <w:style w:type="paragraph" w:customStyle="1" w:styleId="Partes">
    <w:name w:val="Partes"/>
    <w:basedOn w:val="CorpodeTexto"/>
    <w:qFormat/>
    <w:rsid w:val="00F366EB"/>
    <w:pPr>
      <w:ind w:firstLine="0"/>
    </w:pPr>
    <w:rPr>
      <w:rFonts w:cs="Segoe UI"/>
      <w:noProof/>
    </w:rPr>
  </w:style>
  <w:style w:type="character" w:styleId="MenoPendente">
    <w:name w:val="Unresolved Mention"/>
    <w:basedOn w:val="Fontepargpadro"/>
    <w:uiPriority w:val="99"/>
    <w:semiHidden/>
    <w:unhideWhenUsed/>
    <w:rsid w:val="007D7095"/>
    <w:rPr>
      <w:color w:val="605E5C"/>
      <w:shd w:val="clear" w:color="auto" w:fill="E1DFDD"/>
    </w:rPr>
  </w:style>
  <w:style w:type="paragraph" w:customStyle="1" w:styleId="ListaMarcadores">
    <w:name w:val="Lista Marcadores"/>
    <w:basedOn w:val="ListaNumerada"/>
    <w:link w:val="ListaMarcadoresChar"/>
    <w:autoRedefine/>
    <w:qFormat/>
    <w:rsid w:val="0062636B"/>
    <w:pPr>
      <w:numPr>
        <w:numId w:val="4"/>
      </w:numPr>
      <w:ind w:left="1276" w:hanging="426"/>
    </w:pPr>
  </w:style>
  <w:style w:type="paragraph" w:customStyle="1" w:styleId="Sumrio">
    <w:name w:val="Sumário"/>
    <w:basedOn w:val="Sumrio1"/>
    <w:link w:val="SumrioChar"/>
    <w:qFormat/>
    <w:rsid w:val="002115AD"/>
    <w:pPr>
      <w:tabs>
        <w:tab w:val="left" w:pos="567"/>
        <w:tab w:val="right" w:leader="dot" w:pos="8931"/>
      </w:tabs>
      <w:spacing w:before="200" w:after="200" w:line="276" w:lineRule="auto"/>
    </w:pPr>
    <w:rPr>
      <w:rFonts w:ascii="Segoe UI" w:hAnsi="Segoe UI" w:cs="Segoe UI"/>
      <w:b w:val="0"/>
      <w:noProof/>
      <w:sz w:val="18"/>
    </w:rPr>
  </w:style>
  <w:style w:type="character" w:customStyle="1" w:styleId="ListaMarcadoresChar">
    <w:name w:val="Lista Marcadores Char"/>
    <w:basedOn w:val="ListaNumeradaChar"/>
    <w:link w:val="ListaMarcadores"/>
    <w:rsid w:val="0062636B"/>
    <w:rPr>
      <w:rFonts w:ascii="Segoe UI" w:eastAsia="Times New Roman" w:hAnsi="Segoe UI" w:cs="Arial"/>
      <w:sz w:val="20"/>
      <w:szCs w:val="20"/>
      <w:lang w:eastAsia="pt-BR"/>
    </w:rPr>
  </w:style>
  <w:style w:type="paragraph" w:styleId="Sumrio4">
    <w:name w:val="toc 4"/>
    <w:basedOn w:val="Normal"/>
    <w:next w:val="Normal"/>
    <w:autoRedefine/>
    <w:uiPriority w:val="39"/>
    <w:unhideWhenUsed/>
    <w:rsid w:val="000C2B63"/>
    <w:pPr>
      <w:spacing w:before="0"/>
      <w:ind w:left="600"/>
    </w:pPr>
    <w:rPr>
      <w:rFonts w:asciiTheme="minorHAnsi" w:hAnsiTheme="minorHAnsi" w:cstheme="minorHAnsi"/>
    </w:rPr>
  </w:style>
  <w:style w:type="character" w:customStyle="1" w:styleId="Sumrio1Char">
    <w:name w:val="Sumário 1 Char"/>
    <w:basedOn w:val="Fontepargpadro"/>
    <w:link w:val="Sumrio1"/>
    <w:uiPriority w:val="39"/>
    <w:rsid w:val="008F6175"/>
    <w:rPr>
      <w:rFonts w:eastAsia="Times New Roman" w:cstheme="minorHAnsi"/>
      <w:b/>
      <w:bCs/>
      <w:sz w:val="20"/>
      <w:szCs w:val="20"/>
      <w:lang w:eastAsia="pt-BR"/>
    </w:rPr>
  </w:style>
  <w:style w:type="character" w:customStyle="1" w:styleId="SumrioChar">
    <w:name w:val="Sumário Char"/>
    <w:basedOn w:val="Sumrio1Char"/>
    <w:link w:val="Sumrio"/>
    <w:rsid w:val="002115AD"/>
    <w:rPr>
      <w:rFonts w:ascii="Segoe UI" w:eastAsia="Times New Roman" w:hAnsi="Segoe UI" w:cs="Segoe UI"/>
      <w:b w:val="0"/>
      <w:bCs/>
      <w:noProof/>
      <w:sz w:val="18"/>
      <w:szCs w:val="20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0C2B63"/>
    <w:pPr>
      <w:spacing w:before="0"/>
      <w:ind w:left="800"/>
    </w:pPr>
    <w:rPr>
      <w:rFonts w:asciiTheme="minorHAnsi" w:hAnsiTheme="minorHAnsi" w:cstheme="minorHAnsi"/>
    </w:rPr>
  </w:style>
  <w:style w:type="paragraph" w:styleId="Sumrio6">
    <w:name w:val="toc 6"/>
    <w:basedOn w:val="Normal"/>
    <w:next w:val="Normal"/>
    <w:autoRedefine/>
    <w:uiPriority w:val="39"/>
    <w:unhideWhenUsed/>
    <w:rsid w:val="000C2B63"/>
    <w:pPr>
      <w:spacing w:before="0"/>
      <w:ind w:left="1000"/>
    </w:pPr>
    <w:rPr>
      <w:rFonts w:asciiTheme="minorHAnsi" w:hAnsiTheme="minorHAnsi" w:cstheme="minorHAnsi"/>
    </w:rPr>
  </w:style>
  <w:style w:type="paragraph" w:styleId="Sumrio7">
    <w:name w:val="toc 7"/>
    <w:basedOn w:val="Normal"/>
    <w:next w:val="Normal"/>
    <w:autoRedefine/>
    <w:uiPriority w:val="39"/>
    <w:unhideWhenUsed/>
    <w:rsid w:val="000C2B63"/>
    <w:pPr>
      <w:spacing w:before="0"/>
      <w:ind w:left="1200"/>
    </w:pPr>
    <w:rPr>
      <w:rFonts w:asciiTheme="minorHAnsi" w:hAnsiTheme="minorHAnsi" w:cstheme="minorHAnsi"/>
    </w:rPr>
  </w:style>
  <w:style w:type="paragraph" w:styleId="Sumrio8">
    <w:name w:val="toc 8"/>
    <w:basedOn w:val="Normal"/>
    <w:next w:val="Normal"/>
    <w:autoRedefine/>
    <w:uiPriority w:val="39"/>
    <w:unhideWhenUsed/>
    <w:rsid w:val="000C2B63"/>
    <w:pPr>
      <w:spacing w:before="0"/>
      <w:ind w:left="1400"/>
    </w:pPr>
    <w:rPr>
      <w:rFonts w:asciiTheme="minorHAnsi" w:hAnsiTheme="minorHAnsi" w:cstheme="minorHAnsi"/>
    </w:rPr>
  </w:style>
  <w:style w:type="paragraph" w:styleId="Sumrio9">
    <w:name w:val="toc 9"/>
    <w:basedOn w:val="Normal"/>
    <w:next w:val="Normal"/>
    <w:autoRedefine/>
    <w:uiPriority w:val="39"/>
    <w:unhideWhenUsed/>
    <w:rsid w:val="000C2B63"/>
    <w:pPr>
      <w:spacing w:before="0"/>
      <w:ind w:left="1600"/>
    </w:pPr>
    <w:rPr>
      <w:rFonts w:asciiTheme="minorHAnsi" w:hAnsiTheme="minorHAnsi" w:cstheme="minorHAnsi"/>
    </w:rPr>
  </w:style>
  <w:style w:type="paragraph" w:customStyle="1" w:styleId="Imagem">
    <w:name w:val="Imagem"/>
    <w:basedOn w:val="CorpodeTexto"/>
    <w:link w:val="ImagemChar"/>
    <w:rsid w:val="000A1DC4"/>
    <w:pPr>
      <w:ind w:firstLine="0"/>
      <w:jc w:val="center"/>
    </w:pPr>
    <w:rPr>
      <w:noProof/>
    </w:rPr>
  </w:style>
  <w:style w:type="table" w:styleId="TabeladeGrade4-nfase1">
    <w:name w:val="Grid Table 4 Accent 1"/>
    <w:basedOn w:val="Tabelanormal"/>
    <w:uiPriority w:val="49"/>
    <w:rsid w:val="00A65E1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ImagemChar">
    <w:name w:val="Imagem Char"/>
    <w:basedOn w:val="CorpodeTextoChar0"/>
    <w:link w:val="Imagem"/>
    <w:rsid w:val="000A1DC4"/>
    <w:rPr>
      <w:rFonts w:ascii="Segoe UI" w:eastAsia="Arial Narrow" w:hAnsi="Segoe UI" w:cs="Arial Narrow"/>
      <w:noProof/>
      <w:lang w:eastAsia="pt-BR"/>
    </w:rPr>
  </w:style>
  <w:style w:type="table" w:styleId="TabeladeGradeClara">
    <w:name w:val="Grid Table Light"/>
    <w:basedOn w:val="Tabelanormal"/>
    <w:uiPriority w:val="40"/>
    <w:rsid w:val="005066D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1Clara">
    <w:name w:val="Grid Table 1 Light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LegendaImagem">
    <w:name w:val="Legenda Imagem"/>
    <w:basedOn w:val="CorpodeTexto"/>
    <w:link w:val="LegendaImagemChar"/>
    <w:qFormat/>
    <w:rsid w:val="002B03C5"/>
    <w:pPr>
      <w:spacing w:before="0" w:after="0"/>
      <w:ind w:firstLine="0"/>
      <w:jc w:val="center"/>
    </w:pPr>
    <w:rPr>
      <w:rFonts w:ascii="Segoe UI Semibold" w:hAnsi="Segoe UI Semibold" w:cs="Segoe UI Semibold"/>
      <w:sz w:val="16"/>
      <w:szCs w:val="16"/>
    </w:rPr>
  </w:style>
  <w:style w:type="character" w:customStyle="1" w:styleId="LegendaImagemChar">
    <w:name w:val="Legenda Imagem Char"/>
    <w:basedOn w:val="CorpodeTextoChar0"/>
    <w:link w:val="LegendaImagem"/>
    <w:rsid w:val="002B03C5"/>
    <w:rPr>
      <w:rFonts w:ascii="Segoe UI Semibold" w:eastAsia="Arial Narrow" w:hAnsi="Segoe UI Semibold" w:cs="Segoe UI Semibold"/>
      <w:sz w:val="16"/>
      <w:szCs w:val="16"/>
      <w:lang w:eastAsia="pt-BR"/>
    </w:rPr>
  </w:style>
  <w:style w:type="paragraph" w:customStyle="1" w:styleId="CorpodeTexto-Azul">
    <w:name w:val="Corpo de Texto - Azul"/>
    <w:basedOn w:val="CorpodeTexto"/>
    <w:link w:val="CorpodeTexto-AzulChar"/>
    <w:qFormat/>
    <w:rsid w:val="007B624A"/>
    <w:rPr>
      <w:b/>
      <w:color w:val="282D61"/>
    </w:rPr>
  </w:style>
  <w:style w:type="paragraph" w:customStyle="1" w:styleId="CorpodeTexto-Laranja">
    <w:name w:val="Corpo de Texto - Laranja"/>
    <w:basedOn w:val="CorpodeTexto"/>
    <w:next w:val="CorpodeTexto"/>
    <w:link w:val="CorpodeTexto-LaranjaChar"/>
    <w:qFormat/>
    <w:rsid w:val="007B624A"/>
    <w:rPr>
      <w:b/>
      <w:color w:val="EE7820"/>
    </w:rPr>
  </w:style>
  <w:style w:type="character" w:customStyle="1" w:styleId="CorpodeTexto-AzulChar">
    <w:name w:val="Corpo de Texto - Azul Char"/>
    <w:basedOn w:val="CorpodeTextoChar0"/>
    <w:link w:val="CorpodeTexto-Azul"/>
    <w:rsid w:val="007B624A"/>
    <w:rPr>
      <w:rFonts w:ascii="Segoe UI" w:eastAsia="Arial Narrow" w:hAnsi="Segoe UI" w:cs="Arial Narrow"/>
      <w:b/>
      <w:color w:val="282D61"/>
      <w:lang w:eastAsia="pt-BR"/>
    </w:rPr>
  </w:style>
  <w:style w:type="character" w:customStyle="1" w:styleId="CorpodeTexto-LaranjaChar">
    <w:name w:val="Corpo de Texto - Laranja Char"/>
    <w:basedOn w:val="CorpodeTextoChar0"/>
    <w:link w:val="CorpodeTexto-Laranja"/>
    <w:rsid w:val="007B624A"/>
    <w:rPr>
      <w:rFonts w:ascii="Segoe UI" w:eastAsia="Arial Narrow" w:hAnsi="Segoe UI" w:cs="Arial Narrow"/>
      <w:b/>
      <w:color w:val="EE78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37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8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servicos.receita.fazenda.gov.br/Servicos/CPF/ConsultaSituacao/ConsultaPublica.asp" TargetMode="External"/><Relationship Id="rId1" Type="http://schemas.openxmlformats.org/officeDocument/2006/relationships/hyperlink" Target="https://www.falecidosnobrasil.org.br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ichau\Downloads\Papel%20timbrado_Peti&#231;&#245;es_Rodriguez%20e%20Sousa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CB944-137E-402F-AD35-7343ADBD7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Papel timbrado_Petições_Rodriguez e Sousa</Template>
  <TotalTime>145</TotalTime>
  <Pages>4</Pages>
  <Words>668</Words>
  <Characters>3613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Pichau</dc:creator>
  <cp:keywords/>
  <dc:description/>
  <cp:lastModifiedBy>Ricardo Oberdan</cp:lastModifiedBy>
  <cp:revision>79</cp:revision>
  <cp:lastPrinted>2023-05-05T20:40:00Z</cp:lastPrinted>
  <dcterms:created xsi:type="dcterms:W3CDTF">2023-05-08T12:30:00Z</dcterms:created>
  <dcterms:modified xsi:type="dcterms:W3CDTF">2023-06-29T21:32:00Z</dcterms:modified>
</cp:coreProperties>
</file>