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244" w:rsidRDefault="00880244">
      <w:bookmarkStart w:id="0" w:name="_GoBack"/>
      <w:bookmarkEnd w:id="0"/>
      <w:r>
        <w:t>Cadastro de Pacientes</w:t>
      </w:r>
    </w:p>
    <w:p w:rsidR="00880244" w:rsidRDefault="00880244">
      <w:r>
        <w:t>Agenda de Atendimentos</w:t>
      </w:r>
    </w:p>
    <w:p w:rsidR="00880244" w:rsidRDefault="00880244">
      <w:r>
        <w:tab/>
        <w:t>Tempo de Atendimento de cada consulta</w:t>
      </w:r>
    </w:p>
    <w:p w:rsidR="00880244" w:rsidRDefault="00880244">
      <w:r>
        <w:tab/>
        <w:t>Encaixe de Consulta</w:t>
      </w:r>
    </w:p>
    <w:p w:rsidR="00880244" w:rsidRDefault="00880244">
      <w:r>
        <w:t>Prontuário Médico</w:t>
      </w:r>
    </w:p>
    <w:p w:rsidR="00880244" w:rsidRDefault="00880244">
      <w:r>
        <w:tab/>
        <w:t>Incremental (Histórico do Paciente de todas as Especialidades)</w:t>
      </w:r>
    </w:p>
    <w:p w:rsidR="00880244" w:rsidRDefault="00880244">
      <w:r>
        <w:tab/>
        <w:t>Necessidade de Encriptação de Dados, Segurança do Prontuário.</w:t>
      </w:r>
    </w:p>
    <w:p w:rsidR="00B419C2" w:rsidRDefault="00B419C2">
      <w:r>
        <w:t>Cadastro de medicamentos.</w:t>
      </w:r>
    </w:p>
    <w:p w:rsidR="00880244" w:rsidRDefault="00C16721">
      <w:r>
        <w:t>Receituário</w:t>
      </w:r>
    </w:p>
    <w:p w:rsidR="00880244" w:rsidRDefault="00880244">
      <w:r>
        <w:tab/>
        <w:t>Em uma ou duas vias</w:t>
      </w:r>
    </w:p>
    <w:p w:rsidR="00A41804" w:rsidRDefault="00A41804">
      <w:r>
        <w:tab/>
        <w:t>Criar combinação de medicamentos para determinado tratamento.</w:t>
      </w:r>
    </w:p>
    <w:p w:rsidR="00C16721" w:rsidRDefault="00C16721">
      <w:r>
        <w:tab/>
        <w:t>Doses, Tipos, Quantidade</w:t>
      </w:r>
    </w:p>
    <w:p w:rsidR="00880244" w:rsidRDefault="00880244">
      <w:r>
        <w:tab/>
        <w:t>Alopáticos e Homeopáticos</w:t>
      </w:r>
    </w:p>
    <w:p w:rsidR="00C16721" w:rsidRDefault="00C16721">
      <w:r>
        <w:t>Cadastro de Especialidades</w:t>
      </w:r>
    </w:p>
    <w:p w:rsidR="00880244" w:rsidRDefault="00880244">
      <w:r>
        <w:t>Pedido de Exames</w:t>
      </w:r>
    </w:p>
    <w:p w:rsidR="00C16721" w:rsidRDefault="00C16721" w:rsidP="00880244">
      <w:pPr>
        <w:ind w:firstLine="708"/>
      </w:pPr>
      <w:r>
        <w:t>Cadastro de Exames</w:t>
      </w:r>
    </w:p>
    <w:p w:rsidR="00880244" w:rsidRDefault="00880244" w:rsidP="00880244">
      <w:r>
        <w:t>Confirmação de Consultas</w:t>
      </w:r>
    </w:p>
    <w:p w:rsidR="00880244" w:rsidRDefault="00880244" w:rsidP="00880244">
      <w:r>
        <w:tab/>
        <w:t>Chegada de Paciente no Consultório</w:t>
      </w:r>
    </w:p>
    <w:p w:rsidR="00880244" w:rsidRDefault="00880244" w:rsidP="00880244">
      <w:r>
        <w:tab/>
        <w:t>Confirmação de atendimento por telefone</w:t>
      </w:r>
    </w:p>
    <w:p w:rsidR="00880244" w:rsidRDefault="00880244" w:rsidP="00880244">
      <w:r>
        <w:t>Cadastro de Planos de Saúde</w:t>
      </w:r>
    </w:p>
    <w:p w:rsidR="00880244" w:rsidRDefault="00880244" w:rsidP="00880244">
      <w:r>
        <w:t>Pagamento Particular</w:t>
      </w:r>
    </w:p>
    <w:p w:rsidR="00880244" w:rsidRDefault="00880244" w:rsidP="00880244">
      <w:r>
        <w:tab/>
        <w:t>Pagamento a vista</w:t>
      </w:r>
    </w:p>
    <w:p w:rsidR="00880244" w:rsidRDefault="00880244" w:rsidP="00880244">
      <w:r>
        <w:tab/>
        <w:t>Pagamento parcelado</w:t>
      </w:r>
    </w:p>
    <w:p w:rsidR="00880244" w:rsidRDefault="00880244" w:rsidP="00880244">
      <w:r>
        <w:tab/>
        <w:t>Formas de pagamento</w:t>
      </w:r>
    </w:p>
    <w:p w:rsidR="00880244" w:rsidRDefault="00880244" w:rsidP="00880244">
      <w:r>
        <w:tab/>
        <w:t>Comprovante de pagamento para imposto de renda</w:t>
      </w:r>
    </w:p>
    <w:p w:rsidR="00880244" w:rsidRDefault="00E22EE1" w:rsidP="00880244">
      <w:r>
        <w:t>Controle de Usuários</w:t>
      </w:r>
    </w:p>
    <w:p w:rsidR="00E22EE1" w:rsidRDefault="00E22EE1" w:rsidP="00880244">
      <w:r>
        <w:tab/>
        <w:t>Cadastro de usuários</w:t>
      </w:r>
    </w:p>
    <w:p w:rsidR="00E22EE1" w:rsidRDefault="00E22EE1" w:rsidP="00880244">
      <w:r>
        <w:tab/>
        <w:t>Controle de acesso</w:t>
      </w:r>
    </w:p>
    <w:p w:rsidR="00E22EE1" w:rsidRDefault="00E22EE1" w:rsidP="00880244">
      <w:r>
        <w:t>Segurança de dados</w:t>
      </w:r>
    </w:p>
    <w:p w:rsidR="00E22EE1" w:rsidRDefault="00E22EE1" w:rsidP="00880244"/>
    <w:p w:rsidR="00E22EE1" w:rsidRDefault="00E22EE1" w:rsidP="00880244">
      <w:r>
        <w:t xml:space="preserve">Hospedagem </w:t>
      </w:r>
    </w:p>
    <w:p w:rsidR="00E22EE1" w:rsidRDefault="00E22EE1" w:rsidP="00880244">
      <w:r>
        <w:t>Domínio</w:t>
      </w:r>
    </w:p>
    <w:p w:rsidR="005D6E39" w:rsidRDefault="005D6E39" w:rsidP="00880244"/>
    <w:p w:rsidR="005D6E39" w:rsidRDefault="005D6E39" w:rsidP="00880244">
      <w:r>
        <w:t>Segurança</w:t>
      </w:r>
    </w:p>
    <w:p w:rsidR="005D6E39" w:rsidRDefault="005D6E39" w:rsidP="00880244">
      <w:r>
        <w:lastRenderedPageBreak/>
        <w:tab/>
        <w:t>Certificado SSL</w:t>
      </w:r>
    </w:p>
    <w:sectPr w:rsidR="005D6E39" w:rsidSect="008802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21"/>
    <w:rsid w:val="005A3364"/>
    <w:rsid w:val="005D6E39"/>
    <w:rsid w:val="006628F2"/>
    <w:rsid w:val="00880244"/>
    <w:rsid w:val="00A41804"/>
    <w:rsid w:val="00B419C2"/>
    <w:rsid w:val="00C16721"/>
    <w:rsid w:val="00E22EE1"/>
    <w:rsid w:val="00E2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75F1-2C79-4920-A9A2-75C226BB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BOGONI SPINDOLA</dc:creator>
  <cp:keywords/>
  <dc:description/>
  <cp:lastModifiedBy>THIAGO BOGONI SPINDOLA</cp:lastModifiedBy>
  <cp:revision>1</cp:revision>
  <dcterms:created xsi:type="dcterms:W3CDTF">2019-08-21T21:10:00Z</dcterms:created>
  <dcterms:modified xsi:type="dcterms:W3CDTF">2019-08-29T10:48:00Z</dcterms:modified>
</cp:coreProperties>
</file>