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A2C8" w14:textId="2EB755A6" w:rsidR="0050750B" w:rsidRPr="0050750B" w:rsidRDefault="0050750B" w:rsidP="0050750B">
      <w:pPr>
        <w:jc w:val="center"/>
        <w:rPr>
          <w:rFonts w:ascii="Times New Roman" w:hAnsi="Times New Roman" w:cs="Times New Roman"/>
          <w:sz w:val="32"/>
          <w:szCs w:val="36"/>
        </w:rPr>
      </w:pPr>
      <w:r w:rsidRPr="0050750B">
        <w:rPr>
          <w:rFonts w:ascii="Times New Roman" w:hAnsi="Times New Roman" w:cs="Times New Roman"/>
          <w:sz w:val="32"/>
          <w:szCs w:val="36"/>
        </w:rPr>
        <w:t>problem_set_6</w:t>
      </w:r>
    </w:p>
    <w:p w14:paraId="5C118E73" w14:textId="4A5D857D" w:rsidR="0050750B" w:rsidRPr="0050750B" w:rsidRDefault="0050750B" w:rsidP="0050750B">
      <w:pPr>
        <w:jc w:val="center"/>
        <w:rPr>
          <w:rFonts w:ascii="Times New Roman" w:hAnsi="Times New Roman" w:cs="Times New Roman"/>
          <w:sz w:val="32"/>
          <w:szCs w:val="36"/>
        </w:rPr>
      </w:pPr>
      <w:r w:rsidRPr="0050750B">
        <w:rPr>
          <w:rFonts w:ascii="Times New Roman" w:hAnsi="Times New Roman" w:cs="Times New Roman"/>
          <w:sz w:val="32"/>
          <w:szCs w:val="36"/>
        </w:rPr>
        <w:t>October 20, 2021</w:t>
      </w:r>
    </w:p>
    <w:p w14:paraId="483D84D3" w14:textId="77777777"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 w:val="28"/>
          <w:szCs w:val="28"/>
        </w:rPr>
        <w:t xml:space="preserve">1 Problem Set 6 </w:t>
      </w:r>
    </w:p>
    <w:p w14:paraId="3B5905F1" w14:textId="337BC813"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 w:val="22"/>
          <w:szCs w:val="22"/>
        </w:rPr>
        <w:t xml:space="preserve">1.0.1 Learning Objective: </w:t>
      </w:r>
    </w:p>
    <w:p w14:paraId="2892A9AC" w14:textId="77777777"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 w:val="22"/>
          <w:szCs w:val="22"/>
        </w:rPr>
        <w:t xml:space="preserve">• Formulate linear optimization models to inform a business decision. </w:t>
      </w:r>
    </w:p>
    <w:p w14:paraId="1D83ECE6" w14:textId="77777777"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 w:val="22"/>
          <w:szCs w:val="22"/>
        </w:rPr>
        <w:t xml:space="preserve">1.0.2 Overview: </w:t>
      </w:r>
    </w:p>
    <w:p w14:paraId="6923FCFB" w14:textId="77777777"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 w:val="22"/>
          <w:szCs w:val="22"/>
        </w:rPr>
        <w:t xml:space="preserve">This problem set assesses your ability to analyze a given business descision by creating a concrete formulation of a linear optimization model, as discussed in the lectures for Week 8. If you know some LaTeX, you can typeset within notebook cells. Otherwise you can create a separate word or pdf file to turn in. It is not ideal but you may handwrite and scan. </w:t>
      </w:r>
    </w:p>
    <w:p w14:paraId="24AD29B0" w14:textId="77777777"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 w:val="22"/>
          <w:szCs w:val="22"/>
        </w:rPr>
        <w:t xml:space="preserve">1.0.3 Grading </w:t>
      </w:r>
    </w:p>
    <w:p w14:paraId="22250C1F" w14:textId="77777777"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 w:val="22"/>
          <w:szCs w:val="22"/>
        </w:rPr>
        <w:t xml:space="preserve">There are three possible scores you can get from submitting this assignment on time (submitting a blank file or one without any apparent effort does not count). Note that the rubric is designed to incentivize you to go for 100% mastery of the material, as the little details matter a lot in business analytics. </w:t>
      </w:r>
    </w:p>
    <w:p w14:paraId="024ECA2C" w14:textId="72C24EF6" w:rsidR="0050750B" w:rsidRDefault="0050750B" w:rsidP="0050750B">
      <w:pPr>
        <w:jc w:val="center"/>
        <w:rPr>
          <w:rFonts w:ascii="Times New Roman" w:eastAsia="Times New Roman" w:hAnsi="Times New Roman" w:cs="Times New Roman"/>
          <w:szCs w:val="24"/>
        </w:rPr>
      </w:pPr>
      <w:r w:rsidRPr="0050750B">
        <w:rPr>
          <w:rFonts w:ascii="Times New Roman" w:eastAsia="Times New Roman" w:hAnsi="Times New Roman" w:cs="Times New Roman"/>
          <w:noProof/>
          <w:szCs w:val="24"/>
        </w:rPr>
        <w:drawing>
          <wp:inline distT="0" distB="0" distL="0" distR="0" wp14:anchorId="3618251D" wp14:editId="3F47F42A">
            <wp:extent cx="4395270" cy="957943"/>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7"/>
                    <a:stretch>
                      <a:fillRect/>
                    </a:stretch>
                  </pic:blipFill>
                  <pic:spPr>
                    <a:xfrm>
                      <a:off x="0" y="0"/>
                      <a:ext cx="4510533" cy="983065"/>
                    </a:xfrm>
                    <a:prstGeom prst="rect">
                      <a:avLst/>
                    </a:prstGeom>
                  </pic:spPr>
                </pic:pic>
              </a:graphicData>
            </a:graphic>
          </wp:inline>
        </w:drawing>
      </w:r>
    </w:p>
    <w:p w14:paraId="235C19CC" w14:textId="77777777" w:rsidR="0050750B" w:rsidRDefault="0050750B">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23AEA359" w14:textId="77777777"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Cs w:val="24"/>
        </w:rPr>
        <w:lastRenderedPageBreak/>
        <w:t xml:space="preserve">1.1 Q1. Production Planning </w:t>
      </w:r>
    </w:p>
    <w:p w14:paraId="7DBD4AFF" w14:textId="1662F26D" w:rsidR="0050750B" w:rsidRPr="0050750B" w:rsidRDefault="0050750B" w:rsidP="0050750B">
      <w:pPr>
        <w:spacing w:before="100" w:beforeAutospacing="1" w:after="100" w:afterAutospacing="1"/>
        <w:jc w:val="thaiDistribute"/>
        <w:rPr>
          <w:rFonts w:ascii="Times New Roman" w:eastAsia="Times New Roman" w:hAnsi="Times New Roman" w:cs="Times New Roman"/>
          <w:szCs w:val="24"/>
        </w:rPr>
      </w:pPr>
      <w:r w:rsidRPr="0050750B">
        <w:rPr>
          <w:rFonts w:ascii="Times New Roman" w:eastAsia="Times New Roman" w:hAnsi="Times New Roman" w:cs="Times New Roman"/>
          <w:sz w:val="22"/>
          <w:szCs w:val="22"/>
        </w:rPr>
        <w:t>(Adapted from DMD Exercise 7.2) The Magnetron Company manufactures and markets microwave</w:t>
      </w:r>
      <w:r>
        <w:rPr>
          <w:rFonts w:ascii="Times New Roman" w:eastAsia="Times New Roman" w:hAnsi="Times New Roman" w:cs="Times New Roman"/>
          <w:sz w:val="22"/>
          <w:szCs w:val="22"/>
          <w:lang w:val="en-US"/>
        </w:rPr>
        <w:t xml:space="preserve"> </w:t>
      </w:r>
      <w:r w:rsidRPr="0050750B">
        <w:rPr>
          <w:rFonts w:ascii="Times New Roman" w:eastAsia="Times New Roman" w:hAnsi="Times New Roman" w:cs="Times New Roman"/>
          <w:sz w:val="22"/>
          <w:szCs w:val="22"/>
        </w:rPr>
        <w:t xml:space="preserve">ovens. Currently, the company produces two models: full-size and compact. Production is limited by the amount of labor available in the general assembly and electronic assembly departments, as well as by the demand for each model. Each full-size oven requires 2 hours of general assembly and 2 hours of electronic assembly, whereas each compact oven requires 1 hour of general assembly and 3 hours of electronic assembly. In the current production period, there are 500 hours of general assembly labor available and 800 hours of electronic assembly labor available. </w:t>
      </w:r>
    </w:p>
    <w:p w14:paraId="4690FBE7" w14:textId="47A9C2ED" w:rsidR="0050750B" w:rsidRPr="0050750B" w:rsidRDefault="0050750B" w:rsidP="0050750B">
      <w:pPr>
        <w:spacing w:before="100" w:beforeAutospacing="1" w:after="100" w:afterAutospacing="1"/>
        <w:jc w:val="thaiDistribute"/>
        <w:rPr>
          <w:rFonts w:ascii="Times New Roman" w:eastAsia="Times New Roman" w:hAnsi="Times New Roman" w:cs="Times New Roman"/>
          <w:szCs w:val="24"/>
        </w:rPr>
      </w:pPr>
      <w:r w:rsidRPr="0050750B">
        <w:rPr>
          <w:rFonts w:ascii="Times New Roman" w:eastAsia="Times New Roman" w:hAnsi="Times New Roman" w:cs="Times New Roman"/>
          <w:sz w:val="22"/>
          <w:szCs w:val="22"/>
        </w:rPr>
        <w:t xml:space="preserve">In addition, the company estimates that it can sell at most 220 full-size ovens and 180 compact ovens in the current production period. The earnings contribution per oven is 120 dollars for a full-size oven and 130 dollars for a compact oven. The company would like to find an earnings-maximizing production plan for the current production period. </w:t>
      </w:r>
    </w:p>
    <w:p w14:paraId="1BCE5789" w14:textId="466EC474" w:rsidR="0050750B" w:rsidRDefault="0050750B" w:rsidP="0050750B">
      <w:pPr>
        <w:pStyle w:val="ListParagraph"/>
        <w:numPr>
          <w:ilvl w:val="0"/>
          <w:numId w:val="2"/>
        </w:numPr>
        <w:spacing w:before="100" w:beforeAutospacing="1" w:after="100" w:afterAutospacing="1"/>
        <w:ind w:left="284" w:hanging="284"/>
        <w:rPr>
          <w:rFonts w:ascii="Times New Roman" w:eastAsia="Times New Roman" w:hAnsi="Times New Roman" w:cs="Times New Roman"/>
          <w:sz w:val="22"/>
          <w:szCs w:val="22"/>
        </w:rPr>
      </w:pPr>
      <w:r w:rsidRPr="0050750B">
        <w:rPr>
          <w:rFonts w:ascii="Times New Roman" w:eastAsia="Times New Roman" w:hAnsi="Times New Roman" w:cs="Times New Roman"/>
          <w:sz w:val="22"/>
          <w:szCs w:val="22"/>
        </w:rPr>
        <w:t>Succintly describe the decision, objective and constraints in English.</w:t>
      </w:r>
    </w:p>
    <w:p w14:paraId="22735DC6" w14:textId="64A47D11" w:rsidR="0050750B" w:rsidRDefault="0050750B" w:rsidP="0050750B">
      <w:pPr>
        <w:pStyle w:val="ListParagraph"/>
        <w:spacing w:before="100" w:beforeAutospacing="1" w:after="100" w:afterAutospacing="1"/>
        <w:ind w:left="284"/>
        <w:rPr>
          <w:rFonts w:ascii="Times New Roman" w:eastAsia="Times New Roman" w:hAnsi="Times New Roman" w:cs="Times New Roman"/>
          <w:b/>
          <w:bCs/>
          <w:sz w:val="22"/>
          <w:szCs w:val="22"/>
          <w:lang w:val="en-US"/>
        </w:rPr>
      </w:pPr>
      <w:r>
        <w:rPr>
          <w:rFonts w:ascii="Times New Roman" w:eastAsia="Times New Roman" w:hAnsi="Times New Roman" w:cs="Times New Roman"/>
          <w:b/>
          <w:bCs/>
          <w:sz w:val="22"/>
          <w:szCs w:val="22"/>
          <w:lang w:val="en-US"/>
        </w:rPr>
        <w:t>Decision variables:</w:t>
      </w:r>
    </w:p>
    <w:p w14:paraId="155ED131" w14:textId="2337D368" w:rsidR="0050750B" w:rsidRDefault="0050750B" w:rsidP="0050750B">
      <w:pPr>
        <w:pStyle w:val="ListParagraph"/>
        <w:spacing w:before="100" w:beforeAutospacing="1" w:after="100" w:afterAutospacing="1"/>
        <w:ind w:left="284"/>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ab/>
        <w:t>Number of full-size ovens produced</w:t>
      </w:r>
    </w:p>
    <w:p w14:paraId="0C4B9E17" w14:textId="32B5FC0E" w:rsidR="0050750B" w:rsidRPr="0050750B" w:rsidRDefault="0050750B" w:rsidP="0050750B">
      <w:pPr>
        <w:pStyle w:val="ListParagraph"/>
        <w:spacing w:before="100" w:beforeAutospacing="1" w:after="100" w:afterAutospacing="1"/>
        <w:ind w:left="284"/>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ab/>
        <w:t>Number of compact ovens</w:t>
      </w:r>
    </w:p>
    <w:p w14:paraId="3D074DCA" w14:textId="0A9367C7" w:rsidR="0050750B" w:rsidRDefault="0050750B" w:rsidP="0050750B">
      <w:pPr>
        <w:pStyle w:val="ListParagraph"/>
        <w:spacing w:before="100" w:beforeAutospacing="1" w:after="100" w:afterAutospacing="1"/>
        <w:ind w:left="284"/>
        <w:rPr>
          <w:rFonts w:ascii="Times New Roman" w:eastAsia="Times New Roman" w:hAnsi="Times New Roman" w:cs="Times New Roman"/>
          <w:b/>
          <w:bCs/>
          <w:sz w:val="22"/>
          <w:szCs w:val="22"/>
          <w:lang w:val="en-US"/>
        </w:rPr>
      </w:pPr>
      <w:r>
        <w:rPr>
          <w:rFonts w:ascii="Times New Roman" w:eastAsia="Times New Roman" w:hAnsi="Times New Roman" w:cs="Times New Roman"/>
          <w:b/>
          <w:bCs/>
          <w:sz w:val="22"/>
          <w:szCs w:val="22"/>
          <w:lang w:val="en-US"/>
        </w:rPr>
        <w:t>Objective:</w:t>
      </w:r>
    </w:p>
    <w:p w14:paraId="5400E3BB" w14:textId="06F4EBB5" w:rsidR="0050750B" w:rsidRPr="0050750B" w:rsidRDefault="0050750B" w:rsidP="0050750B">
      <w:pPr>
        <w:pStyle w:val="ListParagraph"/>
        <w:spacing w:before="100" w:beforeAutospacing="1" w:after="100" w:afterAutospacing="1"/>
        <w:ind w:left="284"/>
        <w:rPr>
          <w:rFonts w:ascii="Times New Roman" w:eastAsia="Times New Roman" w:hAnsi="Times New Roman" w:cs="Times New Roman"/>
          <w:sz w:val="22"/>
          <w:szCs w:val="22"/>
          <w:lang w:val="en-US"/>
        </w:rPr>
      </w:pPr>
      <w:r>
        <w:rPr>
          <w:rFonts w:ascii="Times New Roman" w:eastAsia="Times New Roman" w:hAnsi="Times New Roman" w:cs="Times New Roman"/>
          <w:b/>
          <w:bCs/>
          <w:sz w:val="22"/>
          <w:szCs w:val="22"/>
          <w:lang w:val="en-US"/>
        </w:rPr>
        <w:tab/>
      </w:r>
      <w:r>
        <w:rPr>
          <w:rFonts w:ascii="Times New Roman" w:eastAsia="Times New Roman" w:hAnsi="Times New Roman" w:cs="Times New Roman"/>
          <w:sz w:val="22"/>
          <w:szCs w:val="22"/>
          <w:lang w:val="en-US"/>
        </w:rPr>
        <w:t>Maximize the profit for selling two types of ovens</w:t>
      </w:r>
    </w:p>
    <w:p w14:paraId="7CFF1453" w14:textId="7D033A52" w:rsidR="0050750B" w:rsidRDefault="0050750B" w:rsidP="0050750B">
      <w:pPr>
        <w:pStyle w:val="ListParagraph"/>
        <w:spacing w:before="100" w:beforeAutospacing="1" w:after="100" w:afterAutospacing="1"/>
        <w:ind w:left="284"/>
        <w:rPr>
          <w:rFonts w:ascii="Times New Roman" w:eastAsia="Times New Roman" w:hAnsi="Times New Roman" w:cs="Times New Roman"/>
          <w:b/>
          <w:bCs/>
          <w:sz w:val="22"/>
          <w:szCs w:val="22"/>
          <w:lang w:val="en-US"/>
        </w:rPr>
      </w:pPr>
      <w:r>
        <w:rPr>
          <w:rFonts w:ascii="Times New Roman" w:eastAsia="Times New Roman" w:hAnsi="Times New Roman" w:cs="Times New Roman"/>
          <w:b/>
          <w:bCs/>
          <w:sz w:val="22"/>
          <w:szCs w:val="22"/>
          <w:lang w:val="en-US"/>
        </w:rPr>
        <w:t>Constraints:</w:t>
      </w:r>
    </w:p>
    <w:p w14:paraId="7FE14522" w14:textId="3CDB2D07" w:rsidR="0050750B" w:rsidRDefault="0050750B" w:rsidP="0050750B">
      <w:pPr>
        <w:pStyle w:val="ListParagraph"/>
        <w:spacing w:before="100" w:beforeAutospacing="1" w:after="100" w:afterAutospacing="1"/>
        <w:ind w:left="284"/>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ab/>
      </w:r>
      <w:r w:rsidR="006F2E99">
        <w:rPr>
          <w:rFonts w:ascii="Times New Roman" w:eastAsia="Times New Roman" w:hAnsi="Times New Roman" w:cs="Times New Roman"/>
          <w:sz w:val="22"/>
          <w:szCs w:val="22"/>
          <w:lang w:val="en-US"/>
        </w:rPr>
        <w:t>G</w:t>
      </w:r>
      <w:r>
        <w:rPr>
          <w:rFonts w:ascii="Times New Roman" w:eastAsia="Times New Roman" w:hAnsi="Times New Roman" w:cs="Times New Roman"/>
          <w:sz w:val="22"/>
          <w:szCs w:val="22"/>
          <w:lang w:val="en-US"/>
        </w:rPr>
        <w:t>eneral assembly labor</w:t>
      </w:r>
    </w:p>
    <w:p w14:paraId="2207E04F" w14:textId="233D288A" w:rsidR="0050750B" w:rsidRDefault="006F2E99" w:rsidP="0050750B">
      <w:pPr>
        <w:pStyle w:val="ListParagraph"/>
        <w:spacing w:before="100" w:beforeAutospacing="1" w:after="100" w:afterAutospacing="1"/>
        <w:ind w:left="284" w:firstLine="436"/>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E</w:t>
      </w:r>
      <w:r w:rsidR="0050750B">
        <w:rPr>
          <w:rFonts w:ascii="Times New Roman" w:eastAsia="Times New Roman" w:hAnsi="Times New Roman" w:cs="Times New Roman"/>
          <w:sz w:val="22"/>
          <w:szCs w:val="22"/>
          <w:lang w:val="en-US"/>
        </w:rPr>
        <w:t>lectronic assembly</w:t>
      </w:r>
    </w:p>
    <w:p w14:paraId="25E4ED00" w14:textId="16533F09" w:rsidR="0050750B" w:rsidRDefault="0050750B" w:rsidP="0050750B">
      <w:pPr>
        <w:pStyle w:val="ListParagraph"/>
        <w:spacing w:before="100" w:beforeAutospacing="1" w:after="100" w:afterAutospacing="1"/>
        <w:ind w:left="284" w:firstLine="436"/>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Demand for each type of oven</w:t>
      </w:r>
    </w:p>
    <w:p w14:paraId="0E709D60" w14:textId="77777777" w:rsidR="0050750B" w:rsidRPr="0050750B" w:rsidRDefault="0050750B" w:rsidP="0050750B">
      <w:pPr>
        <w:pStyle w:val="ListParagraph"/>
        <w:spacing w:before="100" w:beforeAutospacing="1" w:after="100" w:afterAutospacing="1"/>
        <w:ind w:left="284"/>
        <w:rPr>
          <w:rFonts w:ascii="Times New Roman" w:eastAsia="Times New Roman" w:hAnsi="Times New Roman" w:cs="Times New Roman"/>
          <w:sz w:val="22"/>
          <w:szCs w:val="22"/>
          <w:lang w:val="en-US"/>
        </w:rPr>
      </w:pPr>
    </w:p>
    <w:p w14:paraId="1269CF0F" w14:textId="7AD2CC38" w:rsidR="0050750B" w:rsidRPr="0050750B" w:rsidRDefault="0050750B" w:rsidP="0050750B">
      <w:pPr>
        <w:pStyle w:val="ListParagraph"/>
        <w:numPr>
          <w:ilvl w:val="0"/>
          <w:numId w:val="2"/>
        </w:numPr>
        <w:spacing w:before="100" w:beforeAutospacing="1" w:after="100" w:afterAutospacing="1"/>
        <w:ind w:left="284" w:hanging="284"/>
        <w:rPr>
          <w:rFonts w:ascii="Times New Roman" w:eastAsia="Times New Roman" w:hAnsi="Times New Roman" w:cs="Times New Roman"/>
          <w:sz w:val="22"/>
          <w:szCs w:val="22"/>
        </w:rPr>
      </w:pPr>
      <w:r w:rsidRPr="0050750B">
        <w:rPr>
          <w:rFonts w:ascii="Times New Roman" w:eastAsia="Times New Roman" w:hAnsi="Times New Roman" w:cs="Times New Roman"/>
          <w:sz w:val="22"/>
          <w:szCs w:val="22"/>
        </w:rPr>
        <w:t xml:space="preserve">Translate the above English description into a concrete formulation of a linear optimization problem. </w:t>
      </w:r>
      <w:r w:rsidRPr="0050750B">
        <w:rPr>
          <w:rFonts w:ascii="Times New Roman" w:eastAsia="Times New Roman" w:hAnsi="Times New Roman" w:cs="Times New Roman"/>
          <w:b/>
          <w:bCs/>
          <w:sz w:val="22"/>
          <w:szCs w:val="22"/>
          <w:lang w:val="en-US"/>
        </w:rPr>
        <w:t>Decision variables:</w:t>
      </w:r>
    </w:p>
    <w:p w14:paraId="00393C1C" w14:textId="30B0DDF8" w:rsidR="0050750B" w:rsidRDefault="0050750B" w:rsidP="0050750B">
      <w:pPr>
        <w:pStyle w:val="ListParagraph"/>
        <w:spacing w:before="100" w:beforeAutospacing="1" w:after="100" w:afterAutospacing="1"/>
        <w:rPr>
          <w:rFonts w:ascii="Times New Roman" w:eastAsia="Times New Roman" w:hAnsi="Times New Roman" w:cs="Times New Roman"/>
          <w:sz w:val="22"/>
          <w:szCs w:val="22"/>
          <w:lang w:val="en-US"/>
        </w:rPr>
      </w:pPr>
      <m:oMath>
        <m:r>
          <w:rPr>
            <w:rFonts w:ascii="Cambria Math" w:eastAsia="Times New Roman" w:hAnsi="Cambria Math" w:cs="Times New Roman"/>
            <w:sz w:val="22"/>
            <w:szCs w:val="22"/>
            <w:lang w:val="en-US"/>
          </w:rPr>
          <m:t>f</m:t>
        </m:r>
      </m:oMath>
      <w:r>
        <w:rPr>
          <w:rFonts w:ascii="Times New Roman" w:eastAsia="Times New Roman" w:hAnsi="Times New Roman" w:cs="Times New Roman"/>
          <w:sz w:val="22"/>
          <w:szCs w:val="22"/>
          <w:lang w:val="en-US"/>
        </w:rPr>
        <w:t>: Number of full-size ovens produced (Integer)</w:t>
      </w:r>
    </w:p>
    <w:p w14:paraId="43C6D4DF" w14:textId="5ADC1E33" w:rsidR="0050750B" w:rsidRDefault="0050750B" w:rsidP="0050750B">
      <w:pPr>
        <w:pStyle w:val="ListParagraph"/>
        <w:spacing w:before="100" w:beforeAutospacing="1" w:after="100" w:afterAutospacing="1"/>
        <w:rPr>
          <w:rFonts w:ascii="Times New Roman" w:eastAsia="Times New Roman" w:hAnsi="Times New Roman" w:cs="Times New Roman"/>
          <w:sz w:val="22"/>
          <w:szCs w:val="22"/>
          <w:lang w:val="en-US"/>
        </w:rPr>
      </w:pPr>
      <m:oMath>
        <m:r>
          <w:rPr>
            <w:rFonts w:ascii="Cambria Math" w:eastAsia="Times New Roman" w:hAnsi="Cambria Math" w:cs="Times New Roman"/>
            <w:sz w:val="22"/>
            <w:szCs w:val="22"/>
            <w:lang w:val="en-US"/>
          </w:rPr>
          <m:t>c</m:t>
        </m:r>
      </m:oMath>
      <w:r>
        <w:rPr>
          <w:rFonts w:ascii="Times New Roman" w:eastAsia="Times New Roman" w:hAnsi="Times New Roman" w:cs="Times New Roman"/>
          <w:sz w:val="22"/>
          <w:szCs w:val="22"/>
          <w:lang w:val="en-US"/>
        </w:rPr>
        <w:t>: Number of compact ovens (Integer)</w:t>
      </w:r>
    </w:p>
    <w:p w14:paraId="7179A00D" w14:textId="77777777" w:rsidR="0050750B" w:rsidRDefault="0050750B" w:rsidP="0050750B">
      <w:pPr>
        <w:pStyle w:val="ListParagraph"/>
        <w:spacing w:before="100" w:beforeAutospacing="1" w:after="100" w:afterAutospacing="1"/>
        <w:ind w:left="284"/>
        <w:rPr>
          <w:rFonts w:ascii="Times New Roman" w:eastAsia="Times New Roman" w:hAnsi="Times New Roman" w:cs="Times New Roman"/>
          <w:b/>
          <w:bCs/>
          <w:sz w:val="22"/>
          <w:szCs w:val="22"/>
          <w:lang w:val="en-US"/>
        </w:rPr>
      </w:pPr>
      <w:r w:rsidRPr="0050750B">
        <w:rPr>
          <w:rFonts w:ascii="Times New Roman" w:eastAsia="Times New Roman" w:hAnsi="Times New Roman" w:cs="Times New Roman"/>
          <w:b/>
          <w:bCs/>
          <w:sz w:val="22"/>
          <w:szCs w:val="22"/>
          <w:lang w:val="en-US"/>
        </w:rPr>
        <w:t>Objective:</w:t>
      </w:r>
    </w:p>
    <w:p w14:paraId="19305A5A" w14:textId="72E75FD8" w:rsidR="0050750B" w:rsidRDefault="0050750B" w:rsidP="0050750B">
      <w:pPr>
        <w:pStyle w:val="ListParagraph"/>
        <w:spacing w:before="100" w:beforeAutospacing="1" w:after="100" w:afterAutospacing="1"/>
        <w:ind w:left="284" w:firstLine="436"/>
        <w:jc w:val="center"/>
        <w:rPr>
          <w:rFonts w:ascii="Times New Roman" w:eastAsia="Times New Roman" w:hAnsi="Times New Roman" w:cs="Times New Roman"/>
          <w:sz w:val="22"/>
          <w:szCs w:val="22"/>
          <w:lang w:val="en-US"/>
        </w:rPr>
      </w:pPr>
      <w:r w:rsidRPr="0050750B">
        <w:rPr>
          <w:rFonts w:ascii="Times New Roman" w:eastAsia="Times New Roman" w:hAnsi="Times New Roman" w:cs="Times New Roman"/>
          <w:b/>
          <w:bCs/>
          <w:sz w:val="22"/>
          <w:szCs w:val="22"/>
          <w:lang w:val="en-US"/>
        </w:rPr>
        <w:t>Maximize</w:t>
      </w:r>
      <w:r>
        <w:rPr>
          <w:rFonts w:ascii="Times New Roman" w:eastAsia="Times New Roman" w:hAnsi="Times New Roman" w:cs="Times New Roman"/>
          <w:b/>
          <w:bCs/>
          <w:sz w:val="22"/>
          <w:szCs w:val="22"/>
          <w:lang w:val="en-US"/>
        </w:rPr>
        <w:t>:</w:t>
      </w:r>
      <w:r w:rsidRPr="0050750B">
        <w:rPr>
          <w:rFonts w:ascii="Times New Roman" w:eastAsia="Times New Roman" w:hAnsi="Times New Roman" w:cs="Times New Roman"/>
          <w:sz w:val="22"/>
          <w:szCs w:val="22"/>
          <w:lang w:val="en-US"/>
        </w:rPr>
        <w:t xml:space="preserve"> </w:t>
      </w:r>
      <m:oMath>
        <m:r>
          <w:rPr>
            <w:rFonts w:ascii="Cambria Math" w:eastAsia="Times New Roman" w:hAnsi="Cambria Math" w:cs="Times New Roman"/>
            <w:sz w:val="22"/>
            <w:szCs w:val="22"/>
            <w:lang w:val="en-US"/>
          </w:rPr>
          <m:t>120f+130c</m:t>
        </m:r>
      </m:oMath>
    </w:p>
    <w:p w14:paraId="18581FE3" w14:textId="77777777" w:rsidR="0050750B" w:rsidRDefault="0050750B" w:rsidP="0050750B">
      <w:pPr>
        <w:pStyle w:val="ListParagraph"/>
        <w:spacing w:before="100" w:beforeAutospacing="1" w:after="100" w:afterAutospacing="1"/>
        <w:ind w:left="284"/>
        <w:rPr>
          <w:rFonts w:ascii="Times New Roman" w:eastAsia="Times New Roman" w:hAnsi="Times New Roman" w:cs="Times New Roman"/>
          <w:b/>
          <w:bCs/>
          <w:sz w:val="22"/>
          <w:szCs w:val="22"/>
          <w:lang w:val="en-US"/>
        </w:rPr>
      </w:pPr>
      <w:r w:rsidRPr="0050750B">
        <w:rPr>
          <w:rFonts w:ascii="Times New Roman" w:eastAsia="Times New Roman" w:hAnsi="Times New Roman" w:cs="Times New Roman"/>
          <w:b/>
          <w:bCs/>
          <w:sz w:val="22"/>
          <w:szCs w:val="22"/>
          <w:lang w:val="en-US"/>
        </w:rPr>
        <w:t>Constraints:</w:t>
      </w:r>
    </w:p>
    <w:p w14:paraId="4460492C" w14:textId="425ABCF7" w:rsidR="0050750B" w:rsidRDefault="0050750B" w:rsidP="0050750B">
      <w:pPr>
        <w:pStyle w:val="ListParagraph"/>
        <w:spacing w:before="100" w:beforeAutospacing="1" w:after="100" w:afterAutospacing="1"/>
        <w:ind w:left="284" w:firstLine="436"/>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(G</w:t>
      </w:r>
      <w:r w:rsidRPr="0050750B">
        <w:rPr>
          <w:rFonts w:ascii="Times New Roman" w:eastAsia="Times New Roman" w:hAnsi="Times New Roman" w:cs="Times New Roman"/>
          <w:sz w:val="22"/>
          <w:szCs w:val="22"/>
          <w:lang w:val="en-US"/>
        </w:rPr>
        <w:t>eneral assembly labor</w:t>
      </w:r>
      <w:r>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ab/>
      </w:r>
      <m:oMath>
        <m:r>
          <w:rPr>
            <w:rFonts w:ascii="Cambria Math" w:eastAsia="Times New Roman" w:hAnsi="Cambria Math" w:cs="Times New Roman"/>
            <w:sz w:val="22"/>
            <w:szCs w:val="22"/>
            <w:lang w:val="en-US"/>
          </w:rPr>
          <m:t>2f+c ≤500</m:t>
        </m:r>
      </m:oMath>
    </w:p>
    <w:p w14:paraId="36EE92CD" w14:textId="674FCF20" w:rsidR="0050750B" w:rsidRPr="0050750B" w:rsidRDefault="0050750B" w:rsidP="0050750B">
      <w:pPr>
        <w:pStyle w:val="ListParagraph"/>
        <w:spacing w:before="100" w:beforeAutospacing="1" w:after="100" w:afterAutospacing="1"/>
        <w:ind w:left="284" w:firstLine="436"/>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(E</w:t>
      </w:r>
      <w:r w:rsidRPr="0050750B">
        <w:rPr>
          <w:rFonts w:ascii="Times New Roman" w:eastAsia="Times New Roman" w:hAnsi="Times New Roman" w:cs="Times New Roman"/>
          <w:sz w:val="22"/>
          <w:szCs w:val="22"/>
          <w:lang w:val="en-US"/>
        </w:rPr>
        <w:t>lectronic assembly labor</w:t>
      </w:r>
      <w:r>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cs/>
          <w:lang w:val="en-US"/>
        </w:rPr>
        <w:tab/>
      </w:r>
      <m:oMath>
        <m:r>
          <w:rPr>
            <w:rFonts w:ascii="Cambria Math" w:eastAsia="Times New Roman" w:hAnsi="Cambria Math" w:cs="Times New Roman"/>
            <w:sz w:val="22"/>
            <w:szCs w:val="22"/>
            <w:lang w:val="en-US"/>
          </w:rPr>
          <m:t>2f+3c ≤800</m:t>
        </m:r>
      </m:oMath>
    </w:p>
    <w:p w14:paraId="2F95E4EF" w14:textId="2C3A607C" w:rsidR="0050750B" w:rsidRPr="0050750B" w:rsidRDefault="0050750B" w:rsidP="0050750B">
      <w:pPr>
        <w:pStyle w:val="ListParagraph"/>
        <w:spacing w:before="100" w:beforeAutospacing="1" w:after="100" w:afterAutospacing="1"/>
        <w:ind w:left="284" w:firstLine="436"/>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(Demand for full-size ovens)</w:t>
      </w:r>
      <w:r>
        <w:rPr>
          <w:rFonts w:ascii="Times New Roman" w:eastAsia="Times New Roman" w:hAnsi="Times New Roman" w:cs="Times New Roman"/>
          <w:sz w:val="22"/>
          <w:szCs w:val="22"/>
          <w:lang w:val="en-US"/>
        </w:rPr>
        <w:tab/>
      </w:r>
      <m:oMath>
        <m:r>
          <w:rPr>
            <w:rFonts w:ascii="Cambria Math" w:eastAsia="Times New Roman" w:hAnsi="Cambria Math" w:cs="Times New Roman"/>
            <w:sz w:val="22"/>
            <w:szCs w:val="22"/>
            <w:lang w:val="en-US"/>
          </w:rPr>
          <m:t>f ≤220</m:t>
        </m:r>
      </m:oMath>
    </w:p>
    <w:p w14:paraId="131FFFEF" w14:textId="497F71DA" w:rsidR="0050750B" w:rsidRDefault="0050750B" w:rsidP="0050750B">
      <w:pPr>
        <w:pStyle w:val="ListParagraph"/>
        <w:spacing w:before="100" w:beforeAutospacing="1" w:after="100" w:afterAutospacing="1"/>
        <w:ind w:left="284" w:firstLine="436"/>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(Demand for compact ovens)</w:t>
      </w:r>
      <w:r>
        <w:rPr>
          <w:rFonts w:ascii="Times New Roman" w:eastAsia="Times New Roman" w:hAnsi="Times New Roman" w:cs="Times New Roman"/>
          <w:sz w:val="22"/>
          <w:szCs w:val="22"/>
          <w:lang w:val="en-US"/>
        </w:rPr>
        <w:tab/>
      </w:r>
      <m:oMath>
        <m:r>
          <w:rPr>
            <w:rFonts w:ascii="Cambria Math" w:eastAsia="Times New Roman" w:hAnsi="Cambria Math" w:cs="Times New Roman"/>
            <w:sz w:val="22"/>
            <w:szCs w:val="22"/>
            <w:lang w:val="en-US"/>
          </w:rPr>
          <m:t>c ≤180</m:t>
        </m:r>
      </m:oMath>
    </w:p>
    <w:p w14:paraId="393FA48B" w14:textId="4D69683E" w:rsidR="0050750B" w:rsidRDefault="0050750B" w:rsidP="0050750B">
      <w:pPr>
        <w:pStyle w:val="ListParagraph"/>
        <w:spacing w:before="100" w:beforeAutospacing="1" w:after="100" w:afterAutospacing="1"/>
        <w:ind w:left="284" w:firstLine="436"/>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(Non-negativity)</w:t>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m:oMath>
        <m:r>
          <w:rPr>
            <w:rFonts w:ascii="Cambria Math" w:eastAsia="Times New Roman" w:hAnsi="Cambria Math" w:cs="Times New Roman"/>
            <w:sz w:val="22"/>
            <w:szCs w:val="22"/>
            <w:lang w:val="en-US"/>
          </w:rPr>
          <m:t>f,c ≥0</m:t>
        </m:r>
      </m:oMath>
    </w:p>
    <w:p w14:paraId="5FD1010B" w14:textId="65422829" w:rsidR="00BD091D" w:rsidRDefault="00BD091D">
      <w:pPr>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br w:type="page"/>
      </w:r>
    </w:p>
    <w:p w14:paraId="495D1A67" w14:textId="77777777"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Cs w:val="24"/>
        </w:rPr>
        <w:lastRenderedPageBreak/>
        <w:t xml:space="preserve">1.2 Q2. Portfolio Planning </w:t>
      </w:r>
    </w:p>
    <w:p w14:paraId="13CAB51E" w14:textId="77777777"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 w:val="22"/>
          <w:szCs w:val="22"/>
        </w:rPr>
        <w:t xml:space="preserve">(Adapted from DMD Exercise 7.12) An investor would like to construct an optimal portfolio consisting of five possible funds. (A portfolio consists of a certain amount of money in each fund.) The five funds and their respective fund categories, risk levels, and percentage annual returns are shown below. </w:t>
      </w:r>
    </w:p>
    <w:p w14:paraId="2DEF3AE6" w14:textId="77777777" w:rsidR="00517DF9" w:rsidRDefault="0050750B" w:rsidP="00517DF9">
      <w:pPr>
        <w:spacing w:before="100" w:beforeAutospacing="1" w:after="100" w:afterAutospacing="1"/>
        <w:jc w:val="center"/>
        <w:rPr>
          <w:rFonts w:ascii="Times New Roman" w:eastAsia="Times New Roman" w:hAnsi="Times New Roman" w:cs="Times New Roman"/>
          <w:szCs w:val="24"/>
        </w:rPr>
      </w:pPr>
      <w:r w:rsidRPr="0050750B">
        <w:rPr>
          <w:rFonts w:ascii="Times New Roman" w:eastAsia="Times New Roman" w:hAnsi="Times New Roman" w:cs="Times New Roman"/>
          <w:noProof/>
          <w:szCs w:val="24"/>
        </w:rPr>
        <w:drawing>
          <wp:inline distT="0" distB="0" distL="0" distR="0" wp14:anchorId="2D68CB3A" wp14:editId="0AE4BBE9">
            <wp:extent cx="4100984" cy="1166326"/>
            <wp:effectExtent l="0" t="0" r="1270" b="25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stretch>
                      <a:fillRect/>
                    </a:stretch>
                  </pic:blipFill>
                  <pic:spPr>
                    <a:xfrm>
                      <a:off x="0" y="0"/>
                      <a:ext cx="4279050" cy="1216968"/>
                    </a:xfrm>
                    <a:prstGeom prst="rect">
                      <a:avLst/>
                    </a:prstGeom>
                  </pic:spPr>
                </pic:pic>
              </a:graphicData>
            </a:graphic>
          </wp:inline>
        </w:drawing>
      </w:r>
    </w:p>
    <w:p w14:paraId="40602103" w14:textId="68194EC1" w:rsidR="0050750B" w:rsidRPr="0050750B" w:rsidRDefault="0050750B" w:rsidP="00517DF9">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 w:val="22"/>
          <w:szCs w:val="22"/>
        </w:rPr>
        <w:t>The risk level of</w:t>
      </w:r>
      <w:r>
        <w:rPr>
          <w:rFonts w:ascii="Times New Roman" w:eastAsia="Times New Roman" w:hAnsi="Times New Roman" w:cs="Times New Roman"/>
          <w:sz w:val="22"/>
          <w:szCs w:val="22"/>
          <w:lang w:val="en-US"/>
        </w:rPr>
        <w:t xml:space="preserve"> </w:t>
      </w:r>
      <w:r w:rsidRPr="0050750B">
        <w:rPr>
          <w:rFonts w:ascii="Times New Roman" w:eastAsia="Times New Roman" w:hAnsi="Times New Roman" w:cs="Times New Roman"/>
          <w:sz w:val="22"/>
          <w:szCs w:val="22"/>
        </w:rPr>
        <w:t>risky. The investor would like to maximize the total annual return (i.e., the total</w:t>
      </w:r>
      <w:r w:rsidR="00517DF9">
        <w:rPr>
          <w:rFonts w:ascii="Times New Roman" w:eastAsia="Times New Roman" w:hAnsi="Times New Roman" w:cs="Times New Roman"/>
          <w:sz w:val="22"/>
          <w:szCs w:val="22"/>
          <w:lang w:val="en-US"/>
        </w:rPr>
        <w:t xml:space="preserve"> </w:t>
      </w:r>
      <w:r w:rsidRPr="0050750B">
        <w:rPr>
          <w:rFonts w:ascii="Times New Roman" w:eastAsia="Times New Roman" w:hAnsi="Times New Roman" w:cs="Times New Roman"/>
          <w:sz w:val="22"/>
          <w:szCs w:val="22"/>
        </w:rPr>
        <w:t xml:space="preserve">monetary amount earned) of the portfolio subject to the following restrictions: </w:t>
      </w:r>
    </w:p>
    <w:p w14:paraId="42DF34B9" w14:textId="70E85F92" w:rsidR="0050750B" w:rsidRPr="0050750B" w:rsidRDefault="0050750B" w:rsidP="00517DF9">
      <w:pPr>
        <w:numPr>
          <w:ilvl w:val="0"/>
          <w:numId w:val="1"/>
        </w:numPr>
        <w:spacing w:before="100" w:beforeAutospacing="1" w:after="100" w:afterAutospacing="1"/>
        <w:ind w:left="284" w:hanging="284"/>
        <w:rPr>
          <w:rFonts w:ascii="Times New Roman" w:eastAsia="Times New Roman" w:hAnsi="Times New Roman" w:cs="Times New Roman"/>
          <w:sz w:val="22"/>
          <w:szCs w:val="22"/>
        </w:rPr>
      </w:pPr>
      <w:r w:rsidRPr="0050750B">
        <w:rPr>
          <w:rFonts w:ascii="Times New Roman" w:eastAsia="Times New Roman" w:hAnsi="Times New Roman" w:cs="Times New Roman"/>
          <w:sz w:val="22"/>
          <w:szCs w:val="22"/>
        </w:rPr>
        <w:t>The average risk level of the entire investment should not exceed 2.5. (The average here is</w:t>
      </w:r>
      <w:r w:rsidR="00517DF9">
        <w:rPr>
          <w:rFonts w:ascii="Times New Roman" w:eastAsia="Times New Roman" w:hAnsi="Times New Roman" w:cs="Times New Roman"/>
          <w:sz w:val="22"/>
          <w:szCs w:val="22"/>
          <w:lang w:val="en-US"/>
        </w:rPr>
        <w:t xml:space="preserve"> </w:t>
      </w:r>
      <w:r w:rsidRPr="0050750B">
        <w:rPr>
          <w:rFonts w:ascii="Times New Roman" w:eastAsia="Times New Roman" w:hAnsi="Times New Roman" w:cs="Times New Roman"/>
          <w:sz w:val="22"/>
          <w:szCs w:val="22"/>
        </w:rPr>
        <w:t xml:space="preserve">weighted by the amount of money in each fund. For example, if the entire investment consists of 7500 in C and 1000 in D, then the average risk level is (7500×2+1000×3)/(7500+1000) ≈ 2.12.) </w:t>
      </w:r>
    </w:p>
    <w:p w14:paraId="07F685BC" w14:textId="77777777" w:rsidR="0050750B" w:rsidRPr="0050750B" w:rsidRDefault="0050750B" w:rsidP="00517DF9">
      <w:pPr>
        <w:numPr>
          <w:ilvl w:val="0"/>
          <w:numId w:val="1"/>
        </w:numPr>
        <w:spacing w:before="100" w:beforeAutospacing="1" w:after="100" w:afterAutospacing="1"/>
        <w:ind w:left="284" w:hanging="284"/>
        <w:rPr>
          <w:rFonts w:ascii="Times New Roman" w:eastAsia="Times New Roman" w:hAnsi="Times New Roman" w:cs="Times New Roman"/>
          <w:sz w:val="22"/>
          <w:szCs w:val="22"/>
        </w:rPr>
      </w:pPr>
      <w:r w:rsidRPr="0050750B">
        <w:rPr>
          <w:rFonts w:ascii="Times New Roman" w:eastAsia="Times New Roman" w:hAnsi="Times New Roman" w:cs="Times New Roman"/>
          <w:sz w:val="22"/>
          <w:szCs w:val="22"/>
        </w:rPr>
        <w:t xml:space="preserve">At least 30% of the money invetsed should be placed in money market funds. </w:t>
      </w:r>
    </w:p>
    <w:p w14:paraId="17753FB0" w14:textId="77777777" w:rsidR="0050750B" w:rsidRPr="0050750B" w:rsidRDefault="0050750B" w:rsidP="00517DF9">
      <w:pPr>
        <w:numPr>
          <w:ilvl w:val="0"/>
          <w:numId w:val="1"/>
        </w:numPr>
        <w:spacing w:before="100" w:beforeAutospacing="1" w:after="100" w:afterAutospacing="1"/>
        <w:ind w:left="284" w:hanging="284"/>
        <w:rPr>
          <w:rFonts w:ascii="Times New Roman" w:eastAsia="Times New Roman" w:hAnsi="Times New Roman" w:cs="Times New Roman"/>
          <w:sz w:val="22"/>
          <w:szCs w:val="22"/>
        </w:rPr>
      </w:pPr>
      <w:r w:rsidRPr="0050750B">
        <w:rPr>
          <w:rFonts w:ascii="Times New Roman" w:eastAsia="Times New Roman" w:hAnsi="Times New Roman" w:cs="Times New Roman"/>
          <w:sz w:val="22"/>
          <w:szCs w:val="22"/>
        </w:rPr>
        <w:t xml:space="preserve">At most 2,000 dollars should be invested in the aggressive growth fund. </w:t>
      </w:r>
    </w:p>
    <w:p w14:paraId="0818F3DF" w14:textId="77777777" w:rsidR="0050750B" w:rsidRPr="0050750B" w:rsidRDefault="0050750B" w:rsidP="00517DF9">
      <w:pPr>
        <w:numPr>
          <w:ilvl w:val="0"/>
          <w:numId w:val="1"/>
        </w:numPr>
        <w:spacing w:before="100" w:beforeAutospacing="1" w:after="100" w:afterAutospacing="1"/>
        <w:ind w:left="284" w:hanging="284"/>
        <w:rPr>
          <w:rFonts w:ascii="Times New Roman" w:eastAsia="Times New Roman" w:hAnsi="Times New Roman" w:cs="Times New Roman"/>
          <w:sz w:val="22"/>
          <w:szCs w:val="22"/>
        </w:rPr>
      </w:pPr>
      <w:r w:rsidRPr="0050750B">
        <w:rPr>
          <w:rFonts w:ascii="Times New Roman" w:eastAsia="Times New Roman" w:hAnsi="Times New Roman" w:cs="Times New Roman"/>
          <w:sz w:val="22"/>
          <w:szCs w:val="22"/>
        </w:rPr>
        <w:t xml:space="preserve">The total amount of initial investment should be between 5,000 and 10,000 dollars (inclusive). </w:t>
      </w:r>
    </w:p>
    <w:p w14:paraId="7FD8ADE5" w14:textId="77777777" w:rsidR="006B0351" w:rsidRDefault="0050750B" w:rsidP="006B0351">
      <w:pPr>
        <w:pStyle w:val="ListParagraph"/>
        <w:numPr>
          <w:ilvl w:val="0"/>
          <w:numId w:val="3"/>
        </w:numPr>
        <w:spacing w:before="100" w:beforeAutospacing="1" w:after="100" w:afterAutospacing="1"/>
        <w:ind w:left="284" w:hanging="284"/>
        <w:rPr>
          <w:rFonts w:ascii="Times New Roman" w:eastAsia="Times New Roman" w:hAnsi="Times New Roman" w:cs="Times New Roman"/>
          <w:sz w:val="22"/>
          <w:szCs w:val="22"/>
        </w:rPr>
      </w:pPr>
      <w:r w:rsidRPr="00BD091D">
        <w:rPr>
          <w:rFonts w:ascii="Times New Roman" w:eastAsia="Times New Roman" w:hAnsi="Times New Roman" w:cs="Times New Roman"/>
          <w:sz w:val="22"/>
          <w:szCs w:val="22"/>
        </w:rPr>
        <w:t>Succintly describe the decision, objective and constraints in English.</w:t>
      </w:r>
    </w:p>
    <w:p w14:paraId="7F188397" w14:textId="77777777" w:rsidR="006B0351" w:rsidRPr="00D4686A" w:rsidRDefault="006B0351" w:rsidP="006B0351">
      <w:pPr>
        <w:pStyle w:val="ListParagraph"/>
        <w:spacing w:before="100" w:beforeAutospacing="1" w:after="100" w:afterAutospacing="1"/>
        <w:ind w:left="284"/>
        <w:rPr>
          <w:rFonts w:ascii="Times New Roman" w:hAnsi="Times New Roman" w:cs="Times New Roman"/>
          <w:b/>
          <w:bCs/>
          <w:sz w:val="22"/>
          <w:szCs w:val="28"/>
          <w:lang w:val="en-US"/>
        </w:rPr>
      </w:pPr>
      <w:r w:rsidRPr="00D4686A">
        <w:rPr>
          <w:rFonts w:ascii="Times New Roman" w:hAnsi="Times New Roman" w:cs="Times New Roman"/>
          <w:b/>
          <w:bCs/>
          <w:sz w:val="22"/>
          <w:szCs w:val="28"/>
          <w:lang w:val="en-US"/>
        </w:rPr>
        <w:t>Decision variables:</w:t>
      </w:r>
    </w:p>
    <w:p w14:paraId="4FBDD2B1" w14:textId="3413E3DC" w:rsidR="006B0351" w:rsidRPr="00D4686A" w:rsidRDefault="001277DF" w:rsidP="006B0351">
      <w:pPr>
        <w:pStyle w:val="ListParagraph"/>
        <w:spacing w:before="100" w:beforeAutospacing="1" w:after="100" w:afterAutospacing="1"/>
        <w:ind w:left="284" w:firstLine="436"/>
        <w:rPr>
          <w:rFonts w:ascii="Times New Roman" w:hAnsi="Times New Roman" w:cs="Times New Roman"/>
          <w:sz w:val="22"/>
          <w:szCs w:val="28"/>
          <w:lang w:val="en-US"/>
        </w:rPr>
      </w:pPr>
      <w:r w:rsidRPr="00D4686A">
        <w:rPr>
          <w:rFonts w:ascii="Times New Roman" w:hAnsi="Times New Roman" w:cs="Times New Roman"/>
          <w:sz w:val="22"/>
          <w:szCs w:val="28"/>
          <w:lang w:val="en-US"/>
        </w:rPr>
        <w:t xml:space="preserve">Amount of </w:t>
      </w:r>
      <w:r w:rsidR="00AD3A98" w:rsidRPr="00D4686A">
        <w:rPr>
          <w:rFonts w:ascii="Times New Roman" w:hAnsi="Times New Roman" w:cs="Times New Roman"/>
          <w:sz w:val="22"/>
          <w:szCs w:val="28"/>
          <w:lang w:val="en-US"/>
        </w:rPr>
        <w:t>investment</w:t>
      </w:r>
      <w:r w:rsidR="006F2E99" w:rsidRPr="00D4686A">
        <w:rPr>
          <w:rFonts w:ascii="Times New Roman" w:hAnsi="Times New Roman" w:cs="Times New Roman"/>
          <w:sz w:val="22"/>
          <w:szCs w:val="28"/>
          <w:lang w:val="en-US"/>
        </w:rPr>
        <w:t xml:space="preserve"> in each fund</w:t>
      </w:r>
    </w:p>
    <w:p w14:paraId="291CB935" w14:textId="77777777" w:rsidR="006B0351" w:rsidRPr="00D4686A" w:rsidRDefault="006B0351" w:rsidP="006B0351">
      <w:pPr>
        <w:pStyle w:val="ListParagraph"/>
        <w:spacing w:before="100" w:beforeAutospacing="1" w:after="100" w:afterAutospacing="1"/>
        <w:ind w:left="0" w:firstLine="284"/>
        <w:rPr>
          <w:rFonts w:ascii="Times New Roman" w:hAnsi="Times New Roman" w:cs="Times New Roman"/>
          <w:b/>
          <w:bCs/>
          <w:sz w:val="22"/>
          <w:szCs w:val="28"/>
          <w:lang w:val="en-US"/>
        </w:rPr>
      </w:pPr>
      <w:r w:rsidRPr="00D4686A">
        <w:rPr>
          <w:rFonts w:ascii="Times New Roman" w:hAnsi="Times New Roman" w:cs="Times New Roman"/>
          <w:b/>
          <w:bCs/>
          <w:sz w:val="22"/>
          <w:szCs w:val="28"/>
          <w:lang w:val="en-US"/>
        </w:rPr>
        <w:t>Objective:</w:t>
      </w:r>
    </w:p>
    <w:p w14:paraId="146BAFB0" w14:textId="5618FD9D" w:rsidR="006B0351" w:rsidRPr="00D4686A" w:rsidRDefault="006B0351" w:rsidP="006B0351">
      <w:pPr>
        <w:pStyle w:val="ListParagraph"/>
        <w:spacing w:before="100" w:beforeAutospacing="1" w:after="100" w:afterAutospacing="1"/>
        <w:ind w:left="0" w:firstLine="720"/>
        <w:rPr>
          <w:rFonts w:ascii="Times New Roman" w:hAnsi="Times New Roman" w:cs="Times New Roman"/>
          <w:sz w:val="22"/>
          <w:szCs w:val="28"/>
          <w:lang w:val="en-US"/>
        </w:rPr>
      </w:pPr>
      <w:r w:rsidRPr="00D4686A">
        <w:rPr>
          <w:rFonts w:ascii="Times New Roman" w:hAnsi="Times New Roman" w:cs="Times New Roman"/>
          <w:sz w:val="22"/>
          <w:szCs w:val="28"/>
          <w:lang w:val="en-US"/>
        </w:rPr>
        <w:t xml:space="preserve">Maximize </w:t>
      </w:r>
      <w:r w:rsidR="00C07B5B" w:rsidRPr="00D4686A">
        <w:rPr>
          <w:rFonts w:ascii="Times New Roman" w:hAnsi="Times New Roman" w:cs="Times New Roman"/>
          <w:sz w:val="22"/>
          <w:szCs w:val="28"/>
          <w:lang w:val="en-US"/>
        </w:rPr>
        <w:t>total annual return</w:t>
      </w:r>
    </w:p>
    <w:p w14:paraId="69693F27" w14:textId="77777777" w:rsidR="006B0351" w:rsidRPr="00D4686A" w:rsidRDefault="006B0351" w:rsidP="006B0351">
      <w:pPr>
        <w:pStyle w:val="ListParagraph"/>
        <w:spacing w:before="100" w:beforeAutospacing="1" w:after="100" w:afterAutospacing="1"/>
        <w:ind w:left="0" w:firstLine="284"/>
        <w:rPr>
          <w:rFonts w:ascii="Times New Roman" w:hAnsi="Times New Roman" w:cs="Times New Roman"/>
          <w:b/>
          <w:bCs/>
          <w:sz w:val="22"/>
          <w:szCs w:val="28"/>
          <w:lang w:val="en-US"/>
        </w:rPr>
      </w:pPr>
      <w:r w:rsidRPr="00D4686A">
        <w:rPr>
          <w:rFonts w:ascii="Times New Roman" w:hAnsi="Times New Roman" w:cs="Times New Roman"/>
          <w:b/>
          <w:bCs/>
          <w:sz w:val="22"/>
          <w:szCs w:val="28"/>
          <w:lang w:val="en-US"/>
        </w:rPr>
        <w:t>Constraints:</w:t>
      </w:r>
    </w:p>
    <w:p w14:paraId="61CCE8F5" w14:textId="1C80D17D" w:rsidR="006B0351" w:rsidRPr="00D4686A" w:rsidRDefault="006F2E99" w:rsidP="006B0351">
      <w:pPr>
        <w:pStyle w:val="ListParagraph"/>
        <w:spacing w:before="100" w:beforeAutospacing="1" w:after="100" w:afterAutospacing="1"/>
        <w:ind w:left="0" w:firstLine="720"/>
        <w:rPr>
          <w:rFonts w:ascii="Times New Roman" w:hAnsi="Times New Roman" w:cs="Times New Roman"/>
          <w:sz w:val="22"/>
          <w:szCs w:val="28"/>
          <w:lang w:val="en-US"/>
        </w:rPr>
      </w:pPr>
      <w:r w:rsidRPr="00D4686A">
        <w:rPr>
          <w:rFonts w:ascii="Times New Roman" w:hAnsi="Times New Roman" w:cs="Times New Roman"/>
          <w:sz w:val="22"/>
          <w:szCs w:val="28"/>
          <w:lang w:val="en-US"/>
        </w:rPr>
        <w:t>Average risk level</w:t>
      </w:r>
    </w:p>
    <w:p w14:paraId="764FEF03" w14:textId="36B2380D" w:rsidR="006B0351" w:rsidRPr="00D4686A" w:rsidRDefault="006F2E99" w:rsidP="006B0351">
      <w:pPr>
        <w:pStyle w:val="ListParagraph"/>
        <w:spacing w:before="100" w:beforeAutospacing="1" w:after="100" w:afterAutospacing="1"/>
        <w:ind w:left="0" w:firstLine="720"/>
        <w:rPr>
          <w:rFonts w:ascii="Times New Roman" w:hAnsi="Times New Roman" w:cs="Times New Roman"/>
          <w:sz w:val="22"/>
          <w:szCs w:val="28"/>
          <w:lang w:val="en-US"/>
        </w:rPr>
      </w:pPr>
      <w:r w:rsidRPr="00D4686A">
        <w:rPr>
          <w:rFonts w:ascii="Times New Roman" w:hAnsi="Times New Roman" w:cs="Times New Roman"/>
          <w:sz w:val="22"/>
          <w:szCs w:val="28"/>
          <w:lang w:val="en-US"/>
        </w:rPr>
        <w:t xml:space="preserve">Ratio </w:t>
      </w:r>
      <w:r w:rsidR="00185B52" w:rsidRPr="00D4686A">
        <w:rPr>
          <w:rFonts w:ascii="Times New Roman" w:hAnsi="Times New Roman" w:cs="Times New Roman"/>
          <w:sz w:val="22"/>
          <w:szCs w:val="28"/>
          <w:lang w:val="en-US"/>
        </w:rPr>
        <w:t>of</w:t>
      </w:r>
      <w:r w:rsidRPr="00D4686A">
        <w:rPr>
          <w:rFonts w:ascii="Times New Roman" w:hAnsi="Times New Roman" w:cs="Times New Roman"/>
          <w:sz w:val="22"/>
          <w:szCs w:val="28"/>
          <w:lang w:val="en-US"/>
        </w:rPr>
        <w:t xml:space="preserve"> </w:t>
      </w:r>
      <w:r w:rsidR="00185B52" w:rsidRPr="00D4686A">
        <w:rPr>
          <w:rFonts w:ascii="Times New Roman" w:hAnsi="Times New Roman" w:cs="Times New Roman"/>
          <w:sz w:val="22"/>
          <w:szCs w:val="28"/>
          <w:lang w:val="en-US"/>
        </w:rPr>
        <w:t>fund</w:t>
      </w:r>
      <w:r w:rsidR="00D33FAA" w:rsidRPr="00D4686A">
        <w:rPr>
          <w:rFonts w:ascii="Times New Roman" w:hAnsi="Times New Roman" w:cs="Times New Roman"/>
          <w:sz w:val="22"/>
          <w:szCs w:val="28"/>
          <w:lang w:val="en-US"/>
        </w:rPr>
        <w:t xml:space="preserve"> A and B</w:t>
      </w:r>
    </w:p>
    <w:p w14:paraId="1FDC4845" w14:textId="6E1D107A" w:rsidR="00BD091D" w:rsidRPr="00D4686A" w:rsidRDefault="00185B52" w:rsidP="006B0351">
      <w:pPr>
        <w:pStyle w:val="ListParagraph"/>
        <w:spacing w:before="100" w:beforeAutospacing="1" w:after="100" w:afterAutospacing="1"/>
        <w:ind w:left="0" w:firstLine="720"/>
        <w:rPr>
          <w:rFonts w:ascii="Times New Roman" w:hAnsi="Times New Roman" w:cs="Times New Roman"/>
          <w:sz w:val="22"/>
          <w:szCs w:val="28"/>
          <w:lang w:val="en-US"/>
        </w:rPr>
      </w:pPr>
      <w:r w:rsidRPr="00D4686A">
        <w:rPr>
          <w:rFonts w:ascii="Times New Roman" w:hAnsi="Times New Roman" w:cs="Times New Roman"/>
          <w:sz w:val="22"/>
          <w:szCs w:val="28"/>
          <w:lang w:val="en-US"/>
        </w:rPr>
        <w:t xml:space="preserve">Amount of money in </w:t>
      </w:r>
      <w:r w:rsidR="00D33FAA" w:rsidRPr="00D4686A">
        <w:rPr>
          <w:rFonts w:ascii="Times New Roman" w:hAnsi="Times New Roman" w:cs="Times New Roman"/>
          <w:sz w:val="22"/>
          <w:szCs w:val="28"/>
          <w:lang w:val="en-US"/>
        </w:rPr>
        <w:t>Fund E</w:t>
      </w:r>
    </w:p>
    <w:p w14:paraId="6C0E1CA4" w14:textId="0C1B6885" w:rsidR="00D33FAA" w:rsidRPr="00D4686A" w:rsidRDefault="00D33FAA" w:rsidP="006B0351">
      <w:pPr>
        <w:pStyle w:val="ListParagraph"/>
        <w:spacing w:before="100" w:beforeAutospacing="1" w:after="100" w:afterAutospacing="1"/>
        <w:ind w:left="0" w:firstLine="720"/>
        <w:rPr>
          <w:rFonts w:ascii="Times New Roman" w:hAnsi="Times New Roman" w:cs="Times New Roman"/>
          <w:sz w:val="22"/>
          <w:szCs w:val="28"/>
          <w:lang w:val="en-US"/>
        </w:rPr>
      </w:pPr>
      <w:r w:rsidRPr="00D4686A">
        <w:rPr>
          <w:rFonts w:ascii="Times New Roman" w:hAnsi="Times New Roman" w:cs="Times New Roman"/>
          <w:sz w:val="22"/>
          <w:szCs w:val="28"/>
          <w:lang w:val="en-US"/>
        </w:rPr>
        <w:t>Total initial investment</w:t>
      </w:r>
    </w:p>
    <w:p w14:paraId="23AAA661" w14:textId="77777777" w:rsidR="006B0351" w:rsidRPr="006B0351" w:rsidRDefault="006B0351" w:rsidP="006B0351">
      <w:pPr>
        <w:pStyle w:val="ListParagraph"/>
        <w:spacing w:before="100" w:beforeAutospacing="1" w:after="100" w:afterAutospacing="1"/>
        <w:ind w:left="0" w:firstLine="720"/>
        <w:rPr>
          <w:rFonts w:ascii="Times New Roman" w:hAnsi="Times New Roman" w:cs="Times New Roman"/>
          <w:lang w:val="en-US"/>
        </w:rPr>
      </w:pPr>
    </w:p>
    <w:p w14:paraId="073D9539" w14:textId="77777777" w:rsidR="00D33FAA" w:rsidRDefault="0050750B" w:rsidP="00D33FAA">
      <w:pPr>
        <w:pStyle w:val="ListParagraph"/>
        <w:numPr>
          <w:ilvl w:val="0"/>
          <w:numId w:val="3"/>
        </w:numPr>
        <w:spacing w:before="100" w:beforeAutospacing="1" w:after="100" w:afterAutospacing="1"/>
        <w:ind w:left="284" w:hanging="284"/>
        <w:rPr>
          <w:rFonts w:ascii="Times New Roman" w:eastAsia="Times New Roman" w:hAnsi="Times New Roman" w:cs="Times New Roman"/>
          <w:sz w:val="22"/>
          <w:szCs w:val="22"/>
        </w:rPr>
      </w:pPr>
      <w:r w:rsidRPr="00BD091D">
        <w:rPr>
          <w:rFonts w:ascii="Times New Roman" w:eastAsia="Times New Roman" w:hAnsi="Times New Roman" w:cs="Times New Roman"/>
          <w:sz w:val="22"/>
          <w:szCs w:val="22"/>
        </w:rPr>
        <w:t>Translate the above English description into a concrete formulation of a linear optimization problem.</w:t>
      </w:r>
    </w:p>
    <w:p w14:paraId="6405935B" w14:textId="22007963" w:rsidR="00D33FAA" w:rsidRPr="00D33FAA" w:rsidRDefault="00D33FAA" w:rsidP="00D33FAA">
      <w:pPr>
        <w:pStyle w:val="ListParagraph"/>
        <w:spacing w:before="100" w:beforeAutospacing="1" w:after="100" w:afterAutospacing="1"/>
        <w:ind w:left="284"/>
        <w:rPr>
          <w:rFonts w:ascii="Times New Roman" w:eastAsia="Times New Roman" w:hAnsi="Times New Roman" w:cs="Times New Roman"/>
          <w:sz w:val="22"/>
          <w:szCs w:val="22"/>
        </w:rPr>
      </w:pPr>
      <w:r w:rsidRPr="00D33FAA">
        <w:rPr>
          <w:rFonts w:ascii="Times New Roman" w:eastAsia="Times New Roman" w:hAnsi="Times New Roman" w:cs="Times New Roman"/>
          <w:b/>
          <w:bCs/>
          <w:sz w:val="22"/>
          <w:szCs w:val="22"/>
          <w:lang w:val="en-US"/>
        </w:rPr>
        <w:t>Decision variables:</w:t>
      </w:r>
    </w:p>
    <w:p w14:paraId="44F30744" w14:textId="19112DEB" w:rsidR="00D33FAA" w:rsidRDefault="002737AB" w:rsidP="00D33FAA">
      <w:pPr>
        <w:pStyle w:val="ListParagraph"/>
        <w:spacing w:before="100" w:beforeAutospacing="1" w:after="100" w:afterAutospacing="1"/>
        <w:rPr>
          <w:rFonts w:ascii="Times New Roman" w:eastAsia="Times New Roman" w:hAnsi="Times New Roman" w:cs="Times New Roman"/>
          <w:sz w:val="22"/>
          <w:szCs w:val="22"/>
          <w:lang w:val="en-US"/>
        </w:rPr>
      </w:pPr>
      <m:oMath>
        <m:r>
          <w:rPr>
            <w:rFonts w:ascii="Cambria Math" w:eastAsia="Times New Roman" w:hAnsi="Cambria Math" w:cs="Times New Roman"/>
            <w:sz w:val="22"/>
            <w:szCs w:val="22"/>
            <w:lang w:val="en-US"/>
          </w:rPr>
          <m:t>a</m:t>
        </m:r>
      </m:oMath>
      <w:r w:rsidR="00D33FAA">
        <w:rPr>
          <w:rFonts w:ascii="Times New Roman" w:eastAsia="Times New Roman" w:hAnsi="Times New Roman" w:cs="Times New Roman"/>
          <w:sz w:val="22"/>
          <w:szCs w:val="22"/>
          <w:lang w:val="en-US"/>
        </w:rPr>
        <w:t>: Amount of investment in fund A (Continuous)</w:t>
      </w:r>
    </w:p>
    <w:p w14:paraId="713C1BF4" w14:textId="39FCB1D7" w:rsidR="002737AB" w:rsidRDefault="002737AB" w:rsidP="002737AB">
      <w:pPr>
        <w:pStyle w:val="ListParagraph"/>
        <w:spacing w:before="100" w:beforeAutospacing="1" w:after="100" w:afterAutospacing="1"/>
        <w:rPr>
          <w:rFonts w:ascii="Times New Roman" w:eastAsia="Times New Roman" w:hAnsi="Times New Roman" w:cs="Times New Roman"/>
          <w:sz w:val="22"/>
          <w:szCs w:val="22"/>
          <w:lang w:val="en-US"/>
        </w:rPr>
      </w:pPr>
      <m:oMath>
        <m:r>
          <w:rPr>
            <w:rFonts w:ascii="Cambria Math" w:eastAsia="Times New Roman" w:hAnsi="Cambria Math" w:cs="Times New Roman"/>
            <w:sz w:val="22"/>
            <w:szCs w:val="22"/>
            <w:lang w:val="en-US"/>
          </w:rPr>
          <m:t>b</m:t>
        </m:r>
      </m:oMath>
      <w:r>
        <w:rPr>
          <w:rFonts w:ascii="Times New Roman" w:eastAsia="Times New Roman" w:hAnsi="Times New Roman" w:cs="Times New Roman"/>
          <w:sz w:val="22"/>
          <w:szCs w:val="22"/>
          <w:lang w:val="en-US"/>
        </w:rPr>
        <w:t>: Amount of investment in fund B (Continuous)</w:t>
      </w:r>
    </w:p>
    <w:p w14:paraId="520F68DD" w14:textId="4F136821" w:rsidR="002737AB" w:rsidRDefault="002737AB" w:rsidP="002737AB">
      <w:pPr>
        <w:pStyle w:val="ListParagraph"/>
        <w:spacing w:before="100" w:beforeAutospacing="1" w:after="100" w:afterAutospacing="1"/>
        <w:rPr>
          <w:rFonts w:ascii="Times New Roman" w:eastAsia="Times New Roman" w:hAnsi="Times New Roman" w:cs="Times New Roman"/>
          <w:sz w:val="22"/>
          <w:szCs w:val="22"/>
          <w:lang w:val="en-US"/>
        </w:rPr>
      </w:pPr>
      <m:oMath>
        <m:r>
          <w:rPr>
            <w:rFonts w:ascii="Cambria Math" w:eastAsia="Times New Roman" w:hAnsi="Cambria Math" w:cs="Times New Roman"/>
            <w:sz w:val="22"/>
            <w:szCs w:val="22"/>
            <w:lang w:val="en-US"/>
          </w:rPr>
          <m:t>c</m:t>
        </m:r>
      </m:oMath>
      <w:r>
        <w:rPr>
          <w:rFonts w:ascii="Times New Roman" w:eastAsia="Times New Roman" w:hAnsi="Times New Roman" w:cs="Times New Roman"/>
          <w:sz w:val="22"/>
          <w:szCs w:val="22"/>
          <w:lang w:val="en-US"/>
        </w:rPr>
        <w:t>: Amount of investment in fund C (Continuous)</w:t>
      </w:r>
    </w:p>
    <w:p w14:paraId="3436C7EB" w14:textId="1922C2A9" w:rsidR="002737AB" w:rsidRDefault="002737AB" w:rsidP="002737AB">
      <w:pPr>
        <w:pStyle w:val="ListParagraph"/>
        <w:spacing w:before="100" w:beforeAutospacing="1" w:after="100" w:afterAutospacing="1"/>
        <w:rPr>
          <w:rFonts w:ascii="Times New Roman" w:eastAsia="Times New Roman" w:hAnsi="Times New Roman" w:cs="Times New Roman"/>
          <w:sz w:val="22"/>
          <w:szCs w:val="22"/>
          <w:lang w:val="en-US"/>
        </w:rPr>
      </w:pPr>
      <m:oMath>
        <m:r>
          <w:rPr>
            <w:rFonts w:ascii="Cambria Math" w:eastAsia="Times New Roman" w:hAnsi="Cambria Math" w:cs="Times New Roman"/>
            <w:sz w:val="22"/>
            <w:szCs w:val="22"/>
            <w:lang w:val="en-US"/>
          </w:rPr>
          <m:t>d</m:t>
        </m:r>
      </m:oMath>
      <w:r>
        <w:rPr>
          <w:rFonts w:ascii="Times New Roman" w:eastAsia="Times New Roman" w:hAnsi="Times New Roman" w:cs="Times New Roman"/>
          <w:sz w:val="22"/>
          <w:szCs w:val="22"/>
          <w:lang w:val="en-US"/>
        </w:rPr>
        <w:t>: Amount of investment in fund D (Continuous)</w:t>
      </w:r>
    </w:p>
    <w:p w14:paraId="43168594" w14:textId="437D391E" w:rsidR="002737AB" w:rsidRPr="002737AB" w:rsidRDefault="002737AB" w:rsidP="002737AB">
      <w:pPr>
        <w:pStyle w:val="ListParagraph"/>
        <w:spacing w:before="100" w:beforeAutospacing="1" w:after="100" w:afterAutospacing="1"/>
        <w:rPr>
          <w:rFonts w:ascii="Times New Roman" w:eastAsia="Times New Roman" w:hAnsi="Times New Roman" w:cs="Times New Roman"/>
          <w:sz w:val="22"/>
          <w:szCs w:val="22"/>
          <w:lang w:val="en-US"/>
        </w:rPr>
      </w:pPr>
      <m:oMath>
        <m:r>
          <w:rPr>
            <w:rFonts w:ascii="Cambria Math" w:eastAsia="Times New Roman" w:hAnsi="Cambria Math" w:cs="Times New Roman"/>
            <w:sz w:val="22"/>
            <w:szCs w:val="22"/>
            <w:lang w:val="en-US"/>
          </w:rPr>
          <m:t>e</m:t>
        </m:r>
      </m:oMath>
      <w:r>
        <w:rPr>
          <w:rFonts w:ascii="Times New Roman" w:eastAsia="Times New Roman" w:hAnsi="Times New Roman" w:cs="Times New Roman"/>
          <w:sz w:val="22"/>
          <w:szCs w:val="22"/>
          <w:lang w:val="en-US"/>
        </w:rPr>
        <w:t>: Amount of investment in fund E (Continuous)</w:t>
      </w:r>
    </w:p>
    <w:p w14:paraId="233786DB" w14:textId="77777777" w:rsidR="00D33FAA" w:rsidRDefault="00D33FAA" w:rsidP="00D33FAA">
      <w:pPr>
        <w:pStyle w:val="ListParagraph"/>
        <w:spacing w:before="100" w:beforeAutospacing="1" w:after="100" w:afterAutospacing="1"/>
        <w:ind w:left="284"/>
        <w:rPr>
          <w:rFonts w:ascii="Times New Roman" w:eastAsia="Times New Roman" w:hAnsi="Times New Roman" w:cs="Times New Roman"/>
          <w:b/>
          <w:bCs/>
          <w:sz w:val="22"/>
          <w:szCs w:val="22"/>
          <w:lang w:val="en-US"/>
        </w:rPr>
      </w:pPr>
      <w:r w:rsidRPr="0050750B">
        <w:rPr>
          <w:rFonts w:ascii="Times New Roman" w:eastAsia="Times New Roman" w:hAnsi="Times New Roman" w:cs="Times New Roman"/>
          <w:b/>
          <w:bCs/>
          <w:sz w:val="22"/>
          <w:szCs w:val="22"/>
          <w:lang w:val="en-US"/>
        </w:rPr>
        <w:t>Objective:</w:t>
      </w:r>
    </w:p>
    <w:p w14:paraId="243D3ECD" w14:textId="0425DBAB" w:rsidR="00D33FAA" w:rsidRDefault="00D33FAA" w:rsidP="00D33FAA">
      <w:pPr>
        <w:pStyle w:val="ListParagraph"/>
        <w:spacing w:before="100" w:beforeAutospacing="1" w:after="100" w:afterAutospacing="1"/>
        <w:ind w:left="284" w:firstLine="436"/>
        <w:jc w:val="center"/>
        <w:rPr>
          <w:rFonts w:ascii="Times New Roman" w:eastAsia="Times New Roman" w:hAnsi="Times New Roman" w:cs="Times New Roman"/>
          <w:sz w:val="22"/>
          <w:szCs w:val="22"/>
          <w:lang w:val="en-US"/>
        </w:rPr>
      </w:pPr>
      <w:r w:rsidRPr="0050750B">
        <w:rPr>
          <w:rFonts w:ascii="Times New Roman" w:eastAsia="Times New Roman" w:hAnsi="Times New Roman" w:cs="Times New Roman"/>
          <w:b/>
          <w:bCs/>
          <w:sz w:val="22"/>
          <w:szCs w:val="22"/>
          <w:lang w:val="en-US"/>
        </w:rPr>
        <w:t>Maximize</w:t>
      </w:r>
      <w:r>
        <w:rPr>
          <w:rFonts w:ascii="Times New Roman" w:eastAsia="Times New Roman" w:hAnsi="Times New Roman" w:cs="Times New Roman"/>
          <w:b/>
          <w:bCs/>
          <w:sz w:val="22"/>
          <w:szCs w:val="22"/>
          <w:lang w:val="en-US"/>
        </w:rPr>
        <w:t>:</w:t>
      </w:r>
      <w:r w:rsidRPr="0050750B">
        <w:rPr>
          <w:rFonts w:ascii="Times New Roman" w:eastAsia="Times New Roman" w:hAnsi="Times New Roman" w:cs="Times New Roman"/>
          <w:sz w:val="22"/>
          <w:szCs w:val="22"/>
          <w:lang w:val="en-US"/>
        </w:rPr>
        <w:t xml:space="preserve"> </w:t>
      </w:r>
      <m:oMath>
        <m:r>
          <w:rPr>
            <w:rFonts w:ascii="Cambria Math" w:eastAsia="Times New Roman" w:hAnsi="Cambria Math" w:cs="Times New Roman"/>
            <w:sz w:val="22"/>
            <w:szCs w:val="22"/>
            <w:lang w:val="en-US"/>
          </w:rPr>
          <m:t>0.045a+0.0562b+0.068c+0.1015d+0.206e</m:t>
        </m:r>
      </m:oMath>
    </w:p>
    <w:p w14:paraId="5C9EFDA3" w14:textId="77777777" w:rsidR="00D33FAA" w:rsidRDefault="00D33FAA" w:rsidP="00D33FAA">
      <w:pPr>
        <w:pStyle w:val="ListParagraph"/>
        <w:spacing w:before="100" w:beforeAutospacing="1" w:after="100" w:afterAutospacing="1"/>
        <w:ind w:left="284"/>
        <w:rPr>
          <w:rFonts w:ascii="Times New Roman" w:eastAsia="Times New Roman" w:hAnsi="Times New Roman" w:cs="Times New Roman"/>
          <w:b/>
          <w:bCs/>
          <w:sz w:val="22"/>
          <w:szCs w:val="22"/>
          <w:lang w:val="en-US"/>
        </w:rPr>
      </w:pPr>
      <w:r w:rsidRPr="0050750B">
        <w:rPr>
          <w:rFonts w:ascii="Times New Roman" w:eastAsia="Times New Roman" w:hAnsi="Times New Roman" w:cs="Times New Roman"/>
          <w:b/>
          <w:bCs/>
          <w:sz w:val="22"/>
          <w:szCs w:val="22"/>
          <w:lang w:val="en-US"/>
        </w:rPr>
        <w:t>Constraints:</w:t>
      </w:r>
    </w:p>
    <w:p w14:paraId="1C287E87" w14:textId="77777777" w:rsidR="007725D1" w:rsidRPr="007725D1" w:rsidRDefault="00D33FAA" w:rsidP="000A2B04">
      <w:pPr>
        <w:pStyle w:val="ListParagraph"/>
        <w:spacing w:before="100" w:beforeAutospacing="1" w:after="100" w:afterAutospacing="1" w:line="360" w:lineRule="auto"/>
        <w:ind w:left="0" w:firstLine="720"/>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w:t>
      </w:r>
      <w:r w:rsidR="00D4686A">
        <w:rPr>
          <w:rFonts w:ascii="Times New Roman" w:hAnsi="Times New Roman" w:cs="Times New Roman"/>
          <w:lang w:val="en-US"/>
        </w:rPr>
        <w:t>Average risk level</w:t>
      </w:r>
      <w:r w:rsidRPr="00D4686A">
        <w:rPr>
          <w:rFonts w:ascii="Times New Roman" w:eastAsia="Times New Roman" w:hAnsi="Times New Roman" w:cs="Times New Roman"/>
          <w:sz w:val="22"/>
          <w:szCs w:val="22"/>
          <w:lang w:val="en-US"/>
        </w:rPr>
        <w:t>)</w:t>
      </w:r>
      <w:r w:rsidRPr="00D4686A">
        <w:rPr>
          <w:rFonts w:ascii="Times New Roman" w:eastAsia="Times New Roman" w:hAnsi="Times New Roman" w:cs="Times New Roman"/>
          <w:sz w:val="22"/>
          <w:szCs w:val="22"/>
          <w:lang w:val="en-US"/>
        </w:rPr>
        <w:tab/>
      </w:r>
      <w:r w:rsidR="00D4686A">
        <w:rPr>
          <w:rFonts w:ascii="Times New Roman" w:eastAsia="Times New Roman" w:hAnsi="Times New Roman" w:cs="Times New Roman"/>
          <w:sz w:val="22"/>
          <w:szCs w:val="22"/>
          <w:lang w:val="en-US"/>
        </w:rPr>
        <w:tab/>
      </w:r>
      <m:oMath>
        <m:f>
          <m:fPr>
            <m:ctrlPr>
              <w:rPr>
                <w:rFonts w:ascii="Cambria Math" w:eastAsia="Times New Roman" w:hAnsi="Cambria Math" w:cs="Times New Roman"/>
                <w:i/>
                <w:sz w:val="22"/>
                <w:szCs w:val="22"/>
                <w:lang w:val="en-US"/>
              </w:rPr>
            </m:ctrlPr>
          </m:fPr>
          <m:num>
            <m:r>
              <w:rPr>
                <w:rFonts w:ascii="Cambria Math" w:eastAsia="Times New Roman" w:hAnsi="Cambria Math" w:cs="Times New Roman"/>
                <w:sz w:val="22"/>
                <w:szCs w:val="22"/>
                <w:lang w:val="en-US"/>
              </w:rPr>
              <m:t>a+2b + 2c+3d+5e</m:t>
            </m:r>
          </m:num>
          <m:den>
            <m:r>
              <w:rPr>
                <w:rFonts w:ascii="Cambria Math" w:eastAsia="Times New Roman" w:hAnsi="Cambria Math" w:cs="Times New Roman"/>
                <w:sz w:val="22"/>
                <w:szCs w:val="22"/>
                <w:lang w:val="en-US"/>
              </w:rPr>
              <m:t>a+b+c+d+e</m:t>
            </m:r>
          </m:den>
        </m:f>
        <m:r>
          <w:rPr>
            <w:rFonts w:ascii="Cambria Math" w:eastAsia="Times New Roman" w:hAnsi="Cambria Math" w:cs="Times New Roman"/>
            <w:sz w:val="22"/>
            <w:szCs w:val="22"/>
            <w:lang w:val="en-US"/>
          </w:rPr>
          <m:t>≤2.5</m:t>
        </m:r>
      </m:oMath>
    </w:p>
    <w:p w14:paraId="5D76729C" w14:textId="5D4BEC47" w:rsidR="00D33FAA" w:rsidRPr="00A665F3" w:rsidRDefault="00D33FAA" w:rsidP="000A2B04">
      <w:pPr>
        <w:pStyle w:val="ListParagraph"/>
        <w:spacing w:before="100" w:beforeAutospacing="1" w:after="100" w:afterAutospacing="1" w:line="360" w:lineRule="auto"/>
        <w:ind w:left="0" w:firstLine="720"/>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w:t>
      </w:r>
      <w:r w:rsidR="007725D1" w:rsidRPr="00D4686A">
        <w:rPr>
          <w:rFonts w:ascii="Times New Roman" w:hAnsi="Times New Roman" w:cs="Times New Roman"/>
          <w:sz w:val="22"/>
          <w:szCs w:val="28"/>
          <w:lang w:val="en-US"/>
        </w:rPr>
        <w:t>Ratio of fund A and B</w:t>
      </w:r>
      <w:r w:rsidRPr="007725D1">
        <w:rPr>
          <w:rFonts w:ascii="Times New Roman" w:eastAsia="Times New Roman" w:hAnsi="Times New Roman" w:cs="Times New Roman"/>
          <w:sz w:val="22"/>
          <w:szCs w:val="22"/>
          <w:lang w:val="en-US"/>
        </w:rPr>
        <w:t>)</w:t>
      </w:r>
      <w:r w:rsidRPr="007725D1">
        <w:rPr>
          <w:rFonts w:ascii="Times New Roman" w:eastAsia="Times New Roman" w:hAnsi="Times New Roman" w:cs="Times New Roman"/>
          <w:sz w:val="22"/>
          <w:szCs w:val="22"/>
          <w:cs/>
          <w:lang w:val="en-US"/>
        </w:rPr>
        <w:tab/>
      </w:r>
      <w:r w:rsidR="007725D1">
        <w:rPr>
          <w:rFonts w:ascii="Times New Roman" w:eastAsia="Times New Roman" w:hAnsi="Times New Roman" w:cs="Times New Roman"/>
          <w:sz w:val="22"/>
          <w:szCs w:val="22"/>
          <w:lang w:val="en-US"/>
        </w:rPr>
        <w:tab/>
      </w:r>
      <m:oMath>
        <m:f>
          <m:fPr>
            <m:ctrlPr>
              <w:rPr>
                <w:rFonts w:ascii="Cambria Math" w:eastAsia="Times New Roman" w:hAnsi="Cambria Math" w:cs="Times New Roman"/>
                <w:i/>
                <w:sz w:val="22"/>
                <w:szCs w:val="22"/>
                <w:lang w:val="en-US"/>
              </w:rPr>
            </m:ctrlPr>
          </m:fPr>
          <m:num>
            <m:r>
              <w:rPr>
                <w:rFonts w:ascii="Cambria Math" w:eastAsia="Times New Roman" w:hAnsi="Cambria Math" w:cs="Times New Roman"/>
                <w:sz w:val="22"/>
                <w:szCs w:val="22"/>
                <w:lang w:val="en-US"/>
              </w:rPr>
              <m:t>a+b</m:t>
            </m:r>
          </m:num>
          <m:den>
            <m:r>
              <w:rPr>
                <w:rFonts w:ascii="Cambria Math" w:eastAsia="Times New Roman" w:hAnsi="Cambria Math" w:cs="Times New Roman"/>
                <w:sz w:val="22"/>
                <w:szCs w:val="22"/>
                <w:lang w:val="en-US"/>
              </w:rPr>
              <m:t>a+b+c+d+e</m:t>
            </m:r>
          </m:den>
        </m:f>
        <m:r>
          <w:rPr>
            <w:rFonts w:ascii="Cambria Math" w:eastAsia="Times New Roman" w:hAnsi="Cambria Math" w:cs="Times New Roman"/>
            <w:sz w:val="22"/>
            <w:szCs w:val="22"/>
            <w:lang w:val="en-US"/>
          </w:rPr>
          <m:t>≥0.3</m:t>
        </m:r>
      </m:oMath>
    </w:p>
    <w:p w14:paraId="2417ACFB" w14:textId="66411D92" w:rsidR="00D33FAA" w:rsidRPr="005C566E" w:rsidRDefault="00D33FAA" w:rsidP="005C566E">
      <w:pPr>
        <w:pStyle w:val="ListParagraph"/>
        <w:spacing w:before="100" w:beforeAutospacing="1" w:after="100" w:afterAutospacing="1"/>
        <w:ind w:left="0" w:firstLine="720"/>
        <w:rPr>
          <w:rFonts w:ascii="Times New Roman" w:hAnsi="Times New Roman" w:cs="Times New Roman"/>
          <w:sz w:val="22"/>
          <w:szCs w:val="28"/>
          <w:lang w:val="en-US"/>
        </w:rPr>
      </w:pPr>
      <w:r>
        <w:rPr>
          <w:rFonts w:ascii="Times New Roman" w:eastAsia="Times New Roman" w:hAnsi="Times New Roman" w:cs="Times New Roman"/>
          <w:sz w:val="22"/>
          <w:szCs w:val="22"/>
          <w:lang w:val="en-US"/>
        </w:rPr>
        <w:t>(</w:t>
      </w:r>
      <w:r w:rsidR="005C566E" w:rsidRPr="00D4686A">
        <w:rPr>
          <w:rFonts w:ascii="Times New Roman" w:hAnsi="Times New Roman" w:cs="Times New Roman"/>
          <w:sz w:val="22"/>
          <w:szCs w:val="28"/>
          <w:lang w:val="en-US"/>
        </w:rPr>
        <w:t>Amount of money in Fund E</w:t>
      </w:r>
      <w:r w:rsidRPr="005C566E">
        <w:rPr>
          <w:rFonts w:ascii="Times New Roman" w:eastAsia="Times New Roman" w:hAnsi="Times New Roman" w:cs="Times New Roman"/>
          <w:sz w:val="22"/>
          <w:szCs w:val="22"/>
          <w:lang w:val="en-US"/>
        </w:rPr>
        <w:t>)</w:t>
      </w:r>
      <w:r w:rsidRPr="005C566E">
        <w:rPr>
          <w:rFonts w:ascii="Times New Roman" w:eastAsia="Times New Roman" w:hAnsi="Times New Roman" w:cs="Times New Roman"/>
          <w:sz w:val="22"/>
          <w:szCs w:val="22"/>
          <w:lang w:val="en-US"/>
        </w:rPr>
        <w:tab/>
      </w:r>
      <m:oMath>
        <m:r>
          <w:rPr>
            <w:rFonts w:ascii="Cambria Math" w:eastAsia="Times New Roman" w:hAnsi="Cambria Math" w:cs="Times New Roman"/>
            <w:sz w:val="22"/>
            <w:szCs w:val="22"/>
            <w:lang w:val="en-US"/>
          </w:rPr>
          <m:t>e ≤2000</m:t>
        </m:r>
      </m:oMath>
    </w:p>
    <w:p w14:paraId="3B53D8A6" w14:textId="6F42BA74" w:rsidR="00D33FAA" w:rsidRPr="00517DF9" w:rsidRDefault="00D33FAA" w:rsidP="00517DF9">
      <w:pPr>
        <w:pStyle w:val="ListParagraph"/>
        <w:spacing w:before="100" w:beforeAutospacing="1" w:after="100" w:afterAutospacing="1"/>
        <w:ind w:left="0" w:firstLine="720"/>
        <w:rPr>
          <w:rFonts w:ascii="Times New Roman" w:hAnsi="Times New Roman" w:cs="Times New Roman"/>
          <w:sz w:val="22"/>
          <w:szCs w:val="28"/>
          <w:lang w:val="en-US"/>
        </w:rPr>
      </w:pPr>
      <w:r>
        <w:rPr>
          <w:rFonts w:ascii="Times New Roman" w:eastAsia="Times New Roman" w:hAnsi="Times New Roman" w:cs="Times New Roman"/>
          <w:sz w:val="22"/>
          <w:szCs w:val="22"/>
          <w:lang w:val="en-US"/>
        </w:rPr>
        <w:t>(</w:t>
      </w:r>
      <w:r w:rsidR="00517DF9" w:rsidRPr="00D4686A">
        <w:rPr>
          <w:rFonts w:ascii="Times New Roman" w:hAnsi="Times New Roman" w:cs="Times New Roman"/>
          <w:sz w:val="22"/>
          <w:szCs w:val="28"/>
          <w:lang w:val="en-US"/>
        </w:rPr>
        <w:t>Total initial investment</w:t>
      </w:r>
      <w:r w:rsidRPr="00517DF9">
        <w:rPr>
          <w:rFonts w:ascii="Times New Roman" w:eastAsia="Times New Roman" w:hAnsi="Times New Roman" w:cs="Times New Roman"/>
          <w:sz w:val="22"/>
          <w:szCs w:val="22"/>
          <w:lang w:val="en-US"/>
        </w:rPr>
        <w:t>)</w:t>
      </w:r>
      <w:r w:rsidRPr="00517DF9">
        <w:rPr>
          <w:rFonts w:ascii="Times New Roman" w:eastAsia="Times New Roman" w:hAnsi="Times New Roman" w:cs="Times New Roman"/>
          <w:sz w:val="22"/>
          <w:szCs w:val="22"/>
          <w:lang w:val="en-US"/>
        </w:rPr>
        <w:tab/>
      </w:r>
      <m:oMath>
        <m:r>
          <w:rPr>
            <w:rFonts w:ascii="Cambria Math" w:eastAsia="Times New Roman" w:hAnsi="Cambria Math" w:cs="Times New Roman"/>
            <w:sz w:val="22"/>
            <w:szCs w:val="22"/>
            <w:lang w:val="en-US"/>
          </w:rPr>
          <m:t>5000≤a+b+c+d+e ≤10000</m:t>
        </m:r>
      </m:oMath>
    </w:p>
    <w:p w14:paraId="5EF029E3" w14:textId="3735C531" w:rsidR="002D41EE" w:rsidRPr="00517DF9" w:rsidRDefault="00D33FAA" w:rsidP="00517DF9">
      <w:pPr>
        <w:pStyle w:val="ListParagraph"/>
        <w:spacing w:before="100" w:beforeAutospacing="1" w:after="100" w:afterAutospacing="1"/>
        <w:ind w:left="284" w:firstLine="436"/>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(Non-negativity)</w:t>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m:oMath>
        <m:r>
          <w:rPr>
            <w:rFonts w:ascii="Cambria Math" w:eastAsia="Times New Roman" w:hAnsi="Cambria Math" w:cs="Times New Roman"/>
            <w:sz w:val="22"/>
            <w:szCs w:val="22"/>
            <w:lang w:val="en-US"/>
          </w:rPr>
          <m:t>a,b,c,d,e ≥0</m:t>
        </m:r>
      </m:oMath>
      <w:r w:rsidR="002D41EE" w:rsidRPr="00517DF9">
        <w:rPr>
          <w:rFonts w:ascii="Times New Roman" w:eastAsia="Times New Roman" w:hAnsi="Times New Roman" w:cs="Times New Roman"/>
          <w:szCs w:val="24"/>
        </w:rPr>
        <w:br w:type="page"/>
      </w:r>
    </w:p>
    <w:p w14:paraId="206834C7" w14:textId="06CF6F5E"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Cs w:val="24"/>
        </w:rPr>
        <w:lastRenderedPageBreak/>
        <w:t xml:space="preserve">1.3 Q3. Assignment of Consultants to Projects </w:t>
      </w:r>
    </w:p>
    <w:p w14:paraId="58BD86B1" w14:textId="3291E6AA" w:rsidR="0050750B" w:rsidRDefault="0050750B" w:rsidP="0050750B">
      <w:pPr>
        <w:spacing w:before="100" w:beforeAutospacing="1" w:after="100" w:afterAutospacing="1"/>
        <w:rPr>
          <w:rFonts w:ascii="Times New Roman" w:eastAsia="Times New Roman" w:hAnsi="Times New Roman" w:cs="Times New Roman"/>
          <w:sz w:val="22"/>
          <w:szCs w:val="22"/>
        </w:rPr>
      </w:pPr>
      <w:r w:rsidRPr="0050750B">
        <w:rPr>
          <w:rFonts w:ascii="Times New Roman" w:eastAsia="Times New Roman" w:hAnsi="Times New Roman" w:cs="Times New Roman"/>
          <w:sz w:val="22"/>
          <w:szCs w:val="22"/>
        </w:rPr>
        <w:t xml:space="preserve">There are two projects and four consultants: Alice, Bob, Charles, and Daphne. Each consultant can be assigned to at most one project, and each project requires at least two consultants. As a manager, you evaluated the relative fitness of the four consultants for each project on a scale of 1 to 5, with 5 being the best fit and 1 being the worst.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1254"/>
        <w:gridCol w:w="1254"/>
      </w:tblGrid>
      <w:tr w:rsidR="0050750B" w14:paraId="114B4E4C" w14:textId="77777777" w:rsidTr="0050750B">
        <w:trPr>
          <w:trHeight w:val="320"/>
          <w:jc w:val="center"/>
        </w:trPr>
        <w:tc>
          <w:tcPr>
            <w:tcW w:w="1253" w:type="dxa"/>
            <w:tcBorders>
              <w:top w:val="single" w:sz="12" w:space="0" w:color="auto"/>
              <w:bottom w:val="single" w:sz="2" w:space="0" w:color="auto"/>
            </w:tcBorders>
          </w:tcPr>
          <w:p w14:paraId="68CD7FDD" w14:textId="77777777" w:rsidR="0050750B" w:rsidRPr="0050750B" w:rsidRDefault="0050750B" w:rsidP="0050750B">
            <w:pPr>
              <w:spacing w:before="100" w:beforeAutospacing="1" w:after="100" w:afterAutospacing="1"/>
              <w:rPr>
                <w:rFonts w:ascii="Times New Roman" w:eastAsia="Times New Roman" w:hAnsi="Times New Roman" w:cs="Times New Roman"/>
                <w:sz w:val="22"/>
                <w:szCs w:val="22"/>
              </w:rPr>
            </w:pPr>
          </w:p>
        </w:tc>
        <w:tc>
          <w:tcPr>
            <w:tcW w:w="1254" w:type="dxa"/>
            <w:tcBorders>
              <w:top w:val="single" w:sz="12" w:space="0" w:color="auto"/>
              <w:bottom w:val="single" w:sz="2" w:space="0" w:color="auto"/>
            </w:tcBorders>
          </w:tcPr>
          <w:p w14:paraId="409F6583" w14:textId="392A6F6E"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Project 1</w:t>
            </w:r>
          </w:p>
        </w:tc>
        <w:tc>
          <w:tcPr>
            <w:tcW w:w="1254" w:type="dxa"/>
            <w:tcBorders>
              <w:top w:val="single" w:sz="12" w:space="0" w:color="auto"/>
              <w:bottom w:val="single" w:sz="2" w:space="0" w:color="auto"/>
            </w:tcBorders>
          </w:tcPr>
          <w:p w14:paraId="2EAF2C82" w14:textId="5ACE862F"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Project 2</w:t>
            </w:r>
          </w:p>
        </w:tc>
      </w:tr>
      <w:tr w:rsidR="0050750B" w14:paraId="26F6816F" w14:textId="77777777" w:rsidTr="0050750B">
        <w:trPr>
          <w:trHeight w:val="300"/>
          <w:jc w:val="center"/>
        </w:trPr>
        <w:tc>
          <w:tcPr>
            <w:tcW w:w="1253" w:type="dxa"/>
            <w:tcBorders>
              <w:top w:val="single" w:sz="2" w:space="0" w:color="auto"/>
            </w:tcBorders>
          </w:tcPr>
          <w:p w14:paraId="11076FA3" w14:textId="2A8A65FC"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Alice</w:t>
            </w:r>
          </w:p>
        </w:tc>
        <w:tc>
          <w:tcPr>
            <w:tcW w:w="1254" w:type="dxa"/>
            <w:tcBorders>
              <w:top w:val="single" w:sz="2" w:space="0" w:color="auto"/>
            </w:tcBorders>
          </w:tcPr>
          <w:p w14:paraId="0CFD53FB" w14:textId="4CF27EA2"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5</w:t>
            </w:r>
          </w:p>
        </w:tc>
        <w:tc>
          <w:tcPr>
            <w:tcW w:w="1254" w:type="dxa"/>
            <w:tcBorders>
              <w:top w:val="single" w:sz="2" w:space="0" w:color="auto"/>
            </w:tcBorders>
          </w:tcPr>
          <w:p w14:paraId="65527244" w14:textId="3FFEAB1E"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2</w:t>
            </w:r>
          </w:p>
        </w:tc>
      </w:tr>
      <w:tr w:rsidR="0050750B" w14:paraId="6DE0FD30" w14:textId="77777777" w:rsidTr="0050750B">
        <w:trPr>
          <w:trHeight w:val="320"/>
          <w:jc w:val="center"/>
        </w:trPr>
        <w:tc>
          <w:tcPr>
            <w:tcW w:w="1253" w:type="dxa"/>
          </w:tcPr>
          <w:p w14:paraId="59D033EC" w14:textId="42F49735"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Bob</w:t>
            </w:r>
          </w:p>
        </w:tc>
        <w:tc>
          <w:tcPr>
            <w:tcW w:w="1254" w:type="dxa"/>
          </w:tcPr>
          <w:p w14:paraId="1DD2F988" w14:textId="59CDF30F"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3</w:t>
            </w:r>
          </w:p>
        </w:tc>
        <w:tc>
          <w:tcPr>
            <w:tcW w:w="1254" w:type="dxa"/>
          </w:tcPr>
          <w:p w14:paraId="2364D235" w14:textId="27F762E9"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2</w:t>
            </w:r>
          </w:p>
        </w:tc>
      </w:tr>
      <w:tr w:rsidR="0050750B" w14:paraId="3AC05455" w14:textId="77777777" w:rsidTr="0050750B">
        <w:trPr>
          <w:trHeight w:val="341"/>
          <w:jc w:val="center"/>
        </w:trPr>
        <w:tc>
          <w:tcPr>
            <w:tcW w:w="1253" w:type="dxa"/>
          </w:tcPr>
          <w:p w14:paraId="6B5E14A5" w14:textId="172FCA7A"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Charles</w:t>
            </w:r>
          </w:p>
        </w:tc>
        <w:tc>
          <w:tcPr>
            <w:tcW w:w="1254" w:type="dxa"/>
          </w:tcPr>
          <w:p w14:paraId="5282F653" w14:textId="2E003A6B"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4</w:t>
            </w:r>
          </w:p>
        </w:tc>
        <w:tc>
          <w:tcPr>
            <w:tcW w:w="1254" w:type="dxa"/>
          </w:tcPr>
          <w:p w14:paraId="134AE1AD" w14:textId="589A4349"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5</w:t>
            </w:r>
          </w:p>
        </w:tc>
      </w:tr>
      <w:tr w:rsidR="0050750B" w14:paraId="087B4DF8" w14:textId="77777777" w:rsidTr="0050750B">
        <w:trPr>
          <w:trHeight w:val="320"/>
          <w:jc w:val="center"/>
        </w:trPr>
        <w:tc>
          <w:tcPr>
            <w:tcW w:w="1253" w:type="dxa"/>
            <w:tcBorders>
              <w:bottom w:val="single" w:sz="12" w:space="0" w:color="auto"/>
            </w:tcBorders>
          </w:tcPr>
          <w:p w14:paraId="7F701A57" w14:textId="1FDEAE92"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Daphne</w:t>
            </w:r>
          </w:p>
        </w:tc>
        <w:tc>
          <w:tcPr>
            <w:tcW w:w="1254" w:type="dxa"/>
            <w:tcBorders>
              <w:bottom w:val="single" w:sz="12" w:space="0" w:color="auto"/>
            </w:tcBorders>
          </w:tcPr>
          <w:p w14:paraId="3841BA95" w14:textId="6B7621EC"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3</w:t>
            </w:r>
          </w:p>
        </w:tc>
        <w:tc>
          <w:tcPr>
            <w:tcW w:w="1254" w:type="dxa"/>
            <w:tcBorders>
              <w:bottom w:val="single" w:sz="12" w:space="0" w:color="auto"/>
            </w:tcBorders>
          </w:tcPr>
          <w:p w14:paraId="0AAF772A" w14:textId="31141BAA" w:rsidR="0050750B" w:rsidRPr="0050750B" w:rsidRDefault="0050750B" w:rsidP="0050750B">
            <w:pPr>
              <w:spacing w:before="100" w:beforeAutospacing="1" w:after="100" w:afterAutospacing="1"/>
              <w:rPr>
                <w:rFonts w:ascii="Times New Roman" w:eastAsia="Times New Roman" w:hAnsi="Times New Roman" w:cs="Times New Roman"/>
                <w:sz w:val="22"/>
                <w:szCs w:val="22"/>
                <w:lang w:val="en-US"/>
              </w:rPr>
            </w:pPr>
            <w:r w:rsidRPr="0050750B">
              <w:rPr>
                <w:rFonts w:ascii="Times New Roman" w:eastAsia="Times New Roman" w:hAnsi="Times New Roman" w:cs="Times New Roman"/>
                <w:sz w:val="22"/>
                <w:szCs w:val="22"/>
                <w:lang w:val="en-US"/>
              </w:rPr>
              <w:t>1</w:t>
            </w:r>
          </w:p>
        </w:tc>
      </w:tr>
    </w:tbl>
    <w:p w14:paraId="4F5FB044" w14:textId="77777777"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 w:val="22"/>
          <w:szCs w:val="22"/>
        </w:rPr>
        <w:t xml:space="preserve">Furthermore, Alice, Bob and Daphne are senior consultants and each project requires at least one senior on the team. </w:t>
      </w:r>
    </w:p>
    <w:p w14:paraId="24FA12BF" w14:textId="77777777" w:rsidR="0050750B" w:rsidRPr="0050750B" w:rsidRDefault="0050750B" w:rsidP="0050750B">
      <w:pPr>
        <w:spacing w:before="100" w:beforeAutospacing="1" w:after="100" w:afterAutospacing="1"/>
        <w:rPr>
          <w:rFonts w:ascii="Times New Roman" w:eastAsia="Times New Roman" w:hAnsi="Times New Roman" w:cs="Times New Roman"/>
          <w:szCs w:val="24"/>
        </w:rPr>
      </w:pPr>
      <w:r w:rsidRPr="0050750B">
        <w:rPr>
          <w:rFonts w:ascii="Times New Roman" w:eastAsia="Times New Roman" w:hAnsi="Times New Roman" w:cs="Times New Roman"/>
          <w:sz w:val="22"/>
          <w:szCs w:val="22"/>
        </w:rPr>
        <w:t xml:space="preserve">Formulate a linear optimization problem to maximize the total fitness of the consultants to their assigned project, subject to all the business constraints. </w:t>
      </w:r>
    </w:p>
    <w:p w14:paraId="28ADEE66" w14:textId="0C72A0BD" w:rsidR="0050750B" w:rsidRDefault="0050750B" w:rsidP="00517DF9">
      <w:pPr>
        <w:pStyle w:val="ListParagraph"/>
        <w:numPr>
          <w:ilvl w:val="1"/>
          <w:numId w:val="1"/>
        </w:numPr>
        <w:spacing w:before="100" w:beforeAutospacing="1" w:after="100" w:afterAutospacing="1"/>
        <w:ind w:left="284" w:hanging="284"/>
        <w:rPr>
          <w:rFonts w:ascii="Times New Roman" w:eastAsia="Times New Roman" w:hAnsi="Times New Roman" w:cs="Times New Roman"/>
          <w:sz w:val="22"/>
          <w:szCs w:val="22"/>
        </w:rPr>
      </w:pPr>
      <w:r w:rsidRPr="00517DF9">
        <w:rPr>
          <w:rFonts w:ascii="Times New Roman" w:eastAsia="Times New Roman" w:hAnsi="Times New Roman" w:cs="Times New Roman"/>
          <w:sz w:val="22"/>
          <w:szCs w:val="22"/>
        </w:rPr>
        <w:t xml:space="preserve">Succintly describe the decision, objective and constraints in English. </w:t>
      </w:r>
    </w:p>
    <w:p w14:paraId="62FE8760" w14:textId="77777777" w:rsidR="00E96BC3" w:rsidRPr="00E96BC3" w:rsidRDefault="00E96BC3" w:rsidP="00E96BC3">
      <w:pPr>
        <w:pStyle w:val="ListParagraph"/>
        <w:spacing w:before="100" w:beforeAutospacing="1" w:after="100" w:afterAutospacing="1"/>
        <w:ind w:left="284"/>
        <w:rPr>
          <w:rFonts w:ascii="Times New Roman" w:eastAsia="Times New Roman" w:hAnsi="Times New Roman" w:cs="Times New Roman"/>
          <w:b/>
          <w:bCs/>
          <w:sz w:val="22"/>
          <w:szCs w:val="22"/>
        </w:rPr>
      </w:pPr>
      <w:r w:rsidRPr="00E96BC3">
        <w:rPr>
          <w:rFonts w:ascii="Times New Roman" w:eastAsia="Times New Roman" w:hAnsi="Times New Roman" w:cs="Times New Roman"/>
          <w:b/>
          <w:bCs/>
          <w:sz w:val="22"/>
          <w:szCs w:val="22"/>
        </w:rPr>
        <w:t>Decision variables:</w:t>
      </w:r>
    </w:p>
    <w:p w14:paraId="599C52BA" w14:textId="3F4B007F" w:rsidR="00E96BC3" w:rsidRPr="00CB3726" w:rsidRDefault="00CB3726" w:rsidP="00E96BC3">
      <w:pPr>
        <w:pStyle w:val="ListParagraph"/>
        <w:spacing w:before="100" w:beforeAutospacing="1" w:after="100" w:afterAutospacing="1"/>
        <w:ind w:left="284" w:firstLine="436"/>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Whether each consultants do project 1 or not</w:t>
      </w:r>
    </w:p>
    <w:p w14:paraId="5D1E9624" w14:textId="77777777" w:rsidR="00E96BC3" w:rsidRPr="00E96BC3" w:rsidRDefault="00E96BC3" w:rsidP="00E96BC3">
      <w:pPr>
        <w:pStyle w:val="ListParagraph"/>
        <w:spacing w:before="100" w:beforeAutospacing="1" w:after="100" w:afterAutospacing="1"/>
        <w:ind w:left="284"/>
        <w:rPr>
          <w:rFonts w:ascii="Times New Roman" w:eastAsia="Times New Roman" w:hAnsi="Times New Roman" w:cs="Times New Roman"/>
          <w:b/>
          <w:bCs/>
          <w:sz w:val="22"/>
          <w:szCs w:val="22"/>
        </w:rPr>
      </w:pPr>
      <w:r w:rsidRPr="00E96BC3">
        <w:rPr>
          <w:rFonts w:ascii="Times New Roman" w:eastAsia="Times New Roman" w:hAnsi="Times New Roman" w:cs="Times New Roman"/>
          <w:b/>
          <w:bCs/>
          <w:sz w:val="22"/>
          <w:szCs w:val="22"/>
        </w:rPr>
        <w:t>Objective:</w:t>
      </w:r>
    </w:p>
    <w:p w14:paraId="7972C47B" w14:textId="5D7202BC" w:rsidR="00E96BC3" w:rsidRPr="00CB3726" w:rsidRDefault="00E96BC3" w:rsidP="00E96BC3">
      <w:pPr>
        <w:pStyle w:val="ListParagraph"/>
        <w:spacing w:before="100" w:beforeAutospacing="1" w:after="100" w:afterAutospacing="1"/>
        <w:ind w:left="284" w:firstLine="436"/>
        <w:rPr>
          <w:rFonts w:ascii="Times New Roman" w:eastAsia="Times New Roman" w:hAnsi="Times New Roman" w:cs="Times New Roman"/>
          <w:sz w:val="22"/>
          <w:szCs w:val="22"/>
          <w:lang w:val="en-US"/>
        </w:rPr>
      </w:pPr>
      <w:r w:rsidRPr="00E96BC3">
        <w:rPr>
          <w:rFonts w:ascii="Times New Roman" w:eastAsia="Times New Roman" w:hAnsi="Times New Roman" w:cs="Times New Roman"/>
          <w:sz w:val="22"/>
          <w:szCs w:val="22"/>
        </w:rPr>
        <w:t xml:space="preserve">Maximize total </w:t>
      </w:r>
      <w:r w:rsidR="00CB3726">
        <w:rPr>
          <w:rFonts w:ascii="Times New Roman" w:eastAsia="Times New Roman" w:hAnsi="Times New Roman" w:cs="Times New Roman"/>
          <w:sz w:val="22"/>
          <w:szCs w:val="22"/>
          <w:lang w:val="en-US"/>
        </w:rPr>
        <w:t>fitness</w:t>
      </w:r>
    </w:p>
    <w:p w14:paraId="42E8A7FB" w14:textId="77777777" w:rsidR="00E96BC3" w:rsidRPr="00E96BC3" w:rsidRDefault="00E96BC3" w:rsidP="00E96BC3">
      <w:pPr>
        <w:pStyle w:val="ListParagraph"/>
        <w:spacing w:before="100" w:beforeAutospacing="1" w:after="100" w:afterAutospacing="1"/>
        <w:ind w:left="284"/>
        <w:rPr>
          <w:rFonts w:ascii="Times New Roman" w:eastAsia="Times New Roman" w:hAnsi="Times New Roman" w:cs="Times New Roman"/>
          <w:b/>
          <w:bCs/>
          <w:sz w:val="22"/>
          <w:szCs w:val="22"/>
        </w:rPr>
      </w:pPr>
      <w:r w:rsidRPr="00E96BC3">
        <w:rPr>
          <w:rFonts w:ascii="Times New Roman" w:eastAsia="Times New Roman" w:hAnsi="Times New Roman" w:cs="Times New Roman"/>
          <w:b/>
          <w:bCs/>
          <w:sz w:val="22"/>
          <w:szCs w:val="22"/>
        </w:rPr>
        <w:t>Constraints:</w:t>
      </w:r>
    </w:p>
    <w:p w14:paraId="3A4110DC" w14:textId="1CECBFC0" w:rsidR="00C677E0" w:rsidRDefault="00C677E0" w:rsidP="00E96BC3">
      <w:pPr>
        <w:pStyle w:val="ListParagraph"/>
        <w:spacing w:before="100" w:beforeAutospacing="1" w:after="100" w:afterAutospacing="1"/>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Required consultants in each project</w:t>
      </w:r>
    </w:p>
    <w:p w14:paraId="2856CD5C" w14:textId="7B54668F" w:rsidR="009276DD" w:rsidRPr="009276DD" w:rsidRDefault="009276DD" w:rsidP="009276DD">
      <w:pPr>
        <w:pStyle w:val="ListParagraph"/>
        <w:spacing w:before="100" w:beforeAutospacing="1" w:after="100" w:afterAutospacing="1"/>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Required senior consultants in each project</w:t>
      </w:r>
    </w:p>
    <w:p w14:paraId="695A5006" w14:textId="1751886A" w:rsidR="009B36C2" w:rsidRPr="00CB3726" w:rsidRDefault="0050750B" w:rsidP="00517DF9">
      <w:pPr>
        <w:pStyle w:val="ListParagraph"/>
        <w:numPr>
          <w:ilvl w:val="1"/>
          <w:numId w:val="1"/>
        </w:numPr>
        <w:spacing w:before="100" w:beforeAutospacing="1" w:after="100" w:afterAutospacing="1"/>
        <w:ind w:left="284" w:hanging="284"/>
        <w:rPr>
          <w:rFonts w:ascii="Times New Roman" w:eastAsia="Times New Roman" w:hAnsi="Times New Roman" w:cs="Times New Roman"/>
          <w:szCs w:val="24"/>
        </w:rPr>
      </w:pPr>
      <w:r w:rsidRPr="00517DF9">
        <w:rPr>
          <w:rFonts w:ascii="Times New Roman" w:eastAsia="Times New Roman" w:hAnsi="Times New Roman" w:cs="Times New Roman"/>
          <w:sz w:val="22"/>
          <w:szCs w:val="22"/>
        </w:rPr>
        <w:t xml:space="preserve">Translate the above English description into a concrete formulation of a linear optimization problem. </w:t>
      </w:r>
    </w:p>
    <w:p w14:paraId="65828262" w14:textId="77777777" w:rsidR="000A2B04" w:rsidRPr="00D33FAA" w:rsidRDefault="000A2B04" w:rsidP="000A2B04">
      <w:pPr>
        <w:pStyle w:val="ListParagraph"/>
        <w:spacing w:before="100" w:beforeAutospacing="1" w:after="100" w:afterAutospacing="1"/>
        <w:ind w:left="284"/>
        <w:rPr>
          <w:rFonts w:ascii="Times New Roman" w:eastAsia="Times New Roman" w:hAnsi="Times New Roman" w:cs="Times New Roman"/>
          <w:sz w:val="22"/>
          <w:szCs w:val="22"/>
        </w:rPr>
      </w:pPr>
      <w:r w:rsidRPr="00D33FAA">
        <w:rPr>
          <w:rFonts w:ascii="Times New Roman" w:eastAsia="Times New Roman" w:hAnsi="Times New Roman" w:cs="Times New Roman"/>
          <w:b/>
          <w:bCs/>
          <w:sz w:val="22"/>
          <w:szCs w:val="22"/>
          <w:lang w:val="en-US"/>
        </w:rPr>
        <w:t>Decision variables:</w:t>
      </w:r>
    </w:p>
    <w:p w14:paraId="5AD0D20D" w14:textId="35E8ACED" w:rsidR="000A2B04" w:rsidRDefault="000A2B04" w:rsidP="000A2B04">
      <w:pPr>
        <w:pStyle w:val="ListParagraph"/>
        <w:spacing w:before="100" w:beforeAutospacing="1" w:after="100" w:afterAutospacing="1"/>
        <w:rPr>
          <w:rFonts w:ascii="Times New Roman" w:eastAsia="Times New Roman" w:hAnsi="Times New Roman" w:cs="Times New Roman"/>
          <w:sz w:val="22"/>
          <w:szCs w:val="22"/>
          <w:lang w:val="en-US"/>
        </w:rPr>
      </w:pPr>
      <m:oMath>
        <m:r>
          <w:rPr>
            <w:rFonts w:ascii="Cambria Math" w:eastAsia="Times New Roman" w:hAnsi="Cambria Math" w:cs="Times New Roman"/>
            <w:sz w:val="22"/>
            <w:szCs w:val="22"/>
            <w:lang w:val="en-US"/>
          </w:rPr>
          <m:t>a</m:t>
        </m:r>
      </m:oMath>
      <w:r>
        <w:rPr>
          <w:rFonts w:ascii="Times New Roman" w:eastAsia="Times New Roman" w:hAnsi="Times New Roman" w:cs="Times New Roman"/>
          <w:sz w:val="22"/>
          <w:szCs w:val="22"/>
          <w:lang w:val="en-US"/>
        </w:rPr>
        <w:t>: Whether Alice do project 1 (Binary)</w:t>
      </w:r>
    </w:p>
    <w:p w14:paraId="18171E82" w14:textId="2A807059" w:rsidR="000A2B04" w:rsidRDefault="000A2B04" w:rsidP="000A2B04">
      <w:pPr>
        <w:pStyle w:val="ListParagraph"/>
        <w:spacing w:before="100" w:beforeAutospacing="1" w:after="100" w:afterAutospacing="1"/>
        <w:rPr>
          <w:rFonts w:ascii="Times New Roman" w:eastAsia="Times New Roman" w:hAnsi="Times New Roman" w:cs="Times New Roman"/>
          <w:sz w:val="22"/>
          <w:szCs w:val="22"/>
          <w:lang w:val="en-US"/>
        </w:rPr>
      </w:pPr>
      <m:oMath>
        <m:r>
          <w:rPr>
            <w:rFonts w:ascii="Cambria Math" w:eastAsia="Times New Roman" w:hAnsi="Cambria Math" w:cs="Times New Roman"/>
            <w:sz w:val="22"/>
            <w:szCs w:val="22"/>
            <w:lang w:val="en-US"/>
          </w:rPr>
          <m:t>b</m:t>
        </m:r>
      </m:oMath>
      <w:r>
        <w:rPr>
          <w:rFonts w:ascii="Times New Roman" w:eastAsia="Times New Roman" w:hAnsi="Times New Roman" w:cs="Times New Roman"/>
          <w:sz w:val="22"/>
          <w:szCs w:val="22"/>
          <w:lang w:val="en-US"/>
        </w:rPr>
        <w:t>: Whether Bob do project 1 (Binary)</w:t>
      </w:r>
    </w:p>
    <w:p w14:paraId="49FA1647" w14:textId="579FE8C0" w:rsidR="000A2B04" w:rsidRDefault="000A2B04" w:rsidP="000A2B04">
      <w:pPr>
        <w:pStyle w:val="ListParagraph"/>
        <w:spacing w:before="100" w:beforeAutospacing="1" w:after="100" w:afterAutospacing="1"/>
        <w:rPr>
          <w:rFonts w:ascii="Times New Roman" w:eastAsia="Times New Roman" w:hAnsi="Times New Roman" w:cs="Times New Roman"/>
          <w:sz w:val="22"/>
          <w:szCs w:val="22"/>
          <w:lang w:val="en-US"/>
        </w:rPr>
      </w:pPr>
      <m:oMath>
        <m:r>
          <w:rPr>
            <w:rFonts w:ascii="Cambria Math" w:eastAsia="Times New Roman" w:hAnsi="Cambria Math" w:cs="Times New Roman"/>
            <w:sz w:val="22"/>
            <w:szCs w:val="22"/>
            <w:lang w:val="en-US"/>
          </w:rPr>
          <m:t>c</m:t>
        </m:r>
      </m:oMath>
      <w:r>
        <w:rPr>
          <w:rFonts w:ascii="Times New Roman" w:eastAsia="Times New Roman" w:hAnsi="Times New Roman" w:cs="Times New Roman"/>
          <w:sz w:val="22"/>
          <w:szCs w:val="22"/>
          <w:lang w:val="en-US"/>
        </w:rPr>
        <w:t>: Whether Charles do project 1 (Binary)</w:t>
      </w:r>
    </w:p>
    <w:p w14:paraId="1A356C59" w14:textId="37668C10" w:rsidR="000A2B04" w:rsidRDefault="000A2B04" w:rsidP="000A2B04">
      <w:pPr>
        <w:pStyle w:val="ListParagraph"/>
        <w:spacing w:before="100" w:beforeAutospacing="1" w:after="100" w:afterAutospacing="1"/>
        <w:rPr>
          <w:rFonts w:ascii="Times New Roman" w:eastAsia="Times New Roman" w:hAnsi="Times New Roman" w:cs="Times New Roman"/>
          <w:sz w:val="22"/>
          <w:szCs w:val="22"/>
          <w:lang w:val="en-US"/>
        </w:rPr>
      </w:pPr>
      <m:oMath>
        <m:r>
          <w:rPr>
            <w:rFonts w:ascii="Cambria Math" w:eastAsia="Times New Roman" w:hAnsi="Cambria Math" w:cs="Times New Roman"/>
            <w:sz w:val="22"/>
            <w:szCs w:val="22"/>
            <w:lang w:val="en-US"/>
          </w:rPr>
          <m:t>d</m:t>
        </m:r>
      </m:oMath>
      <w:r>
        <w:rPr>
          <w:rFonts w:ascii="Times New Roman" w:eastAsia="Times New Roman" w:hAnsi="Times New Roman" w:cs="Times New Roman"/>
          <w:sz w:val="22"/>
          <w:szCs w:val="22"/>
          <w:lang w:val="en-US"/>
        </w:rPr>
        <w:t>: Whether Daphne do project 1 (Binary)</w:t>
      </w:r>
    </w:p>
    <w:p w14:paraId="6DDAD75F" w14:textId="77777777" w:rsidR="000A2B04" w:rsidRDefault="000A2B04" w:rsidP="000A2B04">
      <w:pPr>
        <w:pStyle w:val="ListParagraph"/>
        <w:spacing w:before="100" w:beforeAutospacing="1" w:after="100" w:afterAutospacing="1"/>
        <w:ind w:left="284"/>
        <w:rPr>
          <w:rFonts w:ascii="Times New Roman" w:eastAsia="Times New Roman" w:hAnsi="Times New Roman" w:cs="Times New Roman"/>
          <w:b/>
          <w:bCs/>
          <w:sz w:val="22"/>
          <w:szCs w:val="22"/>
          <w:lang w:val="en-US"/>
        </w:rPr>
      </w:pPr>
      <w:r w:rsidRPr="0050750B">
        <w:rPr>
          <w:rFonts w:ascii="Times New Roman" w:eastAsia="Times New Roman" w:hAnsi="Times New Roman" w:cs="Times New Roman"/>
          <w:b/>
          <w:bCs/>
          <w:sz w:val="22"/>
          <w:szCs w:val="22"/>
          <w:lang w:val="en-US"/>
        </w:rPr>
        <w:t>Objective:</w:t>
      </w:r>
    </w:p>
    <w:p w14:paraId="7F854C65" w14:textId="7484E814" w:rsidR="000A2B04" w:rsidRDefault="000A2B04" w:rsidP="000A2B04">
      <w:pPr>
        <w:pStyle w:val="ListParagraph"/>
        <w:spacing w:before="100" w:beforeAutospacing="1" w:after="100" w:afterAutospacing="1"/>
        <w:ind w:left="284" w:firstLine="436"/>
        <w:jc w:val="center"/>
        <w:rPr>
          <w:rFonts w:ascii="Times New Roman" w:eastAsia="Times New Roman" w:hAnsi="Times New Roman" w:cs="Times New Roman"/>
          <w:sz w:val="22"/>
          <w:szCs w:val="22"/>
          <w:lang w:val="en-US"/>
        </w:rPr>
      </w:pPr>
      <w:r w:rsidRPr="0050750B">
        <w:rPr>
          <w:rFonts w:ascii="Times New Roman" w:eastAsia="Times New Roman" w:hAnsi="Times New Roman" w:cs="Times New Roman"/>
          <w:b/>
          <w:bCs/>
          <w:sz w:val="22"/>
          <w:szCs w:val="22"/>
          <w:lang w:val="en-US"/>
        </w:rPr>
        <w:t>Maximize</w:t>
      </w:r>
      <w:r>
        <w:rPr>
          <w:rFonts w:ascii="Times New Roman" w:eastAsia="Times New Roman" w:hAnsi="Times New Roman" w:cs="Times New Roman"/>
          <w:b/>
          <w:bCs/>
          <w:sz w:val="22"/>
          <w:szCs w:val="22"/>
          <w:lang w:val="en-US"/>
        </w:rPr>
        <w:t>:</w:t>
      </w:r>
      <w:r w:rsidRPr="0050750B">
        <w:rPr>
          <w:rFonts w:ascii="Times New Roman" w:eastAsia="Times New Roman" w:hAnsi="Times New Roman" w:cs="Times New Roman"/>
          <w:sz w:val="22"/>
          <w:szCs w:val="22"/>
          <w:lang w:val="en-US"/>
        </w:rPr>
        <w:t xml:space="preserve"> </w:t>
      </w:r>
      <m:oMath>
        <m:r>
          <w:rPr>
            <w:rFonts w:ascii="Cambria Math" w:eastAsia="Times New Roman" w:hAnsi="Cambria Math" w:cs="Times New Roman"/>
            <w:sz w:val="22"/>
            <w:szCs w:val="22"/>
            <w:lang w:val="en-US"/>
          </w:rPr>
          <m:t>5a+</m:t>
        </m:r>
        <m:d>
          <m:dPr>
            <m:ctrlPr>
              <w:rPr>
                <w:rFonts w:ascii="Cambria Math" w:eastAsia="Times New Roman" w:hAnsi="Cambria Math" w:cs="Times New Roman"/>
                <w:i/>
                <w:sz w:val="22"/>
                <w:szCs w:val="22"/>
                <w:lang w:val="en-US"/>
              </w:rPr>
            </m:ctrlPr>
          </m:dPr>
          <m:e>
            <m:r>
              <w:rPr>
                <w:rFonts w:ascii="Cambria Math" w:eastAsia="Times New Roman" w:hAnsi="Cambria Math" w:cs="Times New Roman"/>
                <w:sz w:val="22"/>
                <w:szCs w:val="22"/>
                <w:lang w:val="en-US"/>
              </w:rPr>
              <m:t>1-a</m:t>
            </m:r>
          </m:e>
        </m:d>
        <m:r>
          <w:rPr>
            <w:rFonts w:ascii="Cambria Math" w:eastAsia="Times New Roman" w:hAnsi="Cambria Math" w:cs="Times New Roman"/>
            <w:sz w:val="22"/>
            <w:szCs w:val="22"/>
            <w:lang w:val="en-US"/>
          </w:rPr>
          <m:t>2+3b+</m:t>
        </m:r>
        <m:d>
          <m:dPr>
            <m:ctrlPr>
              <w:rPr>
                <w:rFonts w:ascii="Cambria Math" w:eastAsia="Times New Roman" w:hAnsi="Cambria Math" w:cs="Times New Roman"/>
                <w:i/>
                <w:sz w:val="22"/>
                <w:szCs w:val="22"/>
                <w:lang w:val="en-US"/>
              </w:rPr>
            </m:ctrlPr>
          </m:dPr>
          <m:e>
            <m:r>
              <w:rPr>
                <w:rFonts w:ascii="Cambria Math" w:eastAsia="Times New Roman" w:hAnsi="Cambria Math" w:cs="Times New Roman"/>
                <w:sz w:val="22"/>
                <w:szCs w:val="22"/>
                <w:lang w:val="en-US"/>
              </w:rPr>
              <m:t>1-b</m:t>
            </m:r>
          </m:e>
        </m:d>
        <m:r>
          <w:rPr>
            <w:rFonts w:ascii="Cambria Math" w:eastAsia="Times New Roman" w:hAnsi="Cambria Math" w:cs="Times New Roman"/>
            <w:sz w:val="22"/>
            <w:szCs w:val="22"/>
            <w:lang w:val="en-US"/>
          </w:rPr>
          <m:t>2+4c+</m:t>
        </m:r>
        <m:d>
          <m:dPr>
            <m:ctrlPr>
              <w:rPr>
                <w:rFonts w:ascii="Cambria Math" w:eastAsia="Times New Roman" w:hAnsi="Cambria Math" w:cs="Times New Roman"/>
                <w:i/>
                <w:sz w:val="22"/>
                <w:szCs w:val="22"/>
                <w:lang w:val="en-US"/>
              </w:rPr>
            </m:ctrlPr>
          </m:dPr>
          <m:e>
            <m:r>
              <w:rPr>
                <w:rFonts w:ascii="Cambria Math" w:eastAsia="Times New Roman" w:hAnsi="Cambria Math" w:cs="Times New Roman"/>
                <w:sz w:val="22"/>
                <w:szCs w:val="22"/>
                <w:lang w:val="en-US"/>
              </w:rPr>
              <m:t>1-c</m:t>
            </m:r>
          </m:e>
        </m:d>
        <m:r>
          <w:rPr>
            <w:rFonts w:ascii="Cambria Math" w:eastAsia="Times New Roman" w:hAnsi="Cambria Math" w:cs="Times New Roman"/>
            <w:sz w:val="22"/>
            <w:szCs w:val="22"/>
            <w:lang w:val="en-US"/>
          </w:rPr>
          <m:t>5+3d+</m:t>
        </m:r>
        <m:d>
          <m:dPr>
            <m:ctrlPr>
              <w:rPr>
                <w:rFonts w:ascii="Cambria Math" w:eastAsia="Times New Roman" w:hAnsi="Cambria Math" w:cs="Times New Roman"/>
                <w:i/>
                <w:sz w:val="22"/>
                <w:szCs w:val="22"/>
                <w:lang w:val="en-US"/>
              </w:rPr>
            </m:ctrlPr>
          </m:dPr>
          <m:e>
            <m:r>
              <w:rPr>
                <w:rFonts w:ascii="Cambria Math" w:eastAsia="Times New Roman" w:hAnsi="Cambria Math" w:cs="Times New Roman"/>
                <w:sz w:val="22"/>
                <w:szCs w:val="22"/>
                <w:lang w:val="en-US"/>
              </w:rPr>
              <m:t>1-d</m:t>
            </m:r>
          </m:e>
        </m:d>
      </m:oMath>
    </w:p>
    <w:p w14:paraId="37D0CCAE" w14:textId="77777777" w:rsidR="000A2B04" w:rsidRDefault="000A2B04" w:rsidP="000A2B04">
      <w:pPr>
        <w:pStyle w:val="ListParagraph"/>
        <w:spacing w:before="100" w:beforeAutospacing="1" w:after="100" w:afterAutospacing="1"/>
        <w:ind w:left="284"/>
        <w:rPr>
          <w:rFonts w:ascii="Times New Roman" w:eastAsia="Times New Roman" w:hAnsi="Times New Roman" w:cs="Times New Roman"/>
          <w:b/>
          <w:bCs/>
          <w:sz w:val="22"/>
          <w:szCs w:val="22"/>
          <w:lang w:val="en-US"/>
        </w:rPr>
      </w:pPr>
      <w:r w:rsidRPr="0050750B">
        <w:rPr>
          <w:rFonts w:ascii="Times New Roman" w:eastAsia="Times New Roman" w:hAnsi="Times New Roman" w:cs="Times New Roman"/>
          <w:b/>
          <w:bCs/>
          <w:sz w:val="22"/>
          <w:szCs w:val="22"/>
          <w:lang w:val="en-US"/>
        </w:rPr>
        <w:t>Constraints:</w:t>
      </w:r>
    </w:p>
    <w:p w14:paraId="6242ED45" w14:textId="2DF53F13" w:rsidR="000A2B04" w:rsidRDefault="000A2B04" w:rsidP="00F4081A">
      <w:pPr>
        <w:pStyle w:val="ListParagraph"/>
        <w:spacing w:before="100" w:beforeAutospacing="1" w:after="100" w:afterAutospacing="1"/>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w:t>
      </w:r>
      <w:r w:rsidR="007C3A7F">
        <w:rPr>
          <w:rFonts w:ascii="Times New Roman" w:eastAsia="Times New Roman" w:hAnsi="Times New Roman" w:cs="Times New Roman"/>
          <w:sz w:val="22"/>
          <w:szCs w:val="22"/>
          <w:lang w:val="en-US"/>
        </w:rPr>
        <w:t>Consultants</w:t>
      </w:r>
      <w:r w:rsidR="00C97F0B">
        <w:rPr>
          <w:rFonts w:ascii="Times New Roman" w:eastAsia="Times New Roman" w:hAnsi="Times New Roman" w:cs="Times New Roman"/>
          <w:sz w:val="22"/>
          <w:szCs w:val="22"/>
          <w:lang w:val="en-US"/>
        </w:rPr>
        <w:t xml:space="preserve"> in project 1</w:t>
      </w:r>
      <w:r w:rsidRPr="00F4081A">
        <w:rPr>
          <w:rFonts w:ascii="Times New Roman" w:eastAsia="Times New Roman" w:hAnsi="Times New Roman" w:cs="Times New Roman"/>
          <w:sz w:val="22"/>
          <w:szCs w:val="22"/>
          <w:lang w:val="en-US"/>
        </w:rPr>
        <w:t>)</w:t>
      </w:r>
      <w:r w:rsidRPr="00F4081A">
        <w:rPr>
          <w:rFonts w:ascii="Times New Roman" w:eastAsia="Times New Roman" w:hAnsi="Times New Roman" w:cs="Times New Roman"/>
          <w:sz w:val="22"/>
          <w:szCs w:val="22"/>
          <w:lang w:val="en-US"/>
        </w:rPr>
        <w:tab/>
      </w:r>
      <w:r w:rsidR="00C97F0B">
        <w:rPr>
          <w:rFonts w:ascii="Times New Roman" w:eastAsia="Times New Roman" w:hAnsi="Times New Roman" w:cs="Times New Roman"/>
          <w:sz w:val="22"/>
          <w:szCs w:val="22"/>
          <w:lang w:val="en-US"/>
        </w:rPr>
        <w:tab/>
      </w:r>
      <m:oMath>
        <m:r>
          <w:rPr>
            <w:rFonts w:ascii="Cambria Math" w:eastAsia="Times New Roman" w:hAnsi="Cambria Math" w:cs="Times New Roman"/>
            <w:sz w:val="22"/>
            <w:szCs w:val="22"/>
            <w:lang w:val="en-US"/>
          </w:rPr>
          <m:t>a+b+c+</m:t>
        </m:r>
        <m:r>
          <w:rPr>
            <w:rFonts w:ascii="Cambria Math" w:eastAsia="Times New Roman" w:hAnsi="Cambria Math" w:cs="Times New Roman"/>
            <w:sz w:val="22"/>
            <w:szCs w:val="22"/>
            <w:lang w:val="en-US"/>
          </w:rPr>
          <m:t>d≥</m:t>
        </m:r>
        <m:r>
          <w:rPr>
            <w:rFonts w:ascii="Cambria Math" w:eastAsia="Times New Roman" w:hAnsi="Cambria Math" w:cs="Times New Roman"/>
            <w:sz w:val="22"/>
            <w:szCs w:val="22"/>
            <w:lang w:val="en-US"/>
          </w:rPr>
          <m:t>2</m:t>
        </m:r>
      </m:oMath>
    </w:p>
    <w:p w14:paraId="0AA39CEA" w14:textId="28F3A37B" w:rsidR="00C97F0B" w:rsidRPr="00F4081A" w:rsidRDefault="00C97F0B" w:rsidP="00F4081A">
      <w:pPr>
        <w:pStyle w:val="ListParagraph"/>
        <w:spacing w:before="100" w:beforeAutospacing="1" w:after="100" w:afterAutospacing="1"/>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(Consultants in project </w:t>
      </w:r>
      <w:r>
        <w:rPr>
          <w:rFonts w:ascii="Times New Roman" w:eastAsia="Times New Roman" w:hAnsi="Times New Roman" w:cs="Times New Roman"/>
          <w:sz w:val="22"/>
          <w:szCs w:val="22"/>
          <w:lang w:val="en-US"/>
        </w:rPr>
        <w:t>2</w:t>
      </w:r>
      <w:r w:rsidRPr="00F4081A">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m:oMath>
        <m:r>
          <w:rPr>
            <w:rFonts w:ascii="Cambria Math" w:eastAsia="Times New Roman" w:hAnsi="Cambria Math" w:cs="Times New Roman"/>
            <w:sz w:val="22"/>
            <w:szCs w:val="22"/>
            <w:lang w:val="en-US"/>
          </w:rPr>
          <m:t>a+b+c+d</m:t>
        </m:r>
        <m:r>
          <w:rPr>
            <w:rFonts w:ascii="Cambria Math" w:eastAsia="Times New Roman" w:hAnsi="Cambria Math" w:cs="Times New Roman"/>
            <w:sz w:val="22"/>
            <w:szCs w:val="22"/>
            <w:lang w:val="en-US"/>
          </w:rPr>
          <m:t>≤</m:t>
        </m:r>
        <m:r>
          <w:rPr>
            <w:rFonts w:ascii="Cambria Math" w:eastAsia="Times New Roman" w:hAnsi="Cambria Math" w:cs="Times New Roman"/>
            <w:sz w:val="22"/>
            <w:szCs w:val="22"/>
            <w:lang w:val="en-US"/>
          </w:rPr>
          <m:t>2</m:t>
        </m:r>
      </m:oMath>
    </w:p>
    <w:p w14:paraId="2DEB0939" w14:textId="31E0538C" w:rsidR="00CB3726" w:rsidRDefault="000A2B04" w:rsidP="00BB0087">
      <w:pPr>
        <w:pStyle w:val="ListParagraph"/>
        <w:spacing w:before="100" w:beforeAutospacing="1" w:after="100" w:afterAutospacing="1"/>
        <w:ind w:left="0" w:firstLine="720"/>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w:t>
      </w:r>
      <w:r w:rsidR="00F16B10">
        <w:rPr>
          <w:rFonts w:ascii="Times New Roman" w:eastAsia="Times New Roman" w:hAnsi="Times New Roman" w:cs="Times New Roman"/>
          <w:sz w:val="22"/>
          <w:szCs w:val="22"/>
          <w:lang w:val="en-US"/>
        </w:rPr>
        <w:t>Senior c</w:t>
      </w:r>
      <w:r w:rsidR="00114755">
        <w:rPr>
          <w:rFonts w:ascii="Times New Roman" w:eastAsia="Times New Roman" w:hAnsi="Times New Roman" w:cs="Times New Roman"/>
          <w:sz w:val="22"/>
          <w:szCs w:val="22"/>
          <w:lang w:val="en-US"/>
        </w:rPr>
        <w:t>onsultants</w:t>
      </w:r>
      <w:r w:rsidR="00C97F0B">
        <w:rPr>
          <w:rFonts w:ascii="Times New Roman" w:eastAsia="Times New Roman" w:hAnsi="Times New Roman" w:cs="Times New Roman"/>
          <w:sz w:val="22"/>
          <w:szCs w:val="22"/>
          <w:lang w:val="en-US"/>
        </w:rPr>
        <w:t xml:space="preserve"> in project 1</w:t>
      </w:r>
      <w:r w:rsidRPr="00517DF9">
        <w:rPr>
          <w:rFonts w:ascii="Times New Roman" w:eastAsia="Times New Roman" w:hAnsi="Times New Roman" w:cs="Times New Roman"/>
          <w:sz w:val="22"/>
          <w:szCs w:val="22"/>
          <w:lang w:val="en-US"/>
        </w:rPr>
        <w:t>)</w:t>
      </w:r>
      <w:r w:rsidRPr="00517DF9">
        <w:rPr>
          <w:rFonts w:ascii="Times New Roman" w:eastAsia="Times New Roman" w:hAnsi="Times New Roman" w:cs="Times New Roman"/>
          <w:sz w:val="22"/>
          <w:szCs w:val="22"/>
          <w:lang w:val="en-US"/>
        </w:rPr>
        <w:tab/>
      </w:r>
      <w:r w:rsidR="00C97F0B">
        <w:rPr>
          <w:rFonts w:ascii="Times New Roman" w:eastAsia="Times New Roman" w:hAnsi="Times New Roman" w:cs="Times New Roman"/>
          <w:sz w:val="22"/>
          <w:szCs w:val="22"/>
          <w:lang w:val="en-US"/>
        </w:rPr>
        <w:tab/>
      </w:r>
      <m:oMath>
        <m:r>
          <w:rPr>
            <w:rFonts w:ascii="Cambria Math" w:eastAsia="Times New Roman" w:hAnsi="Cambria Math" w:cs="Times New Roman"/>
            <w:sz w:val="22"/>
            <w:szCs w:val="22"/>
            <w:lang w:val="en-US"/>
          </w:rPr>
          <m:t>a+b+d</m:t>
        </m:r>
        <m:r>
          <w:rPr>
            <w:rFonts w:ascii="Cambria Math" w:eastAsia="Times New Roman" w:hAnsi="Cambria Math" w:cs="Times New Roman"/>
            <w:sz w:val="22"/>
            <w:szCs w:val="22"/>
            <w:lang w:val="en-US"/>
          </w:rPr>
          <m:t>≥1</m:t>
        </m:r>
      </m:oMath>
    </w:p>
    <w:p w14:paraId="2F0FB6AD" w14:textId="498D86DC" w:rsidR="00C97F0B" w:rsidRPr="00BB0087" w:rsidRDefault="00C97F0B" w:rsidP="00C97F0B">
      <w:pPr>
        <w:pStyle w:val="ListParagraph"/>
        <w:spacing w:before="100" w:beforeAutospacing="1" w:after="100" w:afterAutospacing="1"/>
        <w:ind w:left="0" w:firstLine="720"/>
        <w:rPr>
          <w:rFonts w:ascii="Times New Roman" w:hAnsi="Times New Roman" w:cs="Times New Roman"/>
          <w:sz w:val="22"/>
          <w:szCs w:val="28"/>
          <w:lang w:val="en-US"/>
        </w:rPr>
      </w:pPr>
      <w:r>
        <w:rPr>
          <w:rFonts w:ascii="Times New Roman" w:eastAsia="Times New Roman" w:hAnsi="Times New Roman" w:cs="Times New Roman"/>
          <w:sz w:val="22"/>
          <w:szCs w:val="22"/>
          <w:lang w:val="en-US"/>
        </w:rPr>
        <w:t xml:space="preserve">(Senior consultants in project </w:t>
      </w:r>
      <w:r>
        <w:rPr>
          <w:rFonts w:ascii="Times New Roman" w:eastAsia="Times New Roman" w:hAnsi="Times New Roman" w:cs="Times New Roman"/>
          <w:sz w:val="22"/>
          <w:szCs w:val="22"/>
          <w:lang w:val="en-US"/>
        </w:rPr>
        <w:t>2</w:t>
      </w:r>
      <w:r w:rsidRPr="00517DF9">
        <w:rPr>
          <w:rFonts w:ascii="Times New Roman" w:eastAsia="Times New Roman" w:hAnsi="Times New Roman" w:cs="Times New Roman"/>
          <w:sz w:val="22"/>
          <w:szCs w:val="22"/>
          <w:lang w:val="en-US"/>
        </w:rPr>
        <w:t>)</w:t>
      </w:r>
      <w:r w:rsidRPr="00517DF9">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m:oMath>
        <m:r>
          <w:rPr>
            <w:rFonts w:ascii="Cambria Math" w:eastAsia="Times New Roman" w:hAnsi="Cambria Math" w:cs="Times New Roman"/>
            <w:sz w:val="22"/>
            <w:szCs w:val="22"/>
            <w:lang w:val="en-US"/>
          </w:rPr>
          <m:t>a+b+d</m:t>
        </m:r>
        <m:r>
          <w:rPr>
            <w:rFonts w:ascii="Cambria Math" w:eastAsia="Times New Roman" w:hAnsi="Cambria Math" w:cs="Times New Roman"/>
            <w:sz w:val="22"/>
            <w:szCs w:val="22"/>
            <w:lang w:val="en-US"/>
          </w:rPr>
          <m:t>≤2</m:t>
        </m:r>
      </m:oMath>
    </w:p>
    <w:p w14:paraId="05F1F9FB" w14:textId="77777777" w:rsidR="00C97F0B" w:rsidRPr="00BB0087" w:rsidRDefault="00C97F0B" w:rsidP="00BB0087">
      <w:pPr>
        <w:pStyle w:val="ListParagraph"/>
        <w:spacing w:before="100" w:beforeAutospacing="1" w:after="100" w:afterAutospacing="1"/>
        <w:ind w:left="0" w:firstLine="720"/>
        <w:rPr>
          <w:rFonts w:ascii="Times New Roman" w:hAnsi="Times New Roman" w:cs="Times New Roman"/>
          <w:sz w:val="22"/>
          <w:szCs w:val="28"/>
          <w:lang w:val="en-US"/>
        </w:rPr>
      </w:pPr>
    </w:p>
    <w:sectPr w:rsidR="00C97F0B" w:rsidRPr="00BB0087" w:rsidSect="00517DF9">
      <w:footerReference w:type="default" r:id="rId9"/>
      <w:pgSz w:w="12240" w:h="15840"/>
      <w:pgMar w:top="720" w:right="1077" w:bottom="720" w:left="107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4D6F4" w14:textId="77777777" w:rsidR="00986CD0" w:rsidRDefault="00986CD0" w:rsidP="00517DF9">
      <w:r>
        <w:separator/>
      </w:r>
    </w:p>
  </w:endnote>
  <w:endnote w:type="continuationSeparator" w:id="0">
    <w:p w14:paraId="63278D62" w14:textId="77777777" w:rsidR="00986CD0" w:rsidRDefault="00986CD0" w:rsidP="00517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F933A" w14:textId="77777777" w:rsidR="00517DF9" w:rsidRPr="00517DF9" w:rsidRDefault="00517DF9">
    <w:pPr>
      <w:pStyle w:val="Footer"/>
      <w:jc w:val="center"/>
      <w:rPr>
        <w:rFonts w:ascii="Times New Roman" w:hAnsi="Times New Roman" w:cs="Times New Roman"/>
        <w:color w:val="404040" w:themeColor="text1" w:themeTint="BF"/>
        <w:sz w:val="22"/>
        <w:szCs w:val="28"/>
      </w:rPr>
    </w:pPr>
    <w:r w:rsidRPr="00517DF9">
      <w:rPr>
        <w:rFonts w:ascii="Times New Roman" w:hAnsi="Times New Roman" w:cs="Times New Roman"/>
        <w:color w:val="404040" w:themeColor="text1" w:themeTint="BF"/>
        <w:sz w:val="22"/>
        <w:szCs w:val="28"/>
      </w:rPr>
      <w:t xml:space="preserve">Page </w:t>
    </w:r>
    <w:r w:rsidRPr="00517DF9">
      <w:rPr>
        <w:rFonts w:ascii="Times New Roman" w:hAnsi="Times New Roman" w:cs="Times New Roman"/>
        <w:color w:val="404040" w:themeColor="text1" w:themeTint="BF"/>
        <w:sz w:val="22"/>
        <w:szCs w:val="28"/>
      </w:rPr>
      <w:fldChar w:fldCharType="begin"/>
    </w:r>
    <w:r w:rsidRPr="00517DF9">
      <w:rPr>
        <w:rFonts w:ascii="Times New Roman" w:hAnsi="Times New Roman" w:cs="Times New Roman"/>
        <w:color w:val="404040" w:themeColor="text1" w:themeTint="BF"/>
        <w:sz w:val="22"/>
        <w:szCs w:val="28"/>
      </w:rPr>
      <w:instrText xml:space="preserve"> PAGE  \* Arabic  \* MERGEFORMAT </w:instrText>
    </w:r>
    <w:r w:rsidRPr="00517DF9">
      <w:rPr>
        <w:rFonts w:ascii="Times New Roman" w:hAnsi="Times New Roman" w:cs="Times New Roman"/>
        <w:color w:val="404040" w:themeColor="text1" w:themeTint="BF"/>
        <w:sz w:val="22"/>
        <w:szCs w:val="28"/>
      </w:rPr>
      <w:fldChar w:fldCharType="separate"/>
    </w:r>
    <w:r w:rsidRPr="00517DF9">
      <w:rPr>
        <w:rFonts w:ascii="Times New Roman" w:hAnsi="Times New Roman" w:cs="Times New Roman"/>
        <w:noProof/>
        <w:color w:val="404040" w:themeColor="text1" w:themeTint="BF"/>
        <w:sz w:val="22"/>
        <w:szCs w:val="28"/>
      </w:rPr>
      <w:t>2</w:t>
    </w:r>
    <w:r w:rsidRPr="00517DF9">
      <w:rPr>
        <w:rFonts w:ascii="Times New Roman" w:hAnsi="Times New Roman" w:cs="Times New Roman"/>
        <w:color w:val="404040" w:themeColor="text1" w:themeTint="BF"/>
        <w:sz w:val="22"/>
        <w:szCs w:val="28"/>
      </w:rPr>
      <w:fldChar w:fldCharType="end"/>
    </w:r>
    <w:r w:rsidRPr="00517DF9">
      <w:rPr>
        <w:rFonts w:ascii="Times New Roman" w:hAnsi="Times New Roman" w:cs="Times New Roman"/>
        <w:color w:val="404040" w:themeColor="text1" w:themeTint="BF"/>
        <w:sz w:val="22"/>
        <w:szCs w:val="28"/>
      </w:rPr>
      <w:t xml:space="preserve"> of </w:t>
    </w:r>
    <w:r w:rsidRPr="00517DF9">
      <w:rPr>
        <w:rFonts w:ascii="Times New Roman" w:hAnsi="Times New Roman" w:cs="Times New Roman"/>
        <w:color w:val="404040" w:themeColor="text1" w:themeTint="BF"/>
        <w:sz w:val="22"/>
        <w:szCs w:val="28"/>
      </w:rPr>
      <w:fldChar w:fldCharType="begin"/>
    </w:r>
    <w:r w:rsidRPr="00517DF9">
      <w:rPr>
        <w:rFonts w:ascii="Times New Roman" w:hAnsi="Times New Roman" w:cs="Times New Roman"/>
        <w:color w:val="404040" w:themeColor="text1" w:themeTint="BF"/>
        <w:sz w:val="22"/>
        <w:szCs w:val="28"/>
      </w:rPr>
      <w:instrText xml:space="preserve"> NUMPAGES  \* Arabic  \* MERGEFORMAT </w:instrText>
    </w:r>
    <w:r w:rsidRPr="00517DF9">
      <w:rPr>
        <w:rFonts w:ascii="Times New Roman" w:hAnsi="Times New Roman" w:cs="Times New Roman"/>
        <w:color w:val="404040" w:themeColor="text1" w:themeTint="BF"/>
        <w:sz w:val="22"/>
        <w:szCs w:val="28"/>
      </w:rPr>
      <w:fldChar w:fldCharType="separate"/>
    </w:r>
    <w:r w:rsidRPr="00517DF9">
      <w:rPr>
        <w:rFonts w:ascii="Times New Roman" w:hAnsi="Times New Roman" w:cs="Times New Roman"/>
        <w:noProof/>
        <w:color w:val="404040" w:themeColor="text1" w:themeTint="BF"/>
        <w:sz w:val="22"/>
        <w:szCs w:val="28"/>
      </w:rPr>
      <w:t>2</w:t>
    </w:r>
    <w:r w:rsidRPr="00517DF9">
      <w:rPr>
        <w:rFonts w:ascii="Times New Roman" w:hAnsi="Times New Roman" w:cs="Times New Roman"/>
        <w:color w:val="404040" w:themeColor="text1" w:themeTint="BF"/>
        <w:sz w:val="22"/>
        <w:szCs w:val="28"/>
      </w:rPr>
      <w:fldChar w:fldCharType="end"/>
    </w:r>
  </w:p>
  <w:p w14:paraId="0C155A70" w14:textId="77777777" w:rsidR="00517DF9" w:rsidRDefault="00517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E4C97" w14:textId="77777777" w:rsidR="00986CD0" w:rsidRDefault="00986CD0" w:rsidP="00517DF9">
      <w:r>
        <w:separator/>
      </w:r>
    </w:p>
  </w:footnote>
  <w:footnote w:type="continuationSeparator" w:id="0">
    <w:p w14:paraId="4E3014A6" w14:textId="77777777" w:rsidR="00986CD0" w:rsidRDefault="00986CD0" w:rsidP="00517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912"/>
    <w:multiLevelType w:val="hybridMultilevel"/>
    <w:tmpl w:val="35D6BD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91663"/>
    <w:multiLevelType w:val="hybridMultilevel"/>
    <w:tmpl w:val="57F00E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7373B"/>
    <w:multiLevelType w:val="multilevel"/>
    <w:tmpl w:val="3CBA1BB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0B"/>
    <w:rsid w:val="0000099D"/>
    <w:rsid w:val="000A2B04"/>
    <w:rsid w:val="00114755"/>
    <w:rsid w:val="001277DF"/>
    <w:rsid w:val="00152919"/>
    <w:rsid w:val="00185B52"/>
    <w:rsid w:val="001D0C9E"/>
    <w:rsid w:val="002737AB"/>
    <w:rsid w:val="002D41EE"/>
    <w:rsid w:val="00504A3F"/>
    <w:rsid w:val="0050750B"/>
    <w:rsid w:val="00517DF9"/>
    <w:rsid w:val="005C566E"/>
    <w:rsid w:val="006B0351"/>
    <w:rsid w:val="006F2E99"/>
    <w:rsid w:val="00747590"/>
    <w:rsid w:val="007725D1"/>
    <w:rsid w:val="00777FDE"/>
    <w:rsid w:val="007C3A7F"/>
    <w:rsid w:val="009276DD"/>
    <w:rsid w:val="00986CD0"/>
    <w:rsid w:val="009B36C2"/>
    <w:rsid w:val="00A665F3"/>
    <w:rsid w:val="00AD3A98"/>
    <w:rsid w:val="00BB0087"/>
    <w:rsid w:val="00BD091D"/>
    <w:rsid w:val="00C07B5B"/>
    <w:rsid w:val="00C677E0"/>
    <w:rsid w:val="00C97F0B"/>
    <w:rsid w:val="00CB3726"/>
    <w:rsid w:val="00D33FAA"/>
    <w:rsid w:val="00D4686A"/>
    <w:rsid w:val="00E96BC3"/>
    <w:rsid w:val="00F16B10"/>
    <w:rsid w:val="00F4081A"/>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4D0F"/>
  <w15:chartTrackingRefBased/>
  <w15:docId w15:val="{B2BC6D91-5F25-B247-B8EC-E49CCE03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50B"/>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50B"/>
    <w:pPr>
      <w:spacing w:before="100" w:beforeAutospacing="1" w:after="100" w:afterAutospacing="1"/>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50750B"/>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50750B"/>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0750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0750B"/>
    <w:pPr>
      <w:numPr>
        <w:ilvl w:val="1"/>
      </w:numPr>
      <w:spacing w:after="160"/>
    </w:pPr>
    <w:rPr>
      <w:rFonts w:eastAsiaTheme="minorEastAsia"/>
      <w:color w:val="5A5A5A" w:themeColor="text1" w:themeTint="A5"/>
      <w:spacing w:val="15"/>
      <w:sz w:val="22"/>
      <w:szCs w:val="28"/>
    </w:rPr>
  </w:style>
  <w:style w:type="character" w:customStyle="1" w:styleId="SubtitleChar">
    <w:name w:val="Subtitle Char"/>
    <w:basedOn w:val="DefaultParagraphFont"/>
    <w:link w:val="Subtitle"/>
    <w:uiPriority w:val="11"/>
    <w:rsid w:val="0050750B"/>
    <w:rPr>
      <w:rFonts w:eastAsiaTheme="minorEastAsia"/>
      <w:color w:val="5A5A5A" w:themeColor="text1" w:themeTint="A5"/>
      <w:spacing w:val="15"/>
      <w:sz w:val="22"/>
      <w:szCs w:val="28"/>
    </w:rPr>
  </w:style>
  <w:style w:type="table" w:styleId="TableGrid">
    <w:name w:val="Table Grid"/>
    <w:basedOn w:val="TableNormal"/>
    <w:uiPriority w:val="39"/>
    <w:rsid w:val="00507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50B"/>
    <w:pPr>
      <w:ind w:left="720"/>
      <w:contextualSpacing/>
    </w:pPr>
  </w:style>
  <w:style w:type="character" w:styleId="PlaceholderText">
    <w:name w:val="Placeholder Text"/>
    <w:basedOn w:val="DefaultParagraphFont"/>
    <w:uiPriority w:val="99"/>
    <w:semiHidden/>
    <w:rsid w:val="0050750B"/>
    <w:rPr>
      <w:color w:val="808080"/>
    </w:rPr>
  </w:style>
  <w:style w:type="paragraph" w:styleId="NoSpacing">
    <w:name w:val="No Spacing"/>
    <w:uiPriority w:val="1"/>
    <w:qFormat/>
    <w:rsid w:val="006B0351"/>
  </w:style>
  <w:style w:type="paragraph" w:styleId="Header">
    <w:name w:val="header"/>
    <w:basedOn w:val="Normal"/>
    <w:link w:val="HeaderChar"/>
    <w:uiPriority w:val="99"/>
    <w:unhideWhenUsed/>
    <w:rsid w:val="00517DF9"/>
    <w:pPr>
      <w:tabs>
        <w:tab w:val="center" w:pos="4680"/>
        <w:tab w:val="right" w:pos="9360"/>
      </w:tabs>
    </w:pPr>
  </w:style>
  <w:style w:type="character" w:customStyle="1" w:styleId="HeaderChar">
    <w:name w:val="Header Char"/>
    <w:basedOn w:val="DefaultParagraphFont"/>
    <w:link w:val="Header"/>
    <w:uiPriority w:val="99"/>
    <w:rsid w:val="00517DF9"/>
  </w:style>
  <w:style w:type="paragraph" w:styleId="Footer">
    <w:name w:val="footer"/>
    <w:basedOn w:val="Normal"/>
    <w:link w:val="FooterChar"/>
    <w:uiPriority w:val="99"/>
    <w:unhideWhenUsed/>
    <w:rsid w:val="00517DF9"/>
    <w:pPr>
      <w:tabs>
        <w:tab w:val="center" w:pos="4680"/>
        <w:tab w:val="right" w:pos="9360"/>
      </w:tabs>
    </w:pPr>
  </w:style>
  <w:style w:type="character" w:customStyle="1" w:styleId="FooterChar">
    <w:name w:val="Footer Char"/>
    <w:basedOn w:val="DefaultParagraphFont"/>
    <w:link w:val="Footer"/>
    <w:uiPriority w:val="99"/>
    <w:rsid w:val="00517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6461">
      <w:bodyDiv w:val="1"/>
      <w:marLeft w:val="0"/>
      <w:marRight w:val="0"/>
      <w:marTop w:val="0"/>
      <w:marBottom w:val="0"/>
      <w:divBdr>
        <w:top w:val="none" w:sz="0" w:space="0" w:color="auto"/>
        <w:left w:val="none" w:sz="0" w:space="0" w:color="auto"/>
        <w:bottom w:val="none" w:sz="0" w:space="0" w:color="auto"/>
        <w:right w:val="none" w:sz="0" w:space="0" w:color="auto"/>
      </w:divBdr>
      <w:divsChild>
        <w:div w:id="951858166">
          <w:marLeft w:val="0"/>
          <w:marRight w:val="0"/>
          <w:marTop w:val="0"/>
          <w:marBottom w:val="0"/>
          <w:divBdr>
            <w:top w:val="none" w:sz="0" w:space="0" w:color="auto"/>
            <w:left w:val="none" w:sz="0" w:space="0" w:color="auto"/>
            <w:bottom w:val="none" w:sz="0" w:space="0" w:color="auto"/>
            <w:right w:val="none" w:sz="0" w:space="0" w:color="auto"/>
          </w:divBdr>
          <w:divsChild>
            <w:div w:id="1999798105">
              <w:marLeft w:val="0"/>
              <w:marRight w:val="0"/>
              <w:marTop w:val="0"/>
              <w:marBottom w:val="0"/>
              <w:divBdr>
                <w:top w:val="none" w:sz="0" w:space="0" w:color="auto"/>
                <w:left w:val="none" w:sz="0" w:space="0" w:color="auto"/>
                <w:bottom w:val="none" w:sz="0" w:space="0" w:color="auto"/>
                <w:right w:val="none" w:sz="0" w:space="0" w:color="auto"/>
              </w:divBdr>
              <w:divsChild>
                <w:div w:id="4318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463884">
      <w:bodyDiv w:val="1"/>
      <w:marLeft w:val="0"/>
      <w:marRight w:val="0"/>
      <w:marTop w:val="0"/>
      <w:marBottom w:val="0"/>
      <w:divBdr>
        <w:top w:val="none" w:sz="0" w:space="0" w:color="auto"/>
        <w:left w:val="none" w:sz="0" w:space="0" w:color="auto"/>
        <w:bottom w:val="none" w:sz="0" w:space="0" w:color="auto"/>
        <w:right w:val="none" w:sz="0" w:space="0" w:color="auto"/>
      </w:divBdr>
      <w:divsChild>
        <w:div w:id="315039745">
          <w:marLeft w:val="0"/>
          <w:marRight w:val="0"/>
          <w:marTop w:val="0"/>
          <w:marBottom w:val="0"/>
          <w:divBdr>
            <w:top w:val="none" w:sz="0" w:space="0" w:color="auto"/>
            <w:left w:val="none" w:sz="0" w:space="0" w:color="auto"/>
            <w:bottom w:val="none" w:sz="0" w:space="0" w:color="auto"/>
            <w:right w:val="none" w:sz="0" w:space="0" w:color="auto"/>
          </w:divBdr>
          <w:divsChild>
            <w:div w:id="884025106">
              <w:marLeft w:val="0"/>
              <w:marRight w:val="0"/>
              <w:marTop w:val="0"/>
              <w:marBottom w:val="0"/>
              <w:divBdr>
                <w:top w:val="none" w:sz="0" w:space="0" w:color="auto"/>
                <w:left w:val="none" w:sz="0" w:space="0" w:color="auto"/>
                <w:bottom w:val="none" w:sz="0" w:space="0" w:color="auto"/>
                <w:right w:val="none" w:sz="0" w:space="0" w:color="auto"/>
              </w:divBdr>
              <w:divsChild>
                <w:div w:id="210777200">
                  <w:marLeft w:val="0"/>
                  <w:marRight w:val="0"/>
                  <w:marTop w:val="0"/>
                  <w:marBottom w:val="0"/>
                  <w:divBdr>
                    <w:top w:val="none" w:sz="0" w:space="0" w:color="auto"/>
                    <w:left w:val="none" w:sz="0" w:space="0" w:color="auto"/>
                    <w:bottom w:val="none" w:sz="0" w:space="0" w:color="auto"/>
                    <w:right w:val="none" w:sz="0" w:space="0" w:color="auto"/>
                  </w:divBdr>
                </w:div>
              </w:divsChild>
            </w:div>
            <w:div w:id="2073503366">
              <w:marLeft w:val="0"/>
              <w:marRight w:val="0"/>
              <w:marTop w:val="0"/>
              <w:marBottom w:val="0"/>
              <w:divBdr>
                <w:top w:val="none" w:sz="0" w:space="0" w:color="auto"/>
                <w:left w:val="none" w:sz="0" w:space="0" w:color="auto"/>
                <w:bottom w:val="none" w:sz="0" w:space="0" w:color="auto"/>
                <w:right w:val="none" w:sz="0" w:space="0" w:color="auto"/>
              </w:divBdr>
              <w:divsChild>
                <w:div w:id="1974208275">
                  <w:marLeft w:val="0"/>
                  <w:marRight w:val="0"/>
                  <w:marTop w:val="0"/>
                  <w:marBottom w:val="0"/>
                  <w:divBdr>
                    <w:top w:val="none" w:sz="0" w:space="0" w:color="auto"/>
                    <w:left w:val="none" w:sz="0" w:space="0" w:color="auto"/>
                    <w:bottom w:val="none" w:sz="0" w:space="0" w:color="auto"/>
                    <w:right w:val="none" w:sz="0" w:space="0" w:color="auto"/>
                  </w:divBdr>
                </w:div>
              </w:divsChild>
            </w:div>
            <w:div w:id="1260026024">
              <w:marLeft w:val="0"/>
              <w:marRight w:val="0"/>
              <w:marTop w:val="0"/>
              <w:marBottom w:val="0"/>
              <w:divBdr>
                <w:top w:val="none" w:sz="0" w:space="0" w:color="auto"/>
                <w:left w:val="none" w:sz="0" w:space="0" w:color="auto"/>
                <w:bottom w:val="none" w:sz="0" w:space="0" w:color="auto"/>
                <w:right w:val="none" w:sz="0" w:space="0" w:color="auto"/>
              </w:divBdr>
              <w:divsChild>
                <w:div w:id="130875604">
                  <w:marLeft w:val="0"/>
                  <w:marRight w:val="0"/>
                  <w:marTop w:val="0"/>
                  <w:marBottom w:val="0"/>
                  <w:divBdr>
                    <w:top w:val="none" w:sz="0" w:space="0" w:color="auto"/>
                    <w:left w:val="none" w:sz="0" w:space="0" w:color="auto"/>
                    <w:bottom w:val="none" w:sz="0" w:space="0" w:color="auto"/>
                    <w:right w:val="none" w:sz="0" w:space="0" w:color="auto"/>
                  </w:divBdr>
                </w:div>
              </w:divsChild>
            </w:div>
            <w:div w:id="1675263769">
              <w:marLeft w:val="0"/>
              <w:marRight w:val="0"/>
              <w:marTop w:val="0"/>
              <w:marBottom w:val="0"/>
              <w:divBdr>
                <w:top w:val="none" w:sz="0" w:space="0" w:color="auto"/>
                <w:left w:val="none" w:sz="0" w:space="0" w:color="auto"/>
                <w:bottom w:val="none" w:sz="0" w:space="0" w:color="auto"/>
                <w:right w:val="none" w:sz="0" w:space="0" w:color="auto"/>
              </w:divBdr>
              <w:divsChild>
                <w:div w:id="17458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005">
          <w:marLeft w:val="0"/>
          <w:marRight w:val="0"/>
          <w:marTop w:val="0"/>
          <w:marBottom w:val="0"/>
          <w:divBdr>
            <w:top w:val="none" w:sz="0" w:space="0" w:color="auto"/>
            <w:left w:val="none" w:sz="0" w:space="0" w:color="auto"/>
            <w:bottom w:val="none" w:sz="0" w:space="0" w:color="auto"/>
            <w:right w:val="none" w:sz="0" w:space="0" w:color="auto"/>
          </w:divBdr>
          <w:divsChild>
            <w:div w:id="651325119">
              <w:marLeft w:val="0"/>
              <w:marRight w:val="0"/>
              <w:marTop w:val="0"/>
              <w:marBottom w:val="0"/>
              <w:divBdr>
                <w:top w:val="none" w:sz="0" w:space="0" w:color="auto"/>
                <w:left w:val="none" w:sz="0" w:space="0" w:color="auto"/>
                <w:bottom w:val="none" w:sz="0" w:space="0" w:color="auto"/>
                <w:right w:val="none" w:sz="0" w:space="0" w:color="auto"/>
              </w:divBdr>
              <w:divsChild>
                <w:div w:id="1581863649">
                  <w:marLeft w:val="0"/>
                  <w:marRight w:val="0"/>
                  <w:marTop w:val="0"/>
                  <w:marBottom w:val="0"/>
                  <w:divBdr>
                    <w:top w:val="none" w:sz="0" w:space="0" w:color="auto"/>
                    <w:left w:val="none" w:sz="0" w:space="0" w:color="auto"/>
                    <w:bottom w:val="none" w:sz="0" w:space="0" w:color="auto"/>
                    <w:right w:val="none" w:sz="0" w:space="0" w:color="auto"/>
                  </w:divBdr>
                </w:div>
              </w:divsChild>
            </w:div>
            <w:div w:id="781850749">
              <w:marLeft w:val="0"/>
              <w:marRight w:val="0"/>
              <w:marTop w:val="0"/>
              <w:marBottom w:val="0"/>
              <w:divBdr>
                <w:top w:val="none" w:sz="0" w:space="0" w:color="auto"/>
                <w:left w:val="none" w:sz="0" w:space="0" w:color="auto"/>
                <w:bottom w:val="none" w:sz="0" w:space="0" w:color="auto"/>
                <w:right w:val="none" w:sz="0" w:space="0" w:color="auto"/>
              </w:divBdr>
              <w:divsChild>
                <w:div w:id="831137624">
                  <w:marLeft w:val="0"/>
                  <w:marRight w:val="0"/>
                  <w:marTop w:val="0"/>
                  <w:marBottom w:val="0"/>
                  <w:divBdr>
                    <w:top w:val="none" w:sz="0" w:space="0" w:color="auto"/>
                    <w:left w:val="none" w:sz="0" w:space="0" w:color="auto"/>
                    <w:bottom w:val="none" w:sz="0" w:space="0" w:color="auto"/>
                    <w:right w:val="none" w:sz="0" w:space="0" w:color="auto"/>
                  </w:divBdr>
                </w:div>
                <w:div w:id="2131632220">
                  <w:marLeft w:val="0"/>
                  <w:marRight w:val="0"/>
                  <w:marTop w:val="0"/>
                  <w:marBottom w:val="0"/>
                  <w:divBdr>
                    <w:top w:val="none" w:sz="0" w:space="0" w:color="auto"/>
                    <w:left w:val="none" w:sz="0" w:space="0" w:color="auto"/>
                    <w:bottom w:val="none" w:sz="0" w:space="0" w:color="auto"/>
                    <w:right w:val="none" w:sz="0" w:space="0" w:color="auto"/>
                  </w:divBdr>
                </w:div>
                <w:div w:id="2039962104">
                  <w:marLeft w:val="0"/>
                  <w:marRight w:val="0"/>
                  <w:marTop w:val="0"/>
                  <w:marBottom w:val="0"/>
                  <w:divBdr>
                    <w:top w:val="none" w:sz="0" w:space="0" w:color="auto"/>
                    <w:left w:val="none" w:sz="0" w:space="0" w:color="auto"/>
                    <w:bottom w:val="none" w:sz="0" w:space="0" w:color="auto"/>
                    <w:right w:val="none" w:sz="0" w:space="0" w:color="auto"/>
                  </w:divBdr>
                </w:div>
                <w:div w:id="849412427">
                  <w:marLeft w:val="0"/>
                  <w:marRight w:val="0"/>
                  <w:marTop w:val="0"/>
                  <w:marBottom w:val="0"/>
                  <w:divBdr>
                    <w:top w:val="none" w:sz="0" w:space="0" w:color="auto"/>
                    <w:left w:val="none" w:sz="0" w:space="0" w:color="auto"/>
                    <w:bottom w:val="none" w:sz="0" w:space="0" w:color="auto"/>
                    <w:right w:val="none" w:sz="0" w:space="0" w:color="auto"/>
                  </w:divBdr>
                </w:div>
              </w:divsChild>
            </w:div>
            <w:div w:id="1937786648">
              <w:marLeft w:val="0"/>
              <w:marRight w:val="0"/>
              <w:marTop w:val="0"/>
              <w:marBottom w:val="0"/>
              <w:divBdr>
                <w:top w:val="none" w:sz="0" w:space="0" w:color="auto"/>
                <w:left w:val="none" w:sz="0" w:space="0" w:color="auto"/>
                <w:bottom w:val="none" w:sz="0" w:space="0" w:color="auto"/>
                <w:right w:val="none" w:sz="0" w:space="0" w:color="auto"/>
              </w:divBdr>
              <w:divsChild>
                <w:div w:id="589582581">
                  <w:marLeft w:val="0"/>
                  <w:marRight w:val="0"/>
                  <w:marTop w:val="0"/>
                  <w:marBottom w:val="0"/>
                  <w:divBdr>
                    <w:top w:val="none" w:sz="0" w:space="0" w:color="auto"/>
                    <w:left w:val="none" w:sz="0" w:space="0" w:color="auto"/>
                    <w:bottom w:val="none" w:sz="0" w:space="0" w:color="auto"/>
                    <w:right w:val="none" w:sz="0" w:space="0" w:color="auto"/>
                  </w:divBdr>
                </w:div>
              </w:divsChild>
            </w:div>
            <w:div w:id="8719553">
              <w:marLeft w:val="0"/>
              <w:marRight w:val="0"/>
              <w:marTop w:val="0"/>
              <w:marBottom w:val="0"/>
              <w:divBdr>
                <w:top w:val="none" w:sz="0" w:space="0" w:color="auto"/>
                <w:left w:val="none" w:sz="0" w:space="0" w:color="auto"/>
                <w:bottom w:val="none" w:sz="0" w:space="0" w:color="auto"/>
                <w:right w:val="none" w:sz="0" w:space="0" w:color="auto"/>
              </w:divBdr>
              <w:divsChild>
                <w:div w:id="2039159369">
                  <w:marLeft w:val="0"/>
                  <w:marRight w:val="0"/>
                  <w:marTop w:val="0"/>
                  <w:marBottom w:val="0"/>
                  <w:divBdr>
                    <w:top w:val="none" w:sz="0" w:space="0" w:color="auto"/>
                    <w:left w:val="none" w:sz="0" w:space="0" w:color="auto"/>
                    <w:bottom w:val="none" w:sz="0" w:space="0" w:color="auto"/>
                    <w:right w:val="none" w:sz="0" w:space="0" w:color="auto"/>
                  </w:divBdr>
                </w:div>
              </w:divsChild>
            </w:div>
            <w:div w:id="1037702099">
              <w:marLeft w:val="0"/>
              <w:marRight w:val="0"/>
              <w:marTop w:val="0"/>
              <w:marBottom w:val="0"/>
              <w:divBdr>
                <w:top w:val="none" w:sz="0" w:space="0" w:color="auto"/>
                <w:left w:val="none" w:sz="0" w:space="0" w:color="auto"/>
                <w:bottom w:val="none" w:sz="0" w:space="0" w:color="auto"/>
                <w:right w:val="none" w:sz="0" w:space="0" w:color="auto"/>
              </w:divBdr>
              <w:divsChild>
                <w:div w:id="1235120604">
                  <w:marLeft w:val="0"/>
                  <w:marRight w:val="0"/>
                  <w:marTop w:val="0"/>
                  <w:marBottom w:val="0"/>
                  <w:divBdr>
                    <w:top w:val="none" w:sz="0" w:space="0" w:color="auto"/>
                    <w:left w:val="none" w:sz="0" w:space="0" w:color="auto"/>
                    <w:bottom w:val="none" w:sz="0" w:space="0" w:color="auto"/>
                    <w:right w:val="none" w:sz="0" w:space="0" w:color="auto"/>
                  </w:divBdr>
                </w:div>
              </w:divsChild>
            </w:div>
            <w:div w:id="249196701">
              <w:marLeft w:val="0"/>
              <w:marRight w:val="0"/>
              <w:marTop w:val="0"/>
              <w:marBottom w:val="0"/>
              <w:divBdr>
                <w:top w:val="none" w:sz="0" w:space="0" w:color="auto"/>
                <w:left w:val="none" w:sz="0" w:space="0" w:color="auto"/>
                <w:bottom w:val="none" w:sz="0" w:space="0" w:color="auto"/>
                <w:right w:val="none" w:sz="0" w:space="0" w:color="auto"/>
              </w:divBdr>
              <w:divsChild>
                <w:div w:id="519467133">
                  <w:marLeft w:val="0"/>
                  <w:marRight w:val="0"/>
                  <w:marTop w:val="0"/>
                  <w:marBottom w:val="0"/>
                  <w:divBdr>
                    <w:top w:val="none" w:sz="0" w:space="0" w:color="auto"/>
                    <w:left w:val="none" w:sz="0" w:space="0" w:color="auto"/>
                    <w:bottom w:val="none" w:sz="0" w:space="0" w:color="auto"/>
                    <w:right w:val="none" w:sz="0" w:space="0" w:color="auto"/>
                  </w:divBdr>
                </w:div>
              </w:divsChild>
            </w:div>
            <w:div w:id="416293023">
              <w:marLeft w:val="0"/>
              <w:marRight w:val="0"/>
              <w:marTop w:val="0"/>
              <w:marBottom w:val="0"/>
              <w:divBdr>
                <w:top w:val="none" w:sz="0" w:space="0" w:color="auto"/>
                <w:left w:val="none" w:sz="0" w:space="0" w:color="auto"/>
                <w:bottom w:val="none" w:sz="0" w:space="0" w:color="auto"/>
                <w:right w:val="none" w:sz="0" w:space="0" w:color="auto"/>
              </w:divBdr>
              <w:divsChild>
                <w:div w:id="17848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8704">
          <w:marLeft w:val="0"/>
          <w:marRight w:val="0"/>
          <w:marTop w:val="0"/>
          <w:marBottom w:val="0"/>
          <w:divBdr>
            <w:top w:val="none" w:sz="0" w:space="0" w:color="auto"/>
            <w:left w:val="none" w:sz="0" w:space="0" w:color="auto"/>
            <w:bottom w:val="none" w:sz="0" w:space="0" w:color="auto"/>
            <w:right w:val="none" w:sz="0" w:space="0" w:color="auto"/>
          </w:divBdr>
          <w:divsChild>
            <w:div w:id="1638728775">
              <w:marLeft w:val="0"/>
              <w:marRight w:val="0"/>
              <w:marTop w:val="0"/>
              <w:marBottom w:val="0"/>
              <w:divBdr>
                <w:top w:val="none" w:sz="0" w:space="0" w:color="auto"/>
                <w:left w:val="none" w:sz="0" w:space="0" w:color="auto"/>
                <w:bottom w:val="none" w:sz="0" w:space="0" w:color="auto"/>
                <w:right w:val="none" w:sz="0" w:space="0" w:color="auto"/>
              </w:divBdr>
              <w:divsChild>
                <w:div w:id="6344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Suwara Thianrungrot</dc:creator>
  <cp:keywords/>
  <dc:description/>
  <cp:lastModifiedBy>Suwara Thianrungrot</cp:lastModifiedBy>
  <cp:revision>32</cp:revision>
  <dcterms:created xsi:type="dcterms:W3CDTF">2021-10-25T18:00:00Z</dcterms:created>
  <dcterms:modified xsi:type="dcterms:W3CDTF">2021-10-28T18:09:00Z</dcterms:modified>
</cp:coreProperties>
</file>