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Frederic Bedoret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1h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Vendredi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16h30 à 17h30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1h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2026-09-07T21:01:45.275Z</dcterms:created>
  <dcterms:modified xsi:type="dcterms:W3CDTF">2026-09-07T21:01:45.275Z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