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04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36"/>
        <w:gridCol w:w="16440"/>
      </w:tblGrid>
      <w:tr>
        <w:tc>
          <w:tcPr>
            <w:tcW w:type="dxa" w:w="6236"/>
            <w:tcMar>
              <w:top w:type="dxa" w:w="0"/>
              <w:left w:type="dxa" w:w="0"/>
              <w:bottom w:type="dxa" w:w="0"/>
              <w:right w:type="dxa" w:w="226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571625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440"/>
            <w:tcMar>
              <w:top w:type="dxa" w:w="0"/>
              <w:left w:type="dxa" w:w="226"/>
              <w:bottom w:type="dxa" w:w="0"/>
              <w:right w:type="dxa" w:w="0"/>
            </w:tcMar>
            <w:vAlign w:val="center"/>
          </w:tcPr>
          <w:p>
            <w:pPr>
              <w:spacing w:after="2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PLANNING DU MARDI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9"/>
                <w:szCs w:val="19"/>
              </w:rPr>
              <w:t xml:space="preserve">Saison 2026-2027   ·   25 cours   ·   77 inscriptions</w:t>
            </w:r>
          </w:p>
        </w:tc>
      </w:tr>
    </w:tbl>
    <w:p>
      <w:pPr>
        <w:pBdr>
          <w:bottom w:val="single" w:color="8A9E28" w:sz="8" w:space="4"/>
        </w:pBdr>
        <w:spacing w:after="40" w:before="0" w:line="147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22047"/>
        <w:tblBorders>
          <w:top w:val="single" w:color="8A9E28" w:sz="6"/>
          <w:left w:val="single" w:color="8A9E28" w:sz="6"/>
          <w:bottom w:val="single" w:color="8A9E28" w:sz="6"/>
          <w:right w:val="single" w:color="8A9E28" w:sz="6"/>
          <w:insideH w:val="single" w:color="C9C9C9" w:sz="4"/>
          <w:insideV w:val="single" w:color="C9C9C9" w:sz="4"/>
        </w:tblBorders>
      </w:tblPr>
      <w:tblGrid>
        <w:gridCol w:w="963"/>
        <w:gridCol w:w="3514"/>
        <w:gridCol w:w="3514"/>
        <w:gridCol w:w="3514"/>
        <w:gridCol w:w="3514"/>
        <w:gridCol w:w="3514"/>
        <w:gridCol w:w="3514"/>
      </w:tblGrid>
      <w:tr>
        <w:trPr>
          <w:tblHeader/>
          <w:trHeight w:val="453" w:hRule="atLeast"/>
        </w:trPr>
        <w:tc>
          <w:tcPr>
            <w:tcW w:type="dxa" w:w="963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1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2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3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4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5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6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12:00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12:00–13:00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 débutants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BEN AMMAR Rim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LEFEBVRE Auriane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12:30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 intermédiaires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DELGRANGE Guilhem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PODGOREAN Camelia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RIBEIRO FERINI Alisson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TABURY David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15:30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15:30–16:30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Prive Twiggy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15:30–16:30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Groupe Rummens 1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Thibaut Rummens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MONTPELLIER Isaure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DONNAY DE CASTEAU Madeleine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 MAIRE Suzanne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MOUTHUY Romane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15:30–16:30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Groupe Rummens 2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Armelle Tiokou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DAUBIGNY Quentin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D'HOOGHE Mila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MÉLIGNON Zélie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RENARDY Léon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15:30–16:30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Groupe Rummens 3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CHAMPION NTAMPAKA Sia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MONTPELLIER Emeline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GÉRARD Agathe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MOUTHUY Margaux</w:t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16:00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Ediz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Vytautas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16:30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Sacha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Pascal Denis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DEMAEYER Rafael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MELCARNE ELENA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NÈVE Siméon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TELEMACHOU Konstantinos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GRUNDLEHNER RODRIGUEZ Victor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LACROIX Simonas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NÈVE DE MÉVERGNIES Sacha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WILSON Zachary</w:t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17:00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17:00–18:00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DUPLICY Lucas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KONSTANTINOV Dimitar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PETERS Sebastian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ROHOZHNIKOV Maksym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17:00–18:30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Compet 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LUKACHI Vladimir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MOUTON Florentin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NOGUÈS Matthis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WOZNY Lucas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17:30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Filles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BUSQUIN Lucie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DEMAN GARCIA Celia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NOGUES Emma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RANDOUX Juliette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Pascal Denis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BEKCHIEV Maxim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BULINSKI Eoin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CHIEM Miko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Martin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17:30–18:30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 - 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DAN Antonia Maria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MOURAUX Lucie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KEIRSBILCK Célestine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KEIRSBILCK Rosalie</w:t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18:00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18:00–19:00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CALLEWAERT Clotilde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CORMANN Hugues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PACURAR ANDRÉ-LOUIS Louis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SUGAR Viliam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18:30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18:30–19:30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BOURGEOIS Loes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DUPUIS Mathilde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HAENTJENS Tess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LIEDEKERKE Alice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19:00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19:00–20:30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BOZKIR Alper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MAAZI CLAEYS Inès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ODENT Camille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PRINA Daniela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19:00–20:30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BORGNIET Thomas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GROZDEVA Kalina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RANDOUX Victoria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TIOKOU Armelle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19:00–20:00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Pascal Denis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BRUYNEEL Edouard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CAMUS Xavier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KONIECZNY Romuald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PASTERNAK Jack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19:30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19:30–21:00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Groupe Pilou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DEKONING Koen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DOCQ Pierre-Louis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MIOT Vittorio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RULKIN Guy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20:30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20:30–22:00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AKBEL Rustem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HAAS Thomas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SUCIU Serban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VIOLANTE Gianluca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20:30–22:00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BAS Ahmet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KORMOSS Marie-Julie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LEGGE Jonas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RIVAS José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</w:tbl>
    <w:sectPr>
      <w:footerReference w:type="default" r:id="rId7"/>
      <w:pgSz w:w="23811" w:h="16837" w:orient="landscape"/>
      <w:pgMar w:top="340" w:right="510" w:bottom="283" w:left="5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Lambermont Royal Tennis Club &amp; School  ·  Planning du mardi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du mardi — saison 2026-2027</dc:title>
  <dc:creator>Lambermont Royal Tennis Club &amp; School</dc:creator>
  <cp:lastModifiedBy>Un-named</cp:lastModifiedBy>
  <cp:revision>1</cp:revision>
  <dcterms:created xsi:type="dcterms:W3CDTF">2026-09-29T08:56:53.215Z</dcterms:created>
  <dcterms:modified xsi:type="dcterms:W3CDTF">2026-09-29T08:56:53.229Z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