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C1" w:rsidRDefault="007C74C1" w:rsidP="001A7ADC">
      <w:r>
        <w:rPr>
          <w:cs/>
        </w:rPr>
        <w:t>สาเหตุเบื้องต้นที่ทำให้คุณภาพการศึกษาไทยตกต่ำ</w:t>
      </w:r>
    </w:p>
    <w:p w:rsidR="007C74C1" w:rsidRDefault="007C74C1" w:rsidP="007C74C1">
      <w:pPr>
        <w:ind w:firstLine="720"/>
      </w:pPr>
      <w:r>
        <w:rPr>
          <w:rFonts w:cs="Cordia New"/>
          <w:cs/>
        </w:rPr>
        <w:t xml:space="preserve"> มาตรฐานการศึกษาของไทยกำลังอยู่ในช่วงวิกฤต เนื่องจากผลของการวัดคุณภาพการศึกษาในระดับชาติ และระดับนานาชาติ อยู่ในเกณฑ์ที่ต่ำกว่ามาตรฐานมาโดยตลอด ส่วนในกลุ่มประเทศสมาคมอาเซี่ยน มีเพียงประเทศอินโนนีเซียเพียงประเทศเดียวเท่านั้น ที่มีผลการวัดระดับการศึกษาระดับชาติต่ำกว่าผลการศึกษาของประเทศไทย</w:t>
      </w:r>
    </w:p>
    <w:p w:rsidR="007C74C1" w:rsidRDefault="007C74C1" w:rsidP="007C74C1">
      <w:pPr>
        <w:ind w:firstLine="720"/>
      </w:pPr>
      <w:r>
        <w:rPr>
          <w:rFonts w:cs="Cordia New"/>
          <w:cs/>
        </w:rPr>
        <w:t xml:space="preserve">  สาเหตุประการแรกที่ทำให้คุณภาพการศึกษาไทยตกต่ำ  น่าจะเกิดจากการอบรมเลี้ยงดูเด็กของคนไทยหลายประการที่ไม่ถูกต้อง และส่งผลให้เด็กขาดความมั่นใจในตนเอง ขาดความรับผิดชอบ ตลอดทั้งไม่มีระเบียบวินัยในการทำงานให้สำเร็จลุล่วงตามกำหนดเวลาอย่างเคร่งครัด เนื่องจากในวัยทารก ผู้ใหญ่มักจะอุ้มเด็กเสมอเมื่อเด็กร้องไห้ โดยไม่คำนึงว่าเด็กเพียงต้องการเรียกร้องความสนใจจากผู้ใหญ่เท่านั้น ทุกครั้งที่เด็กร้องไห้แล้วผู้ใหญ่อุ้มอย่างรวดเร็ว ทำให้เด็กเรียนรู้การเรียกร้องความสนใจจากผู้ใหญ่โดยการส่งเสียงร้อง ทำให้ขาดโอกาสในการพัฒนาความสนใจไปยังสิ่งต่าง ๆ รอบตัวด้วยตนเอง เพราะเคยชินกับการมุ่งเรียกร้องความสนใจจากผู้ใหญ่เป็นหลัก</w:t>
      </w:r>
    </w:p>
    <w:p w:rsidR="007C74C1" w:rsidRDefault="007C74C1" w:rsidP="007C74C1">
      <w:r>
        <w:rPr>
          <w:rFonts w:cs="Cordia New"/>
          <w:cs/>
        </w:rPr>
        <w:t xml:space="preserve">          ด้านการทำกิจวัตรส่วนตัวต่าง ๆ นั้น ผู้ใหญ่ส่วนมากจะไม่ปลูกฝังให้เด็กเริ่มหัดทำกิจวัตรส่วนตัวด้วยตนเองตั้งแต่ยังเล็ก เช่น การอาบน้ำ สระผม การใส่เสื้อผ้า รองเท้า ตลอดทั้งการรับประทานอาหาร เนื่องจากคิดว่าเด็กยังเล็ก จึงทำสิ่งต่าง ๆ เหล่านี้ให้กับเด็ก จนเด็กเกิดความเคยชินกับการไม่ช่วยเหลือตนเอง สิ่งเหล่านี้นอกจากจะทำให้เด็กขาดโอกาสในการพัฒนากล้ามเนื้อส่วนต่าง ๆ ของร่างกายแล้ว ยังทำให้ขาดทักษะในการพัฒนาความมั่นใจในตนเองโดยการฝึกทำสิ่งต่าง ๆ ด้วยตนเองให้ได้ดีไปอย่างน่าเสียดาย  ซึ่งแตกต่างจากเด็กชาวตะวันตกที่ผู้ใหญ่จะฝึกให้สนใจสิ่งรอบตัว  ฝึกให้ทำกิจวัตรส่วนตัวทุกอย่างให้ได้ตั้งแต่อายุยังน้อย จึงเป็นการสร้างความมั่นใจในตนเองให้กับเด็กได้เป็นอย่างดี เพราะการทำกิจวัตรส่วนตัวได้ด้วยตนเอง เช่นเดียวกับที่ผู้ใหญ่ทำได้ จะทำให้เด็กเกิดความภาคภูมิใจในตนเอง นอกจากนี้เด็กยังมีโอกาสได้เรียนรู้สิ่งต่าง ๆ รอบตัวด้วยตนเองอยู่เสมอ ส่งผลให้เด็กมีพัฒนาการที่ดี มีความมั่นใจในตนเอง และสามารถจัดการกับสิ่งต่าง ๆ รอบตัวได้อย่างมีประสิทธิภาพ</w:t>
      </w:r>
    </w:p>
    <w:p w:rsidR="007C74C1" w:rsidRDefault="007C74C1" w:rsidP="007C74C1">
      <w:r>
        <w:rPr>
          <w:rFonts w:cs="Cordia New"/>
          <w:cs/>
        </w:rPr>
        <w:t xml:space="preserve">          การเลี้ยงดูเด็กที่ไม่ถูกต้องของคนไทย ยังนำไปสู่การทำให้เด็กกลายเป็นคนที่ไม่เติบโต รับผิดชอบตนเองไม่ได้  ต่อเรื่องส่วนตัวและต่อการเรียนระดับต่าง ๆ จนนำไปสู่ ”กระบวนการที่ทำให้นักศึกษากลายเป็นเด็ก” ในการเรียนระดับอุดมศึกษาได้อีกด้วย เนื่องจากการเลี้ยงดูที่ทำให้เด็กไม่เคยชินกับการดูแลช่วยเหลือตนเอง การไม่ต้องรับผิดชอบสิ่งใด นำไปสู่การไม่อยากคิด  ไม่อยากรับผิดชอบในวัยที่สูงขึ้นได้อย่างง่ายดายนั่นเอง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สาเหตุประการที่สอง เกิดจากการเร่งรัดให้เด็กเข้าสู่ระบบการเรียนในวัยที่ยังน้อยเกินไป โดยให้เด็กเล็กเริ่มเรียนการเขียนอ่านตั้งแต่ช่วงอายุประมาณ 3-6 ขวบ ทำให้เด็กเสียโอกาสที่จะได้เรียนรู้สิ่งที่ช่วยเสริมสร้างจินตนาการจากการเล่นที่เหมาะสมกับวัย และกิจกรรมต่าง ๆ ที่กระตุ้นพัฒนาการและจินตนาการ การพัฒนาบุคลิคภาพ ตลอดทั้งความเฉลียวฉลาดทางอารมณ์ เช่น การเล่นของเล่นที่มีอุปกรณ์เป็นวัสดุจากธรรมชาติหลากหลาย จะช่วยกระตุ้นการเรียนรู้จากการสัมผัส การฟังนิทาน เรื่องเล่า ดนตรี การวาดรูป และการทำงานศิลปะต่าง ๆ  ตลอดทั้งการสังเกตเรียนรู้สิ่งรอบตัวต่าง ๆ เช่น การเจริญเติบโตของต้นไม้ ดอกไม้ พืชผัก สีสันและรูปทรงที่แตกต่างของพืช สัตว์ สิ่งของฯลฯ หากเปรียบเทียบกับประเทศที่มีผลการศึกษานานาชาติในระดับต้นของโลก เช่น ประเทศฟินแลนด์  เยอรมัน และ  ญี่ปุ่น จะพบว่าเด็กในประเทศเหล่านี้ เข้าสู่การเรียนเขียนอ่านหลังจากอายุ 6-7 ขวบแล้วเท่านั้น  จึงมีโอกาสได้ศึกษาเรียนรู้สิ่งต่าง ๆ รอบตัว </w:t>
      </w:r>
      <w:r>
        <w:rPr>
          <w:rFonts w:cs="Cordia New"/>
          <w:cs/>
        </w:rPr>
        <w:lastRenderedPageBreak/>
        <w:t>พัฒนาบุคลิคภาพ ทักษะเชิงสังคม ตลอดทั้งความเฉลียวฉลาดทางอารมณ์และสติปัญญาได้อย่างเต็มที่  ก่อนจะเข้าสู่การเรียนวิชาการ   เมื่อเข้าสู่การเรียนในช่วงวัยที่พร้อม จึงทำให้เกิดความสนใจต่อการเรียนรู้ และสามารถศึกษาเรียนรู้ได้อย่างรวดเร็ว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สาเหตุประการที่สาม เป็นสาเหตุที่อาจกล่าวได้ว่ามีความเกี่ยวเนื่องจากสาเหตุประการที่สอง เนื่องจากเด็กที่ถูกเร่งรัดให้เรียนวิชาการ ตั้งแต่ช่วงวัยอนุบาล นอกจากจะทำให้เด็กเกิดความเบื่อหน่ายในการเรียนในวัยที่มากขึ้น การท่องจำเป็นวิธีการหนึ่งที่ถูกนำมาใช้กับการเร่งรัดให้เด็กเรียนเขียนอ่านตั้งแต่อายุยังน้อย ซึ่งเป็นการสร้างความน่าเบื่อหน่ายแต่เด็กก็ต้องปฎิบัติตาม  เนื่องจากต้องท่องจำเพื่อนำไปสอบแข่งขันในหลายระดับ เมื่อเด็กเติบโตและเข้าสู่การศึกษาในระดับที่สูงขึ้น  ความเบื่อหน่ายจากการเรียนแบบท่องจำก็จะเพิ่มมากขึ้น ส่งผลให้ไม่มีความสนใจในเนื้อหาวิชาที่เรียนอย่างแท้จริง มุ่งท่องจำสำหรับการสอบแข่งขันให้ได้เท่านั้น ทำให้การเรียนในระดับที่สูงขึ้นเป็นไปในลักษณะที่น่าเบื่อหน่ายยิ่งขึ้น ไม่มีแรงจูงใจในการเรียนรู้ด้วยความสนใจอย่างแท้จริง  ไม่มีความกระตือรือร้นในการศึกษาเล่าเรียน ผลการศึกษาโดยรวมของทั้งประเทศจึงอยู่ในเกณฑ์เฉลี่ยที่ด้อยลงอย่างต่อเนื่อง</w:t>
      </w:r>
    </w:p>
    <w:p w:rsidR="007C74C1" w:rsidRDefault="007C74C1" w:rsidP="007C74C1">
      <w:r>
        <w:rPr>
          <w:rFonts w:cs="Cordia New"/>
          <w:cs/>
        </w:rPr>
        <w:t xml:space="preserve">          นอกจากนี้ การเรียนในลักษณะที่เน้นให้เด็กท่องจำ เชื่อฟัง และทำตาม ไม่อาจนำไปสู่การตั้งคำถามที่จะเป็นประโยชน์ตรงตามความสนใจ ใคร่รู้ของผู้เรียน  ซึ่งน่าจะเป็นสาเหตุหลักอีกประการหนึ่งที่ทำให้ความคิดสร้างสรรค์ หรือการคิดนอกเหนือจากสิ่งที่ถูกกำหนดไว้ในหลักสูตรการศึกษา ไม่อาจเกิดขึ้นได้โดยง่าย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สาเหตุประการที่สี่  จำนวนชั่วโมงเรียนที่มากเกินไป ทำให้เพิ่มความเบื่อหน่ายเหนื่อยล้าต่อเด็ก ในประเทศที่มีผลการศึกษานานาชาติอยู่ในระดับดี เด็กปฐมวัยมีชั่วโมงเรียนต่ำกว่า 800 ชั่วโมงต่อปี เช่นประญี่ปุ่น  เยอรมัน ฟินแลนด์ ฯลฯ แต่เด็กปฐมวัยในประเทศไทยมีจำนวนชั่วโมงเรียนต่อปีสูงถึง 1,240 ชั่วโมง จำนวนชั่วโมงเรียนที่มากเกินไปนี้น่าจะเป็นสาเหตุสำคัญอีกประการหนึ่งที่ทำให้เด็กเกิดความเบื่อหน่าย และเหนื่อยล้าต่อการเรียน จนนำไปสู่ความไม่สนใจในเนื้อหาวิชาที่เรียน เพราะนอกจากจะต้องเรียนมากกว่าวันละ 7 วิชาแล้ว เวลาในการเรียนแต่ละวิชาก็น้อยเกินไป ความเข้าใจในวิชาแรกที่เรียนในเวลาอันสั้น  อาจจะยังไม่ค่อยดีนัก แต่ก็ไม่มีเวลาที่จะได้ทบทวนหรือทำแบบฝึกหัดเพื่อให้เข้าใจดีขึ้น เพราะเด็กต้องเรียนวิชาที่มีเนื้อหาแตกต่างจากเดิมอีกหลายวิชาทุกวันนั่นเอง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สาเหตุประการที่ห้า เป็นเรื่องที่ปฎิเสฐไม่ได้ว่า ในช่วงกว่าสองทศวรรษที่ผ่านมา เทคโนโลยีเข้ามามีส่วนเกี่ยวข้องกับชีวิตและการศึกษาของเด็กมากเกินไป ทั้งจากระบบการศึกษา และจากการเลี้ยงดูของผู้ปกครอง การเข้าถึงเทคโนโลยีตั้งแต่อายุยังน้อยของเด็กน่าจะส่งผลเสียมากว่าผลดี เนื่องจากทำให้เด็กมุ่งไปที่การใช้เทคโนโลยี เพื่อความบันเทิงมากกว่าการศึกษาหาความรู้  ทางผู้ปกครองส่วนใหญ่ก็ไม่สามารถจำกัดเวลาการใช้เทคโนโลยีของเด็กให้เป็นไปตามเกณฑ์ที่ดีได้ </w:t>
      </w:r>
    </w:p>
    <w:p w:rsidR="007C74C1" w:rsidRDefault="007C74C1" w:rsidP="007C74C1">
      <w:r>
        <w:rPr>
          <w:rFonts w:cs="Cordia New"/>
          <w:cs/>
        </w:rPr>
        <w:t xml:space="preserve">            แลรี่ คิวแบน ศาสตราจารย์ด้านศึกษาศาสตร์แห่งมหาวิทยาลัยแสตนฟอร์ดกล่าวในปี 2001 ว่า “ ในทศวรรษที่ผ่านมา ไม่มีความก้าวหน้าทางการศึกษาใด ๆ ที่สามารถอ้างได้อย่างมั่นใจว่า เป็นผลมาจากการที่มีการใช้คอมพิวเตอร์มากขึ้นเลย การศึกษาวิจัยที่มหาวิทยาลัยมิวนิคทำกับนักศึกษา 174,000 คนใน 31 ประเทศ ระบุว่านักศึกษาที่ใช้คอมพิวเตอร์บ่อย  มีผลการเรียนต่ำกว่านักศึกษาที่ใช้คอมพิวเตอร์น้อย หรือไม่ใช้เลย “</w:t>
      </w:r>
    </w:p>
    <w:p w:rsidR="007C74C1" w:rsidRDefault="007C74C1" w:rsidP="007C74C1"/>
    <w:p w:rsidR="007C74C1" w:rsidRDefault="007C74C1" w:rsidP="007C74C1">
      <w:r>
        <w:rPr>
          <w:rFonts w:cs="Cordia New"/>
          <w:cs/>
        </w:rPr>
        <w:lastRenderedPageBreak/>
        <w:t xml:space="preserve">             ถึงแม้จะผ่านมากว่า 14 ปีแล้ว แต่ความจริงนี้น่าจะยังไม่เปลี่ยนแปลง เพราะผลการวัดระดับการศึกษานานาชาติของทั้งนักศึกษาอเมริกันและแคนาดา อยู่ในเกณฑ์ที่ไม่ดีนัก และในประเทศไทยที่มีการใช้คอมพิวเตอร์เพื่อการศึกษามากว่า 2 ทศวรรษ ก็พบว่าผลการวัดการศึกษานานาชาติของไทยอยู่ในเกณฑ์ต่ำกว่าเกณฑ์เฉลี่ยทุกวิชา การนำคอมพิวเตอร์มาใช้ในการเรียนการสอน โดยเฉพาะกับเด็กปฐมวัย จึงเป็นเรื่องที่น่าจะส่งผลเสียมากกว่าผลดี </w:t>
      </w:r>
    </w:p>
    <w:p w:rsidR="007C74C1" w:rsidRDefault="007C74C1" w:rsidP="007C74C1">
      <w:r>
        <w:rPr>
          <w:rFonts w:cs="Cordia New"/>
          <w:cs/>
        </w:rPr>
        <w:t xml:space="preserve">            " แม้แต่ แอนดริว ลินเนอร์  ผู้จัดการกลุ่มคอมพิวเตอร์ใหญ่แห่งหนึ่งของอเมริกา ก็เห็นพ้องกับผู้เชี่ยวชาญจาก </w:t>
      </w:r>
      <w:r>
        <w:t xml:space="preserve">MIT </w:t>
      </w:r>
      <w:r>
        <w:rPr>
          <w:rFonts w:cs="Cordia New"/>
          <w:cs/>
        </w:rPr>
        <w:t>มหาวิทยาลัยอันดับหนึ่งของโลกว่า วิธีที่ดีที่สุดในการเตรียมตัวนักเรียนสำหรับการเขียนโปรแกรมคอมพิวเตอร์ คือ เตรียมให้น้อยที่สุด เนื่องจากนักเขียนโปรแกรมที่เก่งที่สุดของบริษัทเป็นพวกที่เรียนวิชาเอกทางด้านทฤษฎีดนตรีหรือวรรณกรรม "</w:t>
      </w:r>
    </w:p>
    <w:p w:rsidR="007C74C1" w:rsidRDefault="007C74C1" w:rsidP="007C74C1">
      <w:r>
        <w:rPr>
          <w:rFonts w:cs="Cordia New"/>
          <w:cs/>
        </w:rPr>
        <w:t xml:space="preserve">           ผลเสียจากการใช้คอมพิวเตอร์เพื่อการเรียนการสอน น่าจะเป็นเพราะโปรแกรมที่เด็กต้องเรียนรู้เพื่อการใช้เทคโนโลยีต่าง ๆ เหล่านี้ ล้วนเป็นโปรแกรมที่ถูกกำหนดไว้อย่างตายตัว ไม่มีความยึดหยุ่น เด็กต้องปฎิบัติตามจึงจะสามารถเข้าสู่การใช้เทคโนโลยีเหล่านี้ได้ ทำให้เด็กเคยชินกับการปฎิบัติตามคำสั่งที่เป็นระบบแบบแผนตายตัว  ซึ่งนำไปสู่การปิดกั้นความคิดสร้างสรรค์</w:t>
      </w:r>
    </w:p>
    <w:p w:rsidR="007C74C1" w:rsidRDefault="007C74C1" w:rsidP="007C74C1">
      <w:r>
        <w:rPr>
          <w:rFonts w:cs="Cordia New"/>
          <w:cs/>
        </w:rPr>
        <w:t xml:space="preserve">          จากการศึกษาวิจัยของสถาบันเอ็มไอที สถาบันอุดมศึกษาของประเทศสหรัฐอเมริกา ซึ่งเป็นสถาบันอุดมศึกษาอันดับหนึ่งของโลกพบว่า ไม่มีความจำเป็นใด  ที่จะให้เด็กเข้าถึงเทคโนโลยีก่อนอายุ 15 ปี  แต่ทั้งสถานศึกษาและผู้ปกครองอาจจะไม่ตระหนักถึงความจริงข้อนี้ และอาจมีความเข้าใจผิดคิดว่า สื่ออิเล็กทรอนิกส์และเทคโนโลยีต่าง ๆ จะทำให้เด็กรู้เท่าทันโลกและมีความทันสมัย จากการรู้จักวิธีการใช้เครื่องมืออิเล็กทรอนิกส์ตั้งแต่อายุยังน้อย จนหลงลืมไปว่าเครื่องมืออิเล็กทรอนิกส์ทุกชนิด ถูกออบแบบให้ง่ายและสะดวกต่อการใช้งานเป็นอย่างยิ่ง  เพราะการออกแบบที่มีความยุ่งยาก ซับซ้อนจะส่งผลให้ยอดขายต่ำ เด็กจึงไม่มีความจำเป็นต้องเสียเวลาในการศึกษาเรียนรู้การใช้เครื่องมืออิเล็กทรอนิคส์เหล่านี้มากนัก ก็จะสามารถใช้ได้อย่างง่ายดาย</w:t>
      </w:r>
    </w:p>
    <w:p w:rsidR="007C74C1" w:rsidRDefault="007C74C1" w:rsidP="007C74C1">
      <w:r>
        <w:rPr>
          <w:rFonts w:cs="Cordia New"/>
          <w:cs/>
        </w:rPr>
        <w:t xml:space="preserve">          สิ่งที่แอบแฝงมากับการให้เด็กเล็กมีโอกาสใช้สื่ออิเล็กทรอนิกส์ตั้งแต่อายุยังน้อย นอกจากจะทำให้เด็กติดการเล่นการใช้สื่ออิเล็กทรอนิกส์มากเกินไปแล้ว ยังทำให้มีพัฒนาการทางด้านสติปัญญาและอารมณ์ต่ำกว่าเกณฑ์มาตรฐาน เพราะมีเด็กจำนวนไม่น้อยที่ไม่สามารถพูดตอบโต้สื่อสารได้หลังอายุ 4 ขวบ เพราะใช้เครื่องมืออิเล็กทรอนิกส์มากเกินไป เนื่องจากอุปกรณ์ต่าง ๆ เหล่านี้เป็นสื่อด้านเดียวที่ไม่สามารถโต้ตอบสื่อสารกับเด็กได้ นอกจากนี้อุปกรณ์อิเล็กทรอนิกส์ต่าง ๆ ยังทำให้เด็กและผู้ปกครองใช้เวลาในการทำกิจกรรมในครอบครัวร่วมกันน้อยลงไปด้วย ทำให้ช่องทางการสื่อสารระหว่างเด็กและผู้ใหญ่ถูกตัดขาด โดยมีสื่ออิเล็กทรอนิกส์หลายชนิดเป็นเครื่องมือ </w:t>
      </w:r>
    </w:p>
    <w:p w:rsidR="007C74C1" w:rsidRDefault="007C74C1" w:rsidP="007C74C1">
      <w:r>
        <w:rPr>
          <w:rFonts w:cs="Cordia New"/>
          <w:cs/>
        </w:rPr>
        <w:t xml:space="preserve">           สาเหตุประการสุดท้าย เป็นเรื่องที่คนส่วนมากอาจจะไม่เคยคาดคิดว่าเป็นเรื่องที่ส่งผลต่อผลการศึกษาที่ตกต่ำของชาติ  นั่นคือการไม่ใช้ภาษาถิ่น หรือภาษาแม่ในการเรียนการสอนในโรงเรียนส่วนภูมิภาคทั่วประเทศ แต่กลับใช้ภาษาไทยเป็นภาษากลางในการเรียนการสอน   การยึดภาษาไทยเป็นภาษาหลักในการเรียนการสอนในโรงเรียนทั่วประเทศ น่าจะเป็นสาเหตุหลักที่ส่งผลให้พ่อแม่ในภูมิภาคจำนวนไม่น้อยตัดสินใจไม่พูดภาษาถิ่นกับเด็ก ทำให้เด็กขาดโอกาสในการสะสมคลังความรู้ด้านภาษา และการเรียนรู้สิ่งต่าง ๆ รอบตัวด้วยภาษาท้องถิ่น ซึ่งเป็นภาษาแม่ไปอย่างน่าเสียดาย สิ่งเหล่านี้กลายเป็นปัจจัยหลักที่ส่งผลลบต่อผลการศึกษาในระดับนานาชาติของเด็กไทยโดยรวมในที่สุด</w:t>
      </w:r>
    </w:p>
    <w:p w:rsidR="007C74C1" w:rsidRDefault="007C74C1" w:rsidP="007C74C1">
      <w:r>
        <w:rPr>
          <w:rFonts w:cs="Cordia New"/>
          <w:cs/>
        </w:rPr>
        <w:lastRenderedPageBreak/>
        <w:t xml:space="preserve">           ดร. สมพงศ์ วิทยศักดิ์พันธุ์ ศาสตราจารย์ด้านภาษาศาสตร์แห่งมหาวิทยาลัยเชียงใหม่กล่าวว่า  ภาษาแม่คือภาษาที่สำคัญของมนุษย์ เพราะภาษาแม่คือภาษาของความรู้สึกนึกคิด หลักสูตรการเรียนสำหรับเด็กระดับก่อนวัยเรียนหรือนุบาล และระดับประถมศึกษา ควรใช้ภาษาแม่เป็นสื่อ เมื่อเด็กเข้าสู่การเรียนในระดับที่สูงขึ้น จึงเปลี่ยนเป็นการใช้ภาษาไทยเป็นสื่อในการเรียนการสอน ความไม่รู้ภาษาท้องถิ่น หรือความไม่สามารถสื่อสารภาษาท้องถิ่นของตนเอง ซึ่งส่วนใหญ่เป็นภาษาแม่ของเด็ก นำไปสู่ความไม่แตกฉานภาษาไทย และส่งผลไปสู่ความไม่แตกฉานในการอ่าน การอ่านการใช้ภาษาไทยที่ไม่แตกฉานนี้ นำไปสู่ความตกต่ำในการเรียนวิทยาศาสตร์และคณิตศาสตร์ในที่สุด  เนื่องจากเนื้อหาวิชาหรือบทบทอ่านต่าง ๆ ที่ต้องใช้ในการศึกษา ส่วนใหญ่เป็นสิ่งที่ส่วนกลางเป็นผู้กำหนด ซึ่งห่างไกลจากเรื่องราวและเหตุการณ์ต่าง ๆ ในประสบการณ์จากท้องถิ่นของเด็กเป็นอย่างยิ่ง  และหากเป็นเรื่องราวเกี่ยวกับสิ่งใกล้ตัวในท้องถิ่นของเด็ก เด็กก็จะขาดความเข้าใจอันถ่องแท้ อันเนื่องมาจากการไม่รู้จักสิ่งรอบตัวเหล่านั้นในภาษาถิ่นของตนเอง นอกจากนี้ การอ่านการใช้ภาษาไทยไม่แตกฉาน ยังนำไปสู่การขาดทักษะในการคิดวิเคราะห์แก้ปัญหาด้านต่าง ๆ อีกด้วย</w:t>
      </w:r>
    </w:p>
    <w:p w:rsidR="007C74C1" w:rsidRDefault="007C74C1" w:rsidP="007C74C1">
      <w:r>
        <w:rPr>
          <w:rFonts w:cs="Cordia New"/>
          <w:cs/>
        </w:rPr>
        <w:t xml:space="preserve">            นอกจากนี้ การไม่สามารถพูดและสื่อสารภาษาท้องถิ่นของตนเอง ยังทำให้เด็กเกิดความรู้สึกแปลกแยกทั้งต่อครอบครัวที่พูดภาษาท้องถิ่นระหว่างกัน  และต่อสังคมรอบตัวที่ผู้คนส่วนใหญ่ยังสือสารด้วยภาษาท้องถิ่น จนนำไปสู่ความไม่มั่นใจในตนเอง เพราะเด็กยังเป็นสมาชิกของสังคมท้องถิ่นนั้น ๆ อยู่ การไม่สามารถสื่อสารภาษาของคนส่วนใหญ่ในสังคมได้ น่าจะนำไปสู่ความไม่ภาคภูมิใจในตนเอง จนนำไปสู่การถูกผลักให้กลายเป็นคนนอกในท้องถิ่นของตนเองโดยไม่รู้ตัว </w:t>
      </w:r>
    </w:p>
    <w:p w:rsidR="00E30E30" w:rsidRDefault="007C74C1" w:rsidP="007C74C1">
      <w:pPr>
        <w:rPr>
          <w:rFonts w:cs="Cordia New"/>
        </w:rPr>
      </w:pPr>
      <w:r>
        <w:rPr>
          <w:rFonts w:cs="Cordia New"/>
          <w:cs/>
        </w:rPr>
        <w:t xml:space="preserve">            หากสาเหตุเบื้องต้นทั้งหกประการนี้ไม่ได้รับการแก้ไขอย่างเร่งด่วน คุณภาพการศึกษาไทยก็น่าจะยิ่งตกต่ำไปกว่าเดิม ทั้งภาครัฐและเอกชน ตลอดทั้งผู้ปกครอง จึงไม่น่าจะมองข้ามสาเหตุเบื้องต้นเหล่านี้  โดยเร่งรัดในการหาแนวทางแก้ไขร่วมกันอย่างจริงจังต่อไป</w:t>
      </w:r>
    </w:p>
    <w:p w:rsidR="001A7ADC" w:rsidRDefault="001A7ADC" w:rsidP="007C74C1">
      <w:pPr>
        <w:rPr>
          <w:rFonts w:cs="Cordia New"/>
        </w:rPr>
      </w:pP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5. </w:t>
      </w:r>
      <w:r w:rsidRPr="001A7ADC">
        <w:rPr>
          <w:rFonts w:cs="Cordia New"/>
          <w:cs/>
        </w:rPr>
        <w:t>การขาดวิจัยและพัฒนา ขาดนวัตกรรม และปัญหาความร่วมมือกับภาคอุตสาหกรรม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ในปี </w:t>
      </w:r>
      <w:r w:rsidRPr="001A7ADC">
        <w:rPr>
          <w:rFonts w:cs="Cordia New"/>
        </w:rPr>
        <w:t>2548</w:t>
      </w:r>
      <w:r w:rsidRPr="001A7ADC">
        <w:rPr>
          <w:rFonts w:cs="Cordia New"/>
          <w:cs/>
        </w:rPr>
        <w:t xml:space="preserve"> อาจารย์อุดมศึกษาไทยรวมประมาณ </w:t>
      </w:r>
      <w:r w:rsidRPr="001A7ADC">
        <w:rPr>
          <w:rFonts w:cs="Cordia New"/>
        </w:rPr>
        <w:t>50,000</w:t>
      </w:r>
      <w:r w:rsidRPr="001A7ADC">
        <w:rPr>
          <w:rFonts w:cs="Cordia New"/>
          <w:cs/>
        </w:rPr>
        <w:t xml:space="preserve"> คน ตีพิมพ์ผลงานวิจัยเพียง ประมาณ </w:t>
      </w:r>
      <w:r w:rsidRPr="001A7ADC">
        <w:rPr>
          <w:rFonts w:cs="Cordia New"/>
        </w:rPr>
        <w:t>2,000</w:t>
      </w:r>
      <w:r w:rsidRPr="001A7ADC">
        <w:rPr>
          <w:rFonts w:cs="Cordia New"/>
          <w:cs/>
        </w:rPr>
        <w:t xml:space="preserve"> ฉบับ ในจำนวนนี้ </w:t>
      </w:r>
      <w:r w:rsidRPr="001A7ADC">
        <w:rPr>
          <w:rFonts w:cs="Cordia New"/>
        </w:rPr>
        <w:t>90%</w:t>
      </w:r>
      <w:r w:rsidRPr="001A7ADC">
        <w:rPr>
          <w:rFonts w:cs="Cordia New"/>
          <w:cs/>
        </w:rPr>
        <w:t xml:space="preserve"> เกิดมาจากมหาวิทยาลัยเพียง </w:t>
      </w:r>
      <w:r w:rsidRPr="001A7ADC">
        <w:rPr>
          <w:rFonts w:cs="Cordia New"/>
        </w:rPr>
        <w:t>8</w:t>
      </w:r>
      <w:r w:rsidRPr="001A7ADC">
        <w:rPr>
          <w:rFonts w:cs="Cordia New"/>
          <w:cs/>
        </w:rPr>
        <w:t xml:space="preserve"> แห่ง ซึ่งหมายความว่ามหาวิทยาลัยที่เหลืออีกร้อยกว่ามหาวิทยาลัยตีพิมพ์เพียง </w:t>
      </w:r>
      <w:r w:rsidRPr="001A7ADC">
        <w:rPr>
          <w:rFonts w:cs="Cordia New"/>
        </w:rPr>
        <w:t>10%</w:t>
      </w:r>
      <w:r w:rsidRPr="001A7ADC">
        <w:rPr>
          <w:rFonts w:cs="Cordia New"/>
          <w:cs/>
        </w:rPr>
        <w:t xml:space="preserve"> เท่านั้นเอง แต่ถ้าดูในรายละเอียด ยังพบว่าแม้ในมหาวิทยาลัยที่ตีพิมพ์มากที่สุดรวม </w:t>
      </w:r>
      <w:r w:rsidRPr="001A7ADC">
        <w:rPr>
          <w:rFonts w:cs="Cordia New"/>
        </w:rPr>
        <w:t>8</w:t>
      </w:r>
      <w:r w:rsidRPr="001A7ADC">
        <w:rPr>
          <w:rFonts w:cs="Cordia New"/>
          <w:cs/>
        </w:rPr>
        <w:t xml:space="preserve"> แห่งนี้ เมื่อเฉลี่ยตามจำนวนอาจารย์แล้ว มีการตีพิมพ์เพียงคนละ </w:t>
      </w:r>
      <w:r w:rsidRPr="001A7ADC">
        <w:rPr>
          <w:rFonts w:cs="Cordia New"/>
        </w:rPr>
        <w:t>0.12</w:t>
      </w:r>
      <w:r w:rsidRPr="001A7ADC">
        <w:rPr>
          <w:rFonts w:cs="Cordia New"/>
          <w:cs/>
        </w:rPr>
        <w:t xml:space="preserve"> บทความเท่านั้นเอง ถ้าเปรียบเทียบกับประเทศอื่นๆ อาจารย์ของเขาจะตีพิมพ์คนละไม่ต่ำกว่า </w:t>
      </w:r>
      <w:r w:rsidRPr="001A7ADC">
        <w:rPr>
          <w:rFonts w:cs="Cordia New"/>
        </w:rPr>
        <w:t>2</w:t>
      </w:r>
      <w:r w:rsidRPr="001A7ADC">
        <w:rPr>
          <w:rFonts w:cs="Cordia New"/>
          <w:cs/>
        </w:rPr>
        <w:t xml:space="preserve"> ฉบับต่อปี มากกว่าที่ดีที่สุดของเราถึง </w:t>
      </w:r>
      <w:r w:rsidRPr="001A7ADC">
        <w:rPr>
          <w:rFonts w:cs="Cordia New"/>
        </w:rPr>
        <w:t>20</w:t>
      </w:r>
      <w:r w:rsidRPr="001A7ADC">
        <w:rPr>
          <w:rFonts w:cs="Cordia New"/>
          <w:cs/>
        </w:rPr>
        <w:t xml:space="preserve"> เท่า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ในภาพรวมการตีพิมพ์ของอาจารย์ในสหรัฐอเมริกา ประมาณปีละ </w:t>
      </w:r>
      <w:r w:rsidRPr="001A7ADC">
        <w:rPr>
          <w:rFonts w:cs="Cordia New"/>
        </w:rPr>
        <w:t>200,000</w:t>
      </w:r>
      <w:r w:rsidRPr="001A7ADC">
        <w:rPr>
          <w:rFonts w:cs="Cordia New"/>
          <w:cs/>
        </w:rPr>
        <w:t xml:space="preserve"> ฉบับ ญี่ปุ่น </w:t>
      </w:r>
      <w:r w:rsidRPr="001A7ADC">
        <w:rPr>
          <w:rFonts w:cs="Cordia New"/>
        </w:rPr>
        <w:t>50,000</w:t>
      </w:r>
      <w:r w:rsidRPr="001A7ADC">
        <w:rPr>
          <w:rFonts w:cs="Cordia New"/>
          <w:cs/>
        </w:rPr>
        <w:t xml:space="preserve"> ฉบับ </w:t>
      </w:r>
      <w:proofErr w:type="spellStart"/>
      <w:r w:rsidRPr="001A7ADC">
        <w:rPr>
          <w:rFonts w:cs="Cordia New"/>
          <w:cs/>
        </w:rPr>
        <w:t>สหราช</w:t>
      </w:r>
      <w:proofErr w:type="spellEnd"/>
      <w:r w:rsidRPr="001A7ADC">
        <w:rPr>
          <w:rFonts w:cs="Cordia New"/>
          <w:cs/>
        </w:rPr>
        <w:t xml:space="preserve">อาณาจักร </w:t>
      </w:r>
      <w:r w:rsidRPr="001A7ADC">
        <w:rPr>
          <w:rFonts w:cs="Cordia New"/>
        </w:rPr>
        <w:t>40,000</w:t>
      </w:r>
      <w:r w:rsidRPr="001A7ADC">
        <w:rPr>
          <w:rFonts w:cs="Cordia New"/>
          <w:cs/>
        </w:rPr>
        <w:t xml:space="preserve"> จีน </w:t>
      </w:r>
      <w:r w:rsidRPr="001A7ADC">
        <w:rPr>
          <w:rFonts w:cs="Cordia New"/>
        </w:rPr>
        <w:t>12,000</w:t>
      </w:r>
      <w:r w:rsidRPr="001A7ADC">
        <w:rPr>
          <w:rFonts w:cs="Cordia New"/>
          <w:cs/>
        </w:rPr>
        <w:t xml:space="preserve"> อินเดีย เกาหลี สิงคโปร์ ประมาณ </w:t>
      </w:r>
      <w:r w:rsidRPr="001A7ADC">
        <w:rPr>
          <w:rFonts w:cs="Cordia New"/>
        </w:rPr>
        <w:t>10,000</w:t>
      </w:r>
      <w:r w:rsidRPr="001A7ADC">
        <w:rPr>
          <w:rFonts w:cs="Cordia New"/>
          <w:cs/>
        </w:rPr>
        <w:t xml:space="preserve"> ฉบับ เป็นต้น ข้อมูลเช่นนี้ชี้ชัดเจนว่ามหาวิทยาลัยของเราอ่อนด้อยในด้านการวิจัย ซึ่งเป็นเรื่องที่สำคัญอย่างยิ่งต่อการพัฒนาประเทศ หากเราไม่มีการวิจัย เราก็จะขาดทุนทางปัญญา ในโลกยุคเศรษฐกิจฐานความรู้ ส่งผลต่อความเข้มแข็งของระบบเศรษฐกิจ เมื่อประเทศเราขาดงานวิจัย เราจึงเสียเปรียบทางเศรษฐกิจอย่างเลี่ยงไม่ได้ ทั้งหมดนี้ เกิดมาจากที่ระบบการศึกษาที่มีความอ่อนแอด้านการวิจัย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lastRenderedPageBreak/>
        <w:t>ปัญหาเหล่านี้คือปัญหาคาราคาซังที่ส่งผลต่อประเทศชาติมาหลายยุคหลายสมัย แต่ก็ยังไม่เกิดการเปลี่ยนแปลงหรือเกิดการพัฒนาในด้านที่ดีขึ้นแต่อย่างไร หนำซ้ำผู้ที่ได้รับปัญหาโดยตรงที่สุดคือเยาวชนไทยที่จะต้องเข้าสู่ระบบการศึกษาที่ยังเป็นปัญหาเหล่านี้อยู่ทุกปี และปลายทางของพวกเค้าก็คือความล้มเหลวอย่างที่ไม่น่าเกิดขึ้นในประเทศที่ขึ้นชื่อว่ากำลังพัฒนา ทั้งๆที่จริงแล้วนั้นเยาวชนและพ่อแม่ผู้ปกครองต่างคาดหวังว่าการศึกษาคือเครื่องมือในการพัฒนาชีวิตของเด็กและเยาวชน ท้ายที่สุดแล้วก็ต้องกลับมาดูว่า เมื่อเราเห็นปัญหาที่เกิดขึ้นอย่างนี้แล้ว เรายังจะเลือกส่งบุตรหลานเข้าเรียนในระบบการศึกษาไทย หรือเลือกที่จะจัดการศึกษาด้วยตนเองให้มีประสิทธิภาพแทน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2.            </w:t>
      </w:r>
      <w:r w:rsidRPr="001A7ADC">
        <w:rPr>
          <w:rFonts w:cs="Cordia New"/>
          <w:cs/>
        </w:rPr>
        <w:t>มีความสำคัญ และผลระทบต่อผู้เกี่ยวข้องและประเทศชาติอย่างไร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การศึกษามีความสำคัญยิ่งต่อการพัฒนาประเทศการศึกษาเป็นกระบวนการที่มุ่งพัฒนาคนให้เป็นมนุษย์ที่มีคุณภาพมีความสามารถเต็มศักยภาพ มีการพัฒนาที่สมดุลทั้งสติปัญญา จิตใจ ร่างกาย และสังคม เพื่อเสริมสร้างการพัฒนาและการเจริญเติบโตทางเศรษฐกิจและสังคมของประเทศ การศึกษาเป็นกระบวนการถ่ายทอดและเรียนรู้ในการที่จะสร้างสรรค์และ พัฒนาคนทั้งในแง่ความรู้ ความคิด ตลอดจนคุณธรรมและจริยธรรมเพื่อให้สามารถดำรงชีวิตอยู่ในสังคมได้อย่างมีความสุข สามารถสนองตอบทิศทางในการพัฒนาเศรษฐกิจและสังคมของประเทศชาติ ซึ่งประเทศที่ต้องการความก้าวหน้าต่างให้ความสำคัญกับการพัฒนาคนโดยอาศัยการศึกษาเป็นเครื่องมือ สำหรับประเทศไทยเป็นประเทศที่กำลังพัฒนาและมีปัญหาเกี่ยวกับกำลังคนที่จะตอบสนองนโยบายการพัฒนาเศรษฐกิจและสังคมค่อนข้างมาก อันสืบเนื่องมาจากระบบและวิธีการจัดการศึกษาที่ไม่สามารถสร้างและกระจายโอกาส รวมทั้งคุณภาพการศึกษาได้อย่างเท่าเทียมกัน โดยเฉพาะอย่างยิ่งทิศทางการเปลี่ยนแปลงไปสู่ยุคอุตสาหกรรมที่ผ่านมาและการก้าวสู่สังคมแห่งการเรียนรู้ในทศวรรษที่ </w:t>
      </w:r>
      <w:r w:rsidRPr="001A7ADC">
        <w:rPr>
          <w:rFonts w:cs="Cordia New"/>
        </w:rPr>
        <w:t>21</w:t>
      </w:r>
      <w:r w:rsidRPr="001A7ADC">
        <w:rPr>
          <w:rFonts w:cs="Cordia New"/>
          <w:cs/>
        </w:rPr>
        <w:t xml:space="preserve"> ดังนั้นระบบการศึกษาของประเทศไทยจึงถูกท้าทายจากแรงผลักดันการเปลี่ยนแปลงทางสังคมค่อนข้างมาก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พระราชบัญญัติการศึกษาแห่งชาติ พ.ศ. </w:t>
      </w:r>
      <w:r w:rsidRPr="001A7ADC">
        <w:rPr>
          <w:rFonts w:cs="Cordia New"/>
        </w:rPr>
        <w:t>2542</w:t>
      </w:r>
      <w:r w:rsidRPr="001A7ADC">
        <w:rPr>
          <w:rFonts w:cs="Cordia New"/>
          <w:cs/>
        </w:rPr>
        <w:t xml:space="preserve"> มาตรา </w:t>
      </w:r>
      <w:r w:rsidRPr="001A7ADC">
        <w:rPr>
          <w:rFonts w:cs="Cordia New"/>
        </w:rPr>
        <w:t>15</w:t>
      </w:r>
      <w:r w:rsidRPr="001A7ADC">
        <w:rPr>
          <w:rFonts w:cs="Cordia New"/>
          <w:cs/>
        </w:rPr>
        <w:t xml:space="preserve"> ระบุว่าการจัดการศึกษา มี </w:t>
      </w:r>
      <w:r w:rsidRPr="001A7ADC">
        <w:rPr>
          <w:rFonts w:cs="Cordia New"/>
        </w:rPr>
        <w:t>3</w:t>
      </w:r>
      <w:r w:rsidRPr="001A7ADC">
        <w:rPr>
          <w:rFonts w:cs="Cordia New"/>
          <w:cs/>
        </w:rPr>
        <w:t xml:space="preserve"> รูปแบบที่สามารถให้บริการแก่ประชาชนกลุ่มเป้าหมายได้อย่างทั่วถึง คือ การศึกษาในระบบที่กำหนดจุดมุ่งหมาย วิธีการจัดการศึกษา หลักสูตร ระยะเวลาของการศึกษา การวัดผลและประเมินผล ซึ่งเป็นเงื่อนไขของการสำเร็จการศึกษาที่แน่นอน ส่วนการศึกษานอกระบบโรงเรียนเป็นการศึกษาที่มีความยืดหยุ่นในการกำหนดจุดมุ่งหมาย รูปแบบ วิธีการจัดการศึกษา ระยะเวลาของการศึกษา การวัดและประเมินผล โดยเนื้อหาสาระของหลักสูตรต้องมีความเหมาะสมสอดคล้องกับสภาพปัญหาและความต้องการของบุคคลแต่ละกลุ่ม และการศึกษาตามอัธยาศัยเป็นการศึกษาที่ให้ผู้เรียนได้เรียนรู้ด้วยตนเองตามความสนใจ ศักยภาพ ความพร้อม และโอกาส โดยศึกษาจากบุคคล ประสบการณ์ สังคม สภาพแวดล้อม สื่อ หรือแหล่งความรู้อื่นๆ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ความสำคัญของการศึกษานอกระบบและการศึกษาตามอัธยาศัยต่อการพัฒนาประเทศ คือ การที่มุ่งเน้นในการส่งเสริมการศึกษาตลอดชีวิตให้มีความสมบูรณ์ยิ่งขึ้น ทั้งนี้เพราะการจัดการศึกษาในระบบโรงเรียนแต่เพียงอย่างเดียวไม่เพียงพอที่จะสนองตอบต่อความต้องการในการเรียนรู้ของประชาชนได้อย่างทั่วถึง จึงจำเป็นต้องมีการจัดการศึกษานอกระบบและการศึกษาตามอัธยาศัย ซึ่งมีลักษณะยืดหยุ่นสามารถตอบสนองความต้องการของประชาชนได้อย่างหลากหลายและทั่วถึงมากกว่า โดยเฉพาะอย่างยิ่งในปัจจุบันที่มีการเปลี่ยนแปลงทางด้านสังคม เศรษฐกิจ และการเมือง รวมทั้งความก้าวหน้าทางเทคโนโลยีอย่างรวดเร็ว จึงมีความจำเป็นที่จะสร้างวิธีการใหม่ๆ ในการจัดการศึกษานอกระบบและการศึกษาตามอัธยาศัย โดยทำให้การเรียนรู้เป็นสิ่งที่อยู่ใกล้ตัวและแสวงหาได้โดยง่ายสำหรับประชาชนทั่วไป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lastRenderedPageBreak/>
        <w:t>มนุษย์จะมีชีวิตที่ดีที่มีประโยชน์ก็ จะต้องฝึก ต้องเรียนรู้</w:t>
      </w:r>
      <w:r w:rsidRPr="001A7ADC">
        <w:rPr>
          <w:rFonts w:cs="Cordia New"/>
        </w:rPr>
        <w:t xml:space="preserve">… </w:t>
      </w:r>
      <w:r w:rsidRPr="001A7ADC">
        <w:rPr>
          <w:rFonts w:cs="Cordia New"/>
          <w:cs/>
        </w:rPr>
        <w:t>การเรียนรู้ การฝึกฝนพัฒนานี้เป็นความพิเศษของมนุษย์ มนุษย์ที่ฝึกตนหรือมีการเรียนรู้ จึงเปลี่ยนแปลงไปและทำให้โลกเปลี่ยนแปลงอย่างมากมาย</w:t>
      </w:r>
      <w:r w:rsidRPr="001A7ADC">
        <w:rPr>
          <w:rFonts w:cs="Cordia New"/>
        </w:rPr>
        <w:t>…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การศึกษามีความสำคัญยิ่งต่อการพัฒนาประเทศ โดยเฉพาะอย่างยิ่งในยุค โลกา</w:t>
      </w:r>
      <w:proofErr w:type="spellStart"/>
      <w:r w:rsidRPr="001A7ADC">
        <w:rPr>
          <w:rFonts w:cs="Cordia New"/>
          <w:cs/>
        </w:rPr>
        <w:t>ภิวัตน์</w:t>
      </w:r>
      <w:proofErr w:type="spellEnd"/>
      <w:r w:rsidRPr="001A7ADC">
        <w:rPr>
          <w:rFonts w:cs="Cordia New"/>
          <w:cs/>
        </w:rPr>
        <w:t>ที่โลกมีการเปลี่ยนแปลงอย่างรวดเร็ว ประชาชนในชาติจำเป็นต้องได้รับการศึกษาในหลากหลายรูปแบบ เพื่อให้มีการพัฒนาที่สมดุลทั้งสติปัญญา จิตใจ ร่างกาย และสามารถอยู่ในสังคมอย่างมีความสุข ซึ่งการจัดการศึกษานอกระบบและการศึกษาตามอัธยาศัยที่มีความสอดคล้องกับวิถีชีวิตความเป็นอยู่ของประชาชนในสังคมอันจะนำไปสู่ความเข้าแข็งของชุมชนที่ยั่งยืนและความเจริญก้าวหน้าของประเทศชาติเท่าเทียมอารยประเทศ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สำหรับประเทศไทยการจัดการศึกษาในอดีตเป็นลักษณะการศึกษานอกระบบและการศึกษาตามอัธยาศัย ก่อนที่จะจัดตั้งโรงเรียนในรัชสมัยพระบาทสมเด็จพระจุลจอมเกล้าเจ้าอยู่หัว และการจัดการศึกษามีวิวัฒนาการ มีการปรับเปลี่ยน ปฏิรูปให้ อนุวัตรตามสากลเรื่อยมา สำหรับการจัดการศึกษาที่ไม่ใช่การศึกษาในระบบโรงเรียนส่วนใหญ่จะเป็นไปตามวิถีชีวิตและรูปแบบอื่นๆ ที่ไม่ได้กำหนดชื่อเรียกที่ชัดเจน จนถึง พ.ศ. </w:t>
      </w:r>
      <w:r w:rsidRPr="001A7ADC">
        <w:rPr>
          <w:rFonts w:cs="Cordia New"/>
        </w:rPr>
        <w:t>2483</w:t>
      </w:r>
      <w:r w:rsidRPr="001A7ADC">
        <w:rPr>
          <w:rFonts w:cs="Cordia New"/>
          <w:cs/>
        </w:rPr>
        <w:t xml:space="preserve"> จึงได้มีการจัดการศึกษาสำหรับผู้ใหญ่ที่อยู่นอกวัยเรียนขึ้น ต่อมาได้ดำเนินการทางราชการกำหนดให้มีหน่วยงานที่รับผิดชอบในเรื่องนี้โดยตรงเรียกว่า กองการศึกษาผู้ใหญ่ และเปลี่ยนเป็นกรมการศึกษานอกโรงเรียนในลำดับต่อมา ซึ่งการจัดการศึกษาทุกระยะล้วนให้ความสำคัญของการศึกษาต่อการพัฒนาประเทศเสมอมา พระราชบัญญัติส่งเสริมการศึกษานอกระบบและการศึกษาตามอัธยาศัย พ.ศ. ๒๕๕๑ ได้ให้ความสำคัญกับการศึกษาต่อการพัฒนาประเทศ โดยกำหนดไว้ในหมายเหตุว่า</w:t>
      </w:r>
      <w:r w:rsidRPr="001A7ADC">
        <w:rPr>
          <w:rFonts w:cs="Cordia New"/>
        </w:rPr>
        <w:t>…</w:t>
      </w:r>
      <w:r w:rsidRPr="001A7ADC">
        <w:rPr>
          <w:rFonts w:cs="Cordia New"/>
          <w:cs/>
        </w:rPr>
        <w:t>สมควรให้มีกฎหมายเพื่อส่งเสริมและสนับสนุนการจัดการศึกษานอกระบบและการศึกษาตามอัธยาศัยให้เป็นไปอย่างมีระบบและต่อเนื่อง มีการบริหารและจัดการศึกษาที่มีประสิทธิภาพเพื่อทำให้ประชาชนได้มีโอกาสเรียนรู้ และสามารถพัฒนาคุณภาพชีวิตของตนได้ตามศักยภาพ เป็นสังคมแห่งการเรียนรู้และภูมิปัญญา อันจะมีผลในการพัฒนากำลังคนและประเทศชาติให้เจริญก้าวหน้าต่อไป</w:t>
      </w:r>
    </w:p>
    <w:p w:rsidR="001A7ADC" w:rsidRPr="001A7ADC" w:rsidRDefault="001A7ADC" w:rsidP="001A7ADC">
      <w:pPr>
        <w:rPr>
          <w:rFonts w:cs="Cordia New"/>
        </w:rPr>
      </w:pP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กล่าวโดยสรุปได้ว่า การศึกษาความมีความสำคัญต่อการพัฒนาประเทศเป็นอย่างยิ่ง เพราะการศึกษาเปรียบประดุจเครื่องมือในการพัฒนาคุณภาพของคน ซึ่งหากสังคมหรือประเทศใดประชาชนโดยเฉลี่ยมีการศึกษาอยู่ในระดับต่ำสังคมหรือประเทศนั้นก็จะด้อยการพัฒนากว่าสังคมหรือประเทศที่ประชาชนโดยเฉลี่ยมีการศึกษาอยู่ในระดับสูง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3.            </w:t>
      </w:r>
      <w:r w:rsidRPr="001A7ADC">
        <w:rPr>
          <w:rFonts w:cs="Cordia New"/>
          <w:cs/>
        </w:rPr>
        <w:t>แนวทางการแก้ปัญหาการศึกษาของไทย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แนวทางการแก้ปัญหาระบบการศึกษาไทยในปัจจุบัน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ประเด็นหลักในการคิวแนวปฏิบัติก็คือ จะวางยุทธศาสตร์ของการเปลี่ยนแปลงอย่างไรที่ทำให้เกิดผลดีที่สุด และกระทบกระเทือนทางลบน้อยที่สุด เพราะการเปลี่ยนแปลงย่อมมีผลทางลบได้เสมอเหมือนยารักษาโรคที่ใช้เกินขนาดจะมีผลข้างเคียง นอกจากนั้นยุทธศาสตร์หรือวิธีการเปลี่ยนแปลงต้องสิ้นเปลืองทรัพยากรน้อยที่สุด เรียกว่าจะเอามีดฆ่าโคไปฆ่าไก่ก็คงไม่ถูก ต้องออกแบบเครื่องมือผ่าตัดให้เหมาะสมกับระดับของโรค จากแง่คิดดังกล่าว จึงมีข้อเสนอในการปฏิรูป ดังนี้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1.             </w:t>
      </w:r>
      <w:r w:rsidRPr="001A7ADC">
        <w:rPr>
          <w:rFonts w:cs="Cordia New"/>
          <w:cs/>
        </w:rPr>
        <w:t>ปฏิรูประบบการเรียนการสอนและการประเมินผล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lastRenderedPageBreak/>
        <w:t xml:space="preserve">ยุทธศาสตร์นี้เป็นยุทธศาสตร์ของการปฏิรูปทั้งหมด เพราะหากเปลี่ยนแปลง ณ จุดนี้ได้จะมีผลต่อการยกระดับคุณภาพมาตรฐานการศึกษาและสามารถแก้ไขปัญหาของความสอดคล้องกับการพัฒนาเศรษฐกิจ ตลอดจนเตรียมคนเพื่อการศึกษาต่อตลอดชีวิตได้ด้วย และในการปฏิรูปในข้อนี้จำเป็นต้องปรับระบบการบริหารจัดการด้วย ฉะนั้นการแก้ไขในจุดนี้จึงเป็นหลักชัยของขบวนการปฏิรูปทั้งหมดประเด็นสำคัญ คือ ปัจจัยตัวแปรใดที่จะทำให้เกิดระบบการเรียนการสอนที่พึงปรารถนา ณ จุดนี้เรายังไม่ได้พูดกันถึงนิยามคำว่า "ระบบการเรียนการสอนที่พึงปรารถนา" แต่ขอสมมุติว่านักวิชาการศึกษามีความเข้าใจตรงกันในระดับหนึ่ง ฉะนั้นจะขออนุญาตข้ามไปกล่าวถึงปัจจัยตัวแปรที่ทำให้เกิดระบบการเรียนการสอนที่พึงปรารถนา คำตอบตรงนี้ ตามการศึกษาค้นคว้าของผู้เขียนคิดว่ามีปัจจัยตัวแปร </w:t>
      </w:r>
      <w:r w:rsidRPr="001A7ADC">
        <w:rPr>
          <w:rFonts w:cs="Cordia New"/>
        </w:rPr>
        <w:t>6</w:t>
      </w:r>
      <w:r w:rsidRPr="001A7ADC">
        <w:rPr>
          <w:rFonts w:cs="Cordia New"/>
          <w:cs/>
        </w:rPr>
        <w:t xml:space="preserve"> ตัวด้วยกัน คือ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1. </w:t>
      </w:r>
      <w:r w:rsidRPr="001A7ADC">
        <w:rPr>
          <w:rFonts w:cs="Cordia New"/>
          <w:cs/>
        </w:rPr>
        <w:t>การปรับหลักสูตรและกำหนดปรัชญาของการจัดกระบวนการเรียนการสอนที่ดี รายละเอียดก็ควรจะไปพิจารณากันในหมู่นักวิชาการครู และผู้บริหาร คงยังไม่มีเวลาจะพิจารณากัน ณ ที่นี้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2. </w:t>
      </w:r>
      <w:r w:rsidRPr="001A7ADC">
        <w:rPr>
          <w:rFonts w:cs="Cordia New"/>
          <w:cs/>
        </w:rPr>
        <w:t>การฝึกอบรมครู และการพัฒนาครู สอดคล้องกับข้อแรก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3. </w:t>
      </w:r>
      <w:r w:rsidRPr="001A7ADC">
        <w:rPr>
          <w:rFonts w:cs="Cordia New"/>
          <w:cs/>
        </w:rPr>
        <w:t>การเป็นผู้นำที่ดีของอาจารย์ใหญ่ และผู้อำนวยการโรงเรียน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4. </w:t>
      </w:r>
      <w:r w:rsidRPr="001A7ADC">
        <w:rPr>
          <w:rFonts w:cs="Cordia New"/>
          <w:cs/>
        </w:rPr>
        <w:t>การจัดอุปกรณ์การเรียนการสอน ตำรา หนังสือ ให้มีความเพียงพอแก่สถานศึกษา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5. </w:t>
      </w:r>
      <w:r w:rsidRPr="001A7ADC">
        <w:rPr>
          <w:rFonts w:cs="Cordia New"/>
          <w:cs/>
        </w:rPr>
        <w:t xml:space="preserve">ระบบการประเมินผลที่สอดคล้องกับจุดประสงค์และปรัชญาของหลักสูตรข้อ </w:t>
      </w:r>
      <w:r w:rsidRPr="001A7ADC">
        <w:rPr>
          <w:rFonts w:cs="Cordia New"/>
        </w:rPr>
        <w:t>1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6. </w:t>
      </w:r>
      <w:r w:rsidRPr="001A7ADC">
        <w:rPr>
          <w:rFonts w:cs="Cordia New"/>
          <w:cs/>
        </w:rPr>
        <w:t>ชุมชนให้การสนับสนุน</w:t>
      </w:r>
    </w:p>
    <w:p w:rsidR="001A7ADC" w:rsidRDefault="001A7ADC" w:rsidP="007C74C1">
      <w:pPr>
        <w:rPr>
          <w:rFonts w:cs="Cordia New"/>
        </w:rPr>
      </w:pPr>
      <w:bookmarkStart w:id="0" w:name="_GoBack"/>
      <w:bookmarkEnd w:id="0"/>
    </w:p>
    <w:p w:rsidR="007C74C1" w:rsidRDefault="007C74C1" w:rsidP="007C74C1">
      <w:pPr>
        <w:rPr>
          <w:cs/>
        </w:rPr>
      </w:pPr>
    </w:p>
    <w:sectPr w:rsidR="007C74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C1"/>
    <w:rsid w:val="001A7ADC"/>
    <w:rsid w:val="007C74C1"/>
    <w:rsid w:val="008A14EC"/>
    <w:rsid w:val="00E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hj</cp:lastModifiedBy>
  <cp:revision>2</cp:revision>
  <dcterms:created xsi:type="dcterms:W3CDTF">2020-02-09T16:03:00Z</dcterms:created>
  <dcterms:modified xsi:type="dcterms:W3CDTF">2020-02-09T16:03:00Z</dcterms:modified>
</cp:coreProperties>
</file>