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A79" w:rsidRPr="00E11A79" w:rsidRDefault="00E11A79" w:rsidP="00E11A7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11A7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1. 商業定位與計費邏輯 (Business &amp; Billing) </w:t>
      </w:r>
      <w:r w:rsidRPr="00E11A79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🚨</w:t>
      </w:r>
    </w:p>
    <w:p w:rsidR="00E11A79" w:rsidRPr="00E11A79" w:rsidRDefault="00E11A79" w:rsidP="00E11A7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【品牌名稱與產業別】：</w:t>
      </w:r>
      <w:r w:rsidRPr="00E11A79">
        <w:rPr>
          <w:rFonts w:ascii="新細明體" w:eastAsia="新細明體" w:hAnsi="新細明體" w:cs="新細明體"/>
          <w:kern w:val="0"/>
          <w:szCs w:val="24"/>
        </w:rPr>
        <w:br/>
      </w:r>
      <w:r>
        <w:rPr>
          <w:rFonts w:ascii="新細明體" w:eastAsia="新細明體" w:hAnsi="新細明體" w:cs="新細明體" w:hint="eastAsia"/>
          <w:b/>
          <w:bCs/>
          <w:kern w:val="0"/>
          <w:szCs w:val="24"/>
        </w:rPr>
        <w:t>個人</w:t>
      </w:r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>品牌</w:t>
      </w:r>
      <w:r>
        <w:rPr>
          <w:rFonts w:ascii="新細明體" w:eastAsia="新細明體" w:hAnsi="新細明體" w:cs="新細明體" w:hint="eastAsia"/>
          <w:b/>
          <w:bCs/>
          <w:kern w:val="0"/>
          <w:szCs w:val="24"/>
        </w:rPr>
        <w:t>：品牌名稱【</w:t>
      </w:r>
      <w:r>
        <w:t>巔峰思維</w:t>
      </w:r>
      <w:r>
        <w:rPr>
          <w:rFonts w:ascii="新細明體" w:eastAsia="新細明體" w:hAnsi="新細明體" w:cs="新細明體" w:hint="eastAsia"/>
          <w:b/>
          <w:bCs/>
          <w:kern w:val="0"/>
          <w:szCs w:val="24"/>
        </w:rPr>
        <w:t>】，英文</w:t>
      </w:r>
      <w:r>
        <w:t>Zenith Mind</w:t>
      </w:r>
    </w:p>
    <w:p w:rsidR="00E11A79" w:rsidRPr="00E11A79" w:rsidRDefault="00E11A79" w:rsidP="00E11A7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/ 內容型媒體（Content Media + Personal Brand） / SEO導向流量變現模型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【核心轉換目標 (CTA)】： </w:t>
      </w:r>
    </w:p>
    <w:p w:rsidR="00E11A79" w:rsidRPr="00E11A79" w:rsidRDefault="00E11A79" w:rsidP="00E11A7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訂閱電子報（Email Capture） </w:t>
      </w:r>
    </w:p>
    <w:p w:rsidR="00E11A79" w:rsidRPr="00E11A79" w:rsidRDefault="00E11A79" w:rsidP="00E11A7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點擊聯盟行銷連結（Affiliate Conversion） </w:t>
      </w:r>
    </w:p>
    <w:p w:rsidR="00E11A79" w:rsidRPr="00E11A79" w:rsidRDefault="00E11A79" w:rsidP="00E11A7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導流至外部商品／課程／顧問服務 </w:t>
      </w:r>
    </w:p>
    <w:p w:rsidR="00E11A79" w:rsidRPr="00E11A79" w:rsidRDefault="00E11A79" w:rsidP="00E11A7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SEO排名 → 自然流量變現（Ads / 聯盟） </w:t>
      </w:r>
    </w:p>
    <w:p w:rsidR="00E11A79" w:rsidRPr="00E11A79" w:rsidRDefault="00E11A79" w:rsidP="00E11A7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【收費與商業邏輯】：</w:t>
      </w:r>
      <w:r w:rsidRPr="00E11A79">
        <w:rPr>
          <w:rFonts w:ascii="新細明體" w:eastAsia="新細明體" w:hAnsi="新細明體" w:cs="新細明體"/>
          <w:kern w:val="0"/>
          <w:szCs w:val="24"/>
        </w:rPr>
        <w:br/>
      </w:r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>Freemium + 流量變現模式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包含：</w:t>
      </w:r>
    </w:p>
    <w:p w:rsidR="00E11A79" w:rsidRPr="00E11A79" w:rsidRDefault="00E11A79" w:rsidP="00E11A79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免費內容（SEO主體） </w:t>
      </w:r>
    </w:p>
    <w:p w:rsidR="00E11A79" w:rsidRPr="00E11A79" w:rsidRDefault="00E11A79" w:rsidP="00E11A79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未來擴展： </w:t>
      </w:r>
    </w:p>
    <w:p w:rsidR="00E11A79" w:rsidRPr="00E11A79" w:rsidRDefault="00E11A79" w:rsidP="00E11A79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付費專欄（會員制） </w:t>
      </w:r>
    </w:p>
    <w:p w:rsidR="00E11A79" w:rsidRPr="00E11A79" w:rsidRDefault="00E11A79" w:rsidP="00E11A79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AI工具（訂閱制） </w:t>
      </w:r>
    </w:p>
    <w:p w:rsidR="00E11A79" w:rsidRPr="00E11A79" w:rsidRDefault="00E11A79" w:rsidP="00E11A79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初期：</w:t>
      </w:r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>無金流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預留 Stripe Subscription 擴充接口（但不實作）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11A79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🚀</w:t>
      </w:r>
      <w:r w:rsidRPr="00E11A7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2. 核心功能與特殊需求 (Product &amp; Custom Needs) </w:t>
      </w:r>
      <w:r w:rsidRPr="00E11A79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🚨</w:t>
      </w:r>
    </w:p>
    <w:p w:rsidR="00E11A79" w:rsidRPr="00E11A79" w:rsidRDefault="00E11A79" w:rsidP="00E11A7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【核心功能模組 (5個)】： </w:t>
      </w:r>
    </w:p>
    <w:p w:rsidR="00E11A79" w:rsidRPr="00E11A79" w:rsidRDefault="00E11A79" w:rsidP="00E11A7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>SEO文章系統（SSR + ISR）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支援分類、標籤、作者 </w:t>
      </w:r>
    </w:p>
    <w:p w:rsidR="00E11A79" w:rsidRPr="00E11A79" w:rsidRDefault="00E11A79" w:rsidP="00E11A7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自動產生 Schema（Article / FAQ / Breadcrumb） </w:t>
      </w:r>
    </w:p>
    <w:p w:rsidR="00E11A79" w:rsidRPr="00E11A79" w:rsidRDefault="00E11A79" w:rsidP="00E11A7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>Programmatic SEO 引擎（GEO核心）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動態生成頁面</w:t>
      </w:r>
      <w:proofErr w:type="gramStart"/>
      <w:r w:rsidRPr="00E11A79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E11A79">
        <w:rPr>
          <w:rFonts w:ascii="新細明體" w:eastAsia="新細明體" w:hAnsi="新細明體" w:cs="新細明體"/>
          <w:kern w:val="0"/>
          <w:szCs w:val="24"/>
        </w:rPr>
        <w:t>如：城市 × 主題</w:t>
      </w:r>
      <w:proofErr w:type="gramStart"/>
      <w:r w:rsidRPr="00E11A79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自動 Sitemap / Canonical </w:t>
      </w:r>
    </w:p>
    <w:p w:rsidR="00E11A79" w:rsidRPr="00E11A79" w:rsidRDefault="00E11A79" w:rsidP="00E11A7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>AI內容輔助系統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文章草稿生成 </w:t>
      </w:r>
    </w:p>
    <w:p w:rsidR="00E11A79" w:rsidRPr="00E11A79" w:rsidRDefault="00E11A79" w:rsidP="00E11A7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標題優化（CTR） </w:t>
      </w:r>
    </w:p>
    <w:p w:rsidR="00E11A79" w:rsidRPr="00E11A79" w:rsidRDefault="00E11A79" w:rsidP="00E11A7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FAQ 自動生成 </w:t>
      </w:r>
    </w:p>
    <w:p w:rsidR="00E11A79" w:rsidRPr="00E11A79" w:rsidRDefault="00E11A79" w:rsidP="00E11A7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>內容推薦與內部連結系統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自動關聯文章（提升SEO） </w:t>
      </w:r>
    </w:p>
    <w:p w:rsidR="00E11A79" w:rsidRPr="00E11A79" w:rsidRDefault="00E11A79" w:rsidP="00E11A7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Topic Cluster 建立 </w:t>
      </w:r>
    </w:p>
    <w:p w:rsidR="00E11A79" w:rsidRPr="00E11A79" w:rsidRDefault="00E11A79" w:rsidP="00E11A7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>後台內容管理 CMS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Markdown / </w:t>
      </w:r>
      <w:proofErr w:type="gramStart"/>
      <w:r w:rsidRPr="00E11A79">
        <w:rPr>
          <w:rFonts w:ascii="新細明體" w:eastAsia="新細明體" w:hAnsi="新細明體" w:cs="新細明體"/>
          <w:kern w:val="0"/>
          <w:szCs w:val="24"/>
        </w:rPr>
        <w:t>富文本</w:t>
      </w:r>
      <w:proofErr w:type="gram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編輯器 </w:t>
      </w:r>
    </w:p>
    <w:p w:rsidR="00E11A79" w:rsidRPr="00E11A79" w:rsidRDefault="00E11A79" w:rsidP="00E11A7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SEO欄位（meta、OG）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【特殊系統邊界要求】： </w:t>
      </w:r>
    </w:p>
    <w:p w:rsidR="00E11A79" w:rsidRPr="00E11A79" w:rsidRDefault="00E11A79" w:rsidP="00E11A79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無 </w:t>
      </w: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WebSocket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（非即時系統） </w:t>
      </w:r>
    </w:p>
    <w:p w:rsidR="00E11A79" w:rsidRPr="00E11A79" w:rsidRDefault="00E11A79" w:rsidP="00E11A79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無 </w:t>
      </w: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IoT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需支援： </w:t>
      </w:r>
    </w:p>
    <w:p w:rsidR="00E11A79" w:rsidRPr="00E11A79" w:rsidRDefault="00E11A79" w:rsidP="00E11A79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>Webhook</w:t>
      </w:r>
      <w:proofErr w:type="spellEnd"/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>（未來串接 AI / 自動發文）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>Headless CMS 架構（前後端分離）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>Edge Cache（SEO效能關鍵）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【多語系與在地化 (i18n)】：</w:t>
      </w:r>
      <w:r w:rsidRPr="00E11A79">
        <w:rPr>
          <w:rFonts w:ascii="新細明體" w:eastAsia="新細明體" w:hAnsi="新細明體" w:cs="新細明體"/>
          <w:kern w:val="0"/>
          <w:szCs w:val="24"/>
        </w:rPr>
        <w:br/>
      </w:r>
      <w:r w:rsidR="00312361">
        <w:rPr>
          <w:rFonts w:ascii="Arial" w:hAnsi="Arial" w:cs="Arial"/>
          <w:color w:val="1F1F1F"/>
          <w:shd w:val="clear" w:color="auto" w:fill="FFFFFF"/>
        </w:rPr>
        <w:t>第</w:t>
      </w:r>
      <w:r w:rsidR="00312361">
        <w:rPr>
          <w:rStyle w:val="a3"/>
          <w:rFonts w:ascii="Arial" w:hAnsi="Arial" w:cs="Arial"/>
          <w:color w:val="1F1F1F"/>
          <w:shd w:val="clear" w:color="auto" w:fill="FFFFFF"/>
        </w:rPr>
        <w:t>一階段：繁體中文</w:t>
      </w:r>
      <w:r w:rsidR="00312361">
        <w:rPr>
          <w:rStyle w:val="a3"/>
          <w:rFonts w:ascii="Arial" w:hAnsi="Arial" w:cs="Arial"/>
          <w:color w:val="1F1F1F"/>
          <w:shd w:val="clear" w:color="auto" w:fill="FFFFFF"/>
        </w:rPr>
        <w:t>+</w:t>
      </w:r>
      <w:r w:rsidR="00312361">
        <w:rPr>
          <w:rStyle w:val="a3"/>
          <w:rFonts w:ascii="Arial" w:hAnsi="Arial" w:cs="Arial"/>
          <w:color w:val="1F1F1F"/>
          <w:shd w:val="clear" w:color="auto" w:fill="FFFFFF"/>
        </w:rPr>
        <w:t>簡體中文</w:t>
      </w:r>
      <w:r w:rsidR="00312361">
        <w:rPr>
          <w:rStyle w:val="a3"/>
          <w:rFonts w:ascii="Arial" w:hAnsi="Arial" w:cs="Arial"/>
          <w:color w:val="1F1F1F"/>
          <w:shd w:val="clear" w:color="auto" w:fill="FFFFFF"/>
        </w:rPr>
        <w:t>+</w:t>
      </w:r>
      <w:r w:rsidR="00312361">
        <w:rPr>
          <w:rStyle w:val="a3"/>
          <w:rFonts w:ascii="Arial" w:hAnsi="Arial" w:cs="Arial" w:hint="eastAsia"/>
          <w:color w:val="1F1F1F"/>
          <w:shd w:val="clear" w:color="auto" w:fill="FFFFFF"/>
        </w:rPr>
        <w:t>英文</w:t>
      </w:r>
      <w:r w:rsidR="00312361">
        <w:rPr>
          <w:rStyle w:val="a3"/>
          <w:rFonts w:ascii="Arial" w:hAnsi="Arial" w:cs="Arial"/>
          <w:color w:val="1F1F1F"/>
          <w:shd w:val="clear" w:color="auto" w:fill="FFFFFF"/>
        </w:rPr>
        <w:t>+</w:t>
      </w:r>
      <w:r w:rsidR="00312361">
        <w:rPr>
          <w:rStyle w:val="a3"/>
          <w:rFonts w:ascii="Arial" w:hAnsi="Arial" w:cs="Arial"/>
          <w:color w:val="1F1F1F"/>
          <w:shd w:val="clear" w:color="auto" w:fill="FFFFFF"/>
        </w:rPr>
        <w:t>日文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11A79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🗄</w:t>
      </w:r>
      <w:r w:rsidRPr="00E11A7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️ 3. 資料模型與狀態管理 (Data Modeling) </w:t>
      </w:r>
      <w:r w:rsidRPr="00E11A79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🚨</w:t>
      </w:r>
      <w:r w:rsidRPr="00E11A7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【極重要】</w:t>
      </w:r>
    </w:p>
    <w:p w:rsidR="00E11A79" w:rsidRPr="00E11A79" w:rsidRDefault="00E11A79" w:rsidP="00E11A79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【核心資料實體 Entities】： </w:t>
      </w:r>
    </w:p>
    <w:p w:rsidR="00E11A79" w:rsidRPr="00E11A79" w:rsidRDefault="00E11A79" w:rsidP="00E11A7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必須包含：</w:t>
      </w:r>
    </w:p>
    <w:p w:rsidR="00E11A79" w:rsidRPr="00E11A79" w:rsidRDefault="00E11A79" w:rsidP="00E11A79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User </w:t>
      </w:r>
    </w:p>
    <w:p w:rsidR="00E11A79" w:rsidRPr="00E11A79" w:rsidRDefault="00E11A79" w:rsidP="00E11A79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Post（文章） </w:t>
      </w:r>
    </w:p>
    <w:p w:rsidR="00E11A79" w:rsidRPr="00E11A79" w:rsidRDefault="00E11A79" w:rsidP="00E11A79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Category（分類） </w:t>
      </w:r>
    </w:p>
    <w:p w:rsidR="00E11A79" w:rsidRPr="00E11A79" w:rsidRDefault="00E11A79" w:rsidP="00E11A79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Tag（標籤） </w:t>
      </w:r>
    </w:p>
    <w:p w:rsidR="00E11A79" w:rsidRPr="00E11A79" w:rsidRDefault="00E11A79" w:rsidP="00E11A79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Author（作者） </w:t>
      </w:r>
    </w:p>
    <w:p w:rsidR="00E11A79" w:rsidRPr="00E11A79" w:rsidRDefault="00E11A79" w:rsidP="00E11A79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SEO_Metadata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FAQ </w:t>
      </w:r>
    </w:p>
    <w:p w:rsidR="00E11A79" w:rsidRPr="00E11A79" w:rsidRDefault="00E11A79" w:rsidP="00E11A79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Comment（可關閉） </w:t>
      </w:r>
    </w:p>
    <w:p w:rsidR="00E11A79" w:rsidRPr="00E11A79" w:rsidRDefault="00E11A79" w:rsidP="00E11A79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PageView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（分析） </w:t>
      </w:r>
    </w:p>
    <w:p w:rsidR="00E11A79" w:rsidRPr="00E11A79" w:rsidRDefault="00E11A79" w:rsidP="00E11A79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AffiliateLink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AuditLog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【關鍵資料關聯 Relations】： </w:t>
      </w:r>
    </w:p>
    <w:p w:rsidR="00E11A79" w:rsidRPr="00E11A79" w:rsidRDefault="00E11A79" w:rsidP="00E11A79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User (1) → (N) Post </w:t>
      </w:r>
    </w:p>
    <w:p w:rsidR="00E11A79" w:rsidRPr="00E11A79" w:rsidRDefault="00E11A79" w:rsidP="00E11A79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Post (N) </w:t>
      </w:r>
      <w:r w:rsidRPr="00E11A79">
        <w:rPr>
          <w:rFonts w:ascii="Times New Roman" w:eastAsia="新細明體" w:hAnsi="Times New Roman" w:cs="Times New Roman"/>
          <w:kern w:val="0"/>
          <w:szCs w:val="24"/>
        </w:rPr>
        <w:t>↔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(N) Tag </w:t>
      </w:r>
    </w:p>
    <w:p w:rsidR="00E11A79" w:rsidRPr="00E11A79" w:rsidRDefault="00E11A79" w:rsidP="00E11A79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Post (N) → (1) Category </w:t>
      </w:r>
    </w:p>
    <w:p w:rsidR="00E11A79" w:rsidRPr="00E11A79" w:rsidRDefault="00E11A79" w:rsidP="00E11A79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Post (1) → (N) FAQ </w:t>
      </w:r>
    </w:p>
    <w:p w:rsidR="00E11A79" w:rsidRPr="00E11A79" w:rsidRDefault="00E11A79" w:rsidP="00E11A79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Post (1) → (1) </w:t>
      </w: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SEO_Metadata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Post (1) → (N) </w:t>
      </w: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PageView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User (1) → (N) </w:t>
      </w: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AuditLog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【資料保存政策 Retention】： </w:t>
      </w:r>
    </w:p>
    <w:p w:rsidR="00E11A79" w:rsidRPr="00E11A79" w:rsidRDefault="00E11A79" w:rsidP="00E11A79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文章：永久保存（強一致性） </w:t>
      </w:r>
    </w:p>
    <w:p w:rsidR="00E11A79" w:rsidRPr="00E11A79" w:rsidRDefault="00E11A79" w:rsidP="00E11A79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SEO資料：永久保存 </w:t>
      </w:r>
    </w:p>
    <w:p w:rsidR="00E11A79" w:rsidRPr="00E11A79" w:rsidRDefault="00E11A79" w:rsidP="00E11A79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PageView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：保留 180 天（避免DB膨脹） </w:t>
      </w:r>
    </w:p>
    <w:p w:rsidR="00E11A79" w:rsidRPr="00E11A79" w:rsidRDefault="00E11A79" w:rsidP="00E11A79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AuditLog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：保留 90 天 </w:t>
      </w:r>
    </w:p>
    <w:p w:rsidR="00E11A79" w:rsidRPr="00E11A79" w:rsidRDefault="00E11A79" w:rsidP="00E11A79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刪除策略：Soft Delete（避免SEO斷鏈）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11A79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🛡</w:t>
      </w:r>
      <w:r w:rsidRPr="00E11A7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️ 4. 身分驗證與後台管理 (</w:t>
      </w:r>
      <w:proofErr w:type="spellStart"/>
      <w:r w:rsidRPr="00E11A7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Auth</w:t>
      </w:r>
      <w:proofErr w:type="spellEnd"/>
      <w:r w:rsidRPr="00E11A7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&amp; Admin Panel) </w:t>
      </w:r>
      <w:r w:rsidRPr="00E11A79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🚨</w:t>
      </w:r>
    </w:p>
    <w:p w:rsidR="00E11A79" w:rsidRPr="00E11A79" w:rsidRDefault="00E11A79" w:rsidP="00E11A79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【身分驗證機制 (</w:t>
      </w: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Auth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)】： </w:t>
      </w:r>
    </w:p>
    <w:p w:rsidR="00E11A79" w:rsidRPr="00E11A79" w:rsidRDefault="00E11A79" w:rsidP="00E11A79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Admin：JWT + Email Login </w:t>
      </w:r>
    </w:p>
    <w:p w:rsidR="00E11A79" w:rsidRPr="00E11A79" w:rsidRDefault="00E11A79" w:rsidP="00E11A79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未登入訪客：可閱讀（Public）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【使用者角色與權限 (RBAC/ABAC)】： </w:t>
      </w:r>
    </w:p>
    <w:p w:rsidR="00E11A79" w:rsidRPr="00E11A79" w:rsidRDefault="00E11A79" w:rsidP="00E11A79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Guest（訪客）：只能閱讀 </w:t>
      </w:r>
    </w:p>
    <w:p w:rsidR="00E11A79" w:rsidRPr="00E11A79" w:rsidRDefault="00E11A79" w:rsidP="00E11A79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Admin（你本人）： </w:t>
      </w:r>
    </w:p>
    <w:p w:rsidR="00E11A79" w:rsidRPr="00E11A79" w:rsidRDefault="00E11A79" w:rsidP="00E11A79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發文 </w:t>
      </w:r>
    </w:p>
    <w:p w:rsidR="00E11A79" w:rsidRPr="00E11A79" w:rsidRDefault="00E11A79" w:rsidP="00E11A79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編輯 </w:t>
      </w:r>
    </w:p>
    <w:p w:rsidR="00E11A79" w:rsidRPr="00E11A79" w:rsidRDefault="00E11A79" w:rsidP="00E11A79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SEO設定 </w:t>
      </w:r>
    </w:p>
    <w:p w:rsidR="00E11A79" w:rsidRPr="00E11A79" w:rsidRDefault="00E11A79" w:rsidP="00E11A79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刪除文章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【後台管理需求】： </w:t>
      </w:r>
    </w:p>
    <w:p w:rsidR="00E11A79" w:rsidRPr="00E11A79" w:rsidRDefault="00E11A79" w:rsidP="00E11A7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必須具備：</w:t>
      </w:r>
    </w:p>
    <w:p w:rsidR="00E11A79" w:rsidRPr="00E11A79" w:rsidRDefault="00E11A79" w:rsidP="00E11A79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文章管理（CRUD） </w:t>
      </w:r>
    </w:p>
    <w:p w:rsidR="00E11A79" w:rsidRPr="00E11A79" w:rsidRDefault="00E11A79" w:rsidP="00E11A79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SEO欄位編輯 </w:t>
      </w:r>
    </w:p>
    <w:p w:rsidR="00E11A79" w:rsidRPr="00E11A79" w:rsidRDefault="00E11A79" w:rsidP="00E11A79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FAQ編輯 </w:t>
      </w:r>
    </w:p>
    <w:p w:rsidR="00E11A79" w:rsidRPr="00E11A79" w:rsidRDefault="00E11A79" w:rsidP="00E11A79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發布 / 草稿狀態 </w:t>
      </w:r>
    </w:p>
    <w:p w:rsidR="00E11A79" w:rsidRPr="00E11A79" w:rsidRDefault="00E11A79" w:rsidP="00E11A79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排程發文（重要） </w:t>
      </w:r>
    </w:p>
    <w:p w:rsidR="00E11A79" w:rsidRPr="00E11A79" w:rsidRDefault="00E11A79" w:rsidP="00E11A79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Audit Log（操作紀錄）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【資料敏感要求】： </w:t>
      </w:r>
    </w:p>
    <w:p w:rsidR="00E11A79" w:rsidRPr="00E11A79" w:rsidRDefault="00E11A79" w:rsidP="00E11A79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JWT 加密 </w:t>
      </w:r>
    </w:p>
    <w:p w:rsidR="00E11A79" w:rsidRPr="00E11A79" w:rsidRDefault="00E11A79" w:rsidP="00E11A79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Password Hash（</w:t>
      </w: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bcrypt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） </w:t>
      </w:r>
    </w:p>
    <w:p w:rsidR="00E11A79" w:rsidRPr="00E11A79" w:rsidRDefault="00E11A79" w:rsidP="00E11A79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IP / Email 遮罩（後台顯示） </w:t>
      </w:r>
    </w:p>
    <w:p w:rsidR="00E11A79" w:rsidRPr="00E11A79" w:rsidRDefault="00E11A79" w:rsidP="00E11A79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防止 XSS / SQL Injection（ORM強制）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11A79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📈</w:t>
      </w:r>
      <w:r w:rsidRPr="00E11A7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5. 行銷追蹤與 AI 串接 (</w:t>
      </w:r>
      <w:proofErr w:type="spellStart"/>
      <w:r w:rsidRPr="00E11A7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MarTech</w:t>
      </w:r>
      <w:proofErr w:type="spellEnd"/>
      <w:r w:rsidRPr="00E11A7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&amp; Integrations)</w:t>
      </w:r>
    </w:p>
    <w:p w:rsidR="00E11A79" w:rsidRPr="00E11A79" w:rsidRDefault="00E11A79" w:rsidP="00E11A79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【標籤管理與事件追蹤】： </w:t>
      </w:r>
    </w:p>
    <w:p w:rsidR="00E11A79" w:rsidRPr="00E11A79" w:rsidRDefault="00E11A79" w:rsidP="00E11A79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GA4（必備） </w:t>
      </w:r>
    </w:p>
    <w:p w:rsidR="00E11A79" w:rsidRPr="00E11A79" w:rsidRDefault="00E11A79" w:rsidP="00E11A79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page_view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scroll_75% </w:t>
      </w:r>
    </w:p>
    <w:p w:rsidR="00E11A79" w:rsidRPr="00E11A79" w:rsidRDefault="00E11A79" w:rsidP="00E11A79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click_affiliate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outbound_click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【廣告與熱點 Pixel】： </w:t>
      </w:r>
    </w:p>
    <w:p w:rsidR="00E11A79" w:rsidRPr="00E11A79" w:rsidRDefault="00E11A79" w:rsidP="00E11A79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Meta Pixel（未來） </w:t>
      </w:r>
    </w:p>
    <w:p w:rsidR="00E11A79" w:rsidRPr="00E11A79" w:rsidRDefault="00E11A79" w:rsidP="00E11A79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Microsoft Clarity（熱圖分析） </w:t>
      </w:r>
    </w:p>
    <w:p w:rsidR="00E11A79" w:rsidRPr="00E11A79" w:rsidRDefault="00E11A79" w:rsidP="00E11A79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全部需支援： </w:t>
      </w:r>
    </w:p>
    <w:p w:rsidR="00E11A79" w:rsidRPr="00E11A79" w:rsidRDefault="00E11A79" w:rsidP="00E11A79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b/>
          <w:bCs/>
          <w:kern w:val="0"/>
          <w:szCs w:val="24"/>
        </w:rPr>
        <w:t>Consent Mode（GDPR/隱私）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【AI 或第三方 API 整合】： </w:t>
      </w:r>
    </w:p>
    <w:p w:rsidR="00E11A79" w:rsidRPr="00E11A79" w:rsidRDefault="00E11A79" w:rsidP="00E11A79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OpenAI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 API（內容生成） </w:t>
      </w:r>
    </w:p>
    <w:p w:rsidR="00E11A79" w:rsidRPr="00E11A79" w:rsidRDefault="00E11A79" w:rsidP="00E11A79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未來擴展： </w:t>
      </w:r>
    </w:p>
    <w:p w:rsidR="00E11A79" w:rsidRPr="00E11A79" w:rsidRDefault="00E11A79" w:rsidP="00E11A79">
      <w:pPr>
        <w:widowControl/>
        <w:numPr>
          <w:ilvl w:val="1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圖像生成（AI繪圖） </w:t>
      </w:r>
    </w:p>
    <w:p w:rsidR="00E11A79" w:rsidRPr="00E11A79" w:rsidRDefault="00E11A79" w:rsidP="00E11A79">
      <w:pPr>
        <w:widowControl/>
        <w:numPr>
          <w:ilvl w:val="1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自動摘要 </w:t>
      </w:r>
    </w:p>
    <w:p w:rsidR="00E11A79" w:rsidRPr="00E11A79" w:rsidRDefault="00E11A79" w:rsidP="00E11A79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可串接： </w:t>
      </w:r>
    </w:p>
    <w:p w:rsidR="00E11A79" w:rsidRPr="00E11A79" w:rsidRDefault="00E11A79" w:rsidP="00E11A79">
      <w:pPr>
        <w:widowControl/>
        <w:numPr>
          <w:ilvl w:val="1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LINE Notify（新文章推播）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11A79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📊</w:t>
      </w:r>
      <w:r w:rsidRPr="00E11A7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6. SEO 與內容語意 (SEO &amp; Semantic)</w:t>
      </w:r>
    </w:p>
    <w:p w:rsidR="00E11A79" w:rsidRPr="00E11A79" w:rsidRDefault="00E11A79" w:rsidP="00E11A79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【競爭對手或參考案例】： </w:t>
      </w:r>
    </w:p>
    <w:p w:rsidR="00E11A79" w:rsidRPr="00E11A79" w:rsidRDefault="00E11A79" w:rsidP="00E11A7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建議參考：</w:t>
      </w:r>
    </w:p>
    <w:p w:rsidR="00E11A79" w:rsidRPr="00E11A79" w:rsidRDefault="00E11A79" w:rsidP="00E11A79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Mr. Money Mustache（投資SEO結構） </w:t>
      </w:r>
    </w:p>
    <w:p w:rsidR="00E11A79" w:rsidRPr="00E11A79" w:rsidRDefault="00E11A79" w:rsidP="00E11A79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Nomadic Matt（旅遊內容SEO）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E11A79" w:rsidRPr="00E11A79" w:rsidRDefault="00E11A79" w:rsidP="00E11A79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【目標 Programmatic SEO 策略】： </w:t>
      </w:r>
    </w:p>
    <w:p w:rsidR="00E11A79" w:rsidRPr="00E11A79" w:rsidRDefault="00E11A79" w:rsidP="00E11A7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核心策略（非常關鍵）：</w:t>
      </w:r>
    </w:p>
    <w:p w:rsidR="00E11A79" w:rsidRPr="00E11A79" w:rsidRDefault="00E11A79" w:rsidP="00E11A7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1️</w:t>
      </w:r>
      <w:r w:rsidRPr="00E11A79">
        <w:rPr>
          <w:rFonts w:ascii="MS Gothic" w:eastAsia="MS Gothic" w:hAnsi="MS Gothic" w:cs="MS Gothic" w:hint="eastAsia"/>
          <w:kern w:val="0"/>
          <w:szCs w:val="24"/>
        </w:rPr>
        <w:t>⃣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地域型（GEO）</w:t>
      </w:r>
    </w:p>
    <w:p w:rsidR="00E11A79" w:rsidRPr="00E11A79" w:rsidRDefault="00E11A79" w:rsidP="00E11A79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「台中 + 投資」 </w:t>
      </w:r>
    </w:p>
    <w:p w:rsidR="00E11A79" w:rsidRPr="00E11A79" w:rsidRDefault="00E11A79" w:rsidP="00E11A79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「東京 + 房地產」 </w:t>
      </w:r>
    </w:p>
    <w:p w:rsidR="00E11A79" w:rsidRPr="00E11A79" w:rsidRDefault="00E11A79" w:rsidP="00E11A79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「台北 + AI課程」 </w:t>
      </w:r>
    </w:p>
    <w:p w:rsidR="00E11A79" w:rsidRPr="00E11A79" w:rsidRDefault="00E11A79" w:rsidP="00E11A7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lastRenderedPageBreak/>
        <w:t>2️</w:t>
      </w:r>
      <w:r w:rsidRPr="00E11A79">
        <w:rPr>
          <w:rFonts w:ascii="MS Gothic" w:eastAsia="MS Gothic" w:hAnsi="MS Gothic" w:cs="MS Gothic" w:hint="eastAsia"/>
          <w:kern w:val="0"/>
          <w:szCs w:val="24"/>
        </w:rPr>
        <w:t>⃣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問題型（長尾）</w:t>
      </w:r>
    </w:p>
    <w:p w:rsidR="00E11A79" w:rsidRPr="00E11A79" w:rsidRDefault="00E11A79" w:rsidP="00E11A79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「如何用AI賺錢」 </w:t>
      </w:r>
    </w:p>
    <w:p w:rsidR="00E11A79" w:rsidRPr="00E11A79" w:rsidRDefault="00E11A79" w:rsidP="00E11A79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「房地產投資新手」 </w:t>
      </w:r>
    </w:p>
    <w:p w:rsidR="00E11A79" w:rsidRPr="00E11A79" w:rsidRDefault="00E11A79" w:rsidP="00E11A7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3️</w:t>
      </w:r>
      <w:r w:rsidRPr="00E11A79">
        <w:rPr>
          <w:rFonts w:ascii="MS Gothic" w:eastAsia="MS Gothic" w:hAnsi="MS Gothic" w:cs="MS Gothic" w:hint="eastAsia"/>
          <w:kern w:val="0"/>
          <w:szCs w:val="24"/>
        </w:rPr>
        <w:t>⃣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比較型</w:t>
      </w:r>
    </w:p>
    <w:p w:rsidR="00E11A79" w:rsidRPr="00E11A79" w:rsidRDefault="00E11A79" w:rsidP="00E11A79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「ETF vs 房地產」 </w:t>
      </w:r>
    </w:p>
    <w:p w:rsidR="00E11A79" w:rsidRPr="00E11A79" w:rsidRDefault="00E11A79" w:rsidP="00E11A79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「</w:t>
      </w:r>
      <w:proofErr w:type="spellStart"/>
      <w:r w:rsidRPr="00E11A79">
        <w:rPr>
          <w:rFonts w:ascii="新細明體" w:eastAsia="新細明體" w:hAnsi="新細明體" w:cs="新細明體"/>
          <w:kern w:val="0"/>
          <w:szCs w:val="24"/>
        </w:rPr>
        <w:t>ChatGPT</w:t>
      </w:r>
      <w:proofErr w:type="spellEnd"/>
      <w:r w:rsidRPr="00E11A79">
        <w:rPr>
          <w:rFonts w:ascii="新細明體" w:eastAsia="新細明體" w:hAnsi="新細明體" w:cs="新細明體"/>
          <w:kern w:val="0"/>
          <w:szCs w:val="24"/>
        </w:rPr>
        <w:t xml:space="preserve"> vs Claude」 </w:t>
      </w:r>
    </w:p>
    <w:p w:rsidR="00E11A79" w:rsidRPr="00E11A79" w:rsidRDefault="00E11A79" w:rsidP="00E11A7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>4️</w:t>
      </w:r>
      <w:r w:rsidRPr="00E11A79">
        <w:rPr>
          <w:rFonts w:ascii="MS Gothic" w:eastAsia="MS Gothic" w:hAnsi="MS Gothic" w:cs="MS Gothic" w:hint="eastAsia"/>
          <w:kern w:val="0"/>
          <w:szCs w:val="24"/>
        </w:rPr>
        <w:t>⃣</w:t>
      </w:r>
      <w:r w:rsidRPr="00E11A79">
        <w:rPr>
          <w:rFonts w:ascii="新細明體" w:eastAsia="新細明體" w:hAnsi="新細明體" w:cs="新細明體"/>
          <w:kern w:val="0"/>
          <w:szCs w:val="24"/>
        </w:rPr>
        <w:t xml:space="preserve"> 自動生成：</w:t>
      </w:r>
    </w:p>
    <w:p w:rsidR="00E11A79" w:rsidRPr="00E11A79" w:rsidRDefault="00E11A79" w:rsidP="00E11A79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Sitemap.xml（動態） </w:t>
      </w:r>
    </w:p>
    <w:p w:rsidR="00E11A79" w:rsidRPr="00E11A79" w:rsidRDefault="00E11A79" w:rsidP="00E11A79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robots.txt </w:t>
      </w:r>
    </w:p>
    <w:p w:rsidR="00E11A79" w:rsidRPr="00E11A79" w:rsidRDefault="00E11A79" w:rsidP="00E11A79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Canonical URL </w:t>
      </w:r>
    </w:p>
    <w:p w:rsidR="00E11A79" w:rsidRPr="00E11A79" w:rsidRDefault="00E11A79" w:rsidP="00E11A79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t xml:space="preserve">Breadcrumb Schema </w:t>
      </w:r>
    </w:p>
    <w:p w:rsidR="00E11A79" w:rsidRPr="00E11A79" w:rsidRDefault="00E11A79" w:rsidP="00E11A7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1A79">
        <w:rPr>
          <w:rFonts w:ascii="新細明體" w:eastAsia="新細明體" w:hAnsi="新細明體" w:cs="新細明體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6A6704" w:rsidRDefault="006A6704" w:rsidP="006A6704">
      <w:pPr>
        <w:pStyle w:val="2"/>
      </w:pPr>
      <w:r>
        <w:rPr>
          <w:rFonts w:ascii="Segoe UI Symbol" w:hAnsi="Segoe UI Symbol" w:cs="Segoe UI Symbol"/>
        </w:rPr>
        <w:t>🌍</w:t>
      </w:r>
      <w:r>
        <w:t xml:space="preserve"> 旅遊（1題）</w:t>
      </w:r>
    </w:p>
    <w:p w:rsidR="006A6704" w:rsidRDefault="006A6704" w:rsidP="006A6704">
      <w:pPr>
        <w:pStyle w:val="3"/>
      </w:pPr>
      <w:r>
        <w:t>Q1</w:t>
      </w:r>
      <w:r>
        <w:t>：旅遊</w:t>
      </w:r>
      <w:proofErr w:type="gramStart"/>
      <w:r>
        <w:t>部落格要如何</w:t>
      </w:r>
      <w:proofErr w:type="gramEnd"/>
      <w:r>
        <w:t>開始經營並賺錢？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</w:p>
    <w:p w:rsidR="006A6704" w:rsidRDefault="006A6704" w:rsidP="006A6704">
      <w:pPr>
        <w:pStyle w:val="Web"/>
      </w:pPr>
      <w:r>
        <w:t>要成功經營旅遊部落</w:t>
      </w:r>
      <w:proofErr w:type="gramStart"/>
      <w:r>
        <w:t>格並變現</w:t>
      </w:r>
      <w:proofErr w:type="gramEnd"/>
      <w:r>
        <w:t>，核心策略是「</w:t>
      </w:r>
      <w:proofErr w:type="gramStart"/>
      <w:r>
        <w:t>從利基</w:t>
      </w:r>
      <w:proofErr w:type="gramEnd"/>
      <w:r>
        <w:t>市場切入，並透過多元管道變現」。新手可以依循以下四個步驟開始：</w:t>
      </w:r>
    </w:p>
    <w:p w:rsidR="006A6704" w:rsidRDefault="006A6704" w:rsidP="006A6704">
      <w:pPr>
        <w:pStyle w:val="Web"/>
        <w:numPr>
          <w:ilvl w:val="0"/>
          <w:numId w:val="29"/>
        </w:numPr>
      </w:pPr>
      <w:r>
        <w:rPr>
          <w:b/>
          <w:bCs/>
        </w:rPr>
        <w:t>第一步：鎖定利基市場（Niche Market）</w:t>
      </w:r>
    </w:p>
    <w:p w:rsidR="006A6704" w:rsidRDefault="006A6704" w:rsidP="006A6704">
      <w:pPr>
        <w:pStyle w:val="Web"/>
        <w:ind w:left="720"/>
      </w:pPr>
      <w:r>
        <w:t>避開「日本旅遊」等大範圍競爭，專注於特定主題，例如：「東京親子自由行」、「廉價航空搶票攻略」或「</w:t>
      </w:r>
      <w:proofErr w:type="gramStart"/>
      <w:r>
        <w:t>獨旅背包</w:t>
      </w:r>
      <w:proofErr w:type="gramEnd"/>
      <w:r>
        <w:t>客指南」。</w:t>
      </w:r>
    </w:p>
    <w:p w:rsidR="006A6704" w:rsidRDefault="006A6704" w:rsidP="006A6704">
      <w:pPr>
        <w:pStyle w:val="Web"/>
        <w:numPr>
          <w:ilvl w:val="0"/>
          <w:numId w:val="29"/>
        </w:numPr>
      </w:pPr>
      <w:r>
        <w:rPr>
          <w:b/>
          <w:bCs/>
        </w:rPr>
        <w:t>第二步：佈局長尾關鍵字（Long-tail SEO）</w:t>
      </w:r>
    </w:p>
    <w:p w:rsidR="006A6704" w:rsidRDefault="006A6704" w:rsidP="006A6704">
      <w:pPr>
        <w:pStyle w:val="Web"/>
        <w:ind w:left="720"/>
      </w:pPr>
      <w:r>
        <w:t>針對旅客具體的搜尋意圖撰寫文章，例如：用「台中飛東京機票怎麼買」、「河口湖大眾運輸交通指南」來精</w:t>
      </w:r>
      <w:proofErr w:type="gramStart"/>
      <w:r>
        <w:t>準圈粉</w:t>
      </w:r>
      <w:proofErr w:type="gramEnd"/>
      <w:r>
        <w:t>。</w:t>
      </w:r>
    </w:p>
    <w:p w:rsidR="006A6704" w:rsidRDefault="006A6704" w:rsidP="006A6704">
      <w:pPr>
        <w:pStyle w:val="Web"/>
        <w:numPr>
          <w:ilvl w:val="0"/>
          <w:numId w:val="29"/>
        </w:numPr>
      </w:pPr>
      <w:r>
        <w:rPr>
          <w:b/>
          <w:bCs/>
        </w:rPr>
        <w:t>第三步：規劃四大變現路徑</w:t>
      </w:r>
    </w:p>
    <w:p w:rsidR="006A6704" w:rsidRDefault="006A6704" w:rsidP="006A6704">
      <w:pPr>
        <w:pStyle w:val="Web"/>
        <w:numPr>
          <w:ilvl w:val="1"/>
          <w:numId w:val="29"/>
        </w:numPr>
      </w:pPr>
      <w:r>
        <w:rPr>
          <w:b/>
          <w:bCs/>
        </w:rPr>
        <w:lastRenderedPageBreak/>
        <w:t>聯盟行銷（Affiliate Marketing）：</w:t>
      </w:r>
      <w:r>
        <w:t xml:space="preserve"> 推薦 </w:t>
      </w:r>
      <w:proofErr w:type="spellStart"/>
      <w:r>
        <w:t>Klook</w:t>
      </w:r>
      <w:proofErr w:type="spellEnd"/>
      <w:r>
        <w:t>、</w:t>
      </w:r>
      <w:proofErr w:type="spellStart"/>
      <w:r>
        <w:t>KKday</w:t>
      </w:r>
      <w:proofErr w:type="spellEnd"/>
      <w:r>
        <w:t xml:space="preserve"> 體驗行程，或 </w:t>
      </w:r>
      <w:proofErr w:type="spellStart"/>
      <w:r>
        <w:t>Agoda</w:t>
      </w:r>
      <w:proofErr w:type="spellEnd"/>
      <w:r>
        <w:t>、Booking.com 訂房，賺取 2%~10% 不等的佣金。</w:t>
      </w:r>
    </w:p>
    <w:p w:rsidR="006A6704" w:rsidRDefault="006A6704" w:rsidP="006A6704">
      <w:pPr>
        <w:pStyle w:val="Web"/>
        <w:numPr>
          <w:ilvl w:val="1"/>
          <w:numId w:val="29"/>
        </w:numPr>
      </w:pPr>
      <w:r>
        <w:rPr>
          <w:b/>
          <w:bCs/>
        </w:rPr>
        <w:t>廣告收益：</w:t>
      </w:r>
      <w:r>
        <w:t xml:space="preserve"> 累積流量後申請 Google AdSense 或加入高單價的廣告聯播網（如 </w:t>
      </w:r>
      <w:proofErr w:type="spellStart"/>
      <w:r>
        <w:t>Mediavine</w:t>
      </w:r>
      <w:proofErr w:type="spellEnd"/>
      <w:r>
        <w:t>）。</w:t>
      </w:r>
    </w:p>
    <w:p w:rsidR="006A6704" w:rsidRDefault="006A6704" w:rsidP="006A6704">
      <w:pPr>
        <w:pStyle w:val="Web"/>
        <w:numPr>
          <w:ilvl w:val="1"/>
          <w:numId w:val="29"/>
        </w:numPr>
      </w:pPr>
      <w:r>
        <w:rPr>
          <w:b/>
          <w:bCs/>
        </w:rPr>
        <w:t>品牌合作（業配）：</w:t>
      </w:r>
      <w:r>
        <w:t xml:space="preserve"> 接受飯店體驗、行李箱等旅遊周邊商品的開箱合作。</w:t>
      </w:r>
    </w:p>
    <w:p w:rsidR="006A6704" w:rsidRDefault="006A6704" w:rsidP="006A6704">
      <w:pPr>
        <w:pStyle w:val="Web"/>
        <w:numPr>
          <w:ilvl w:val="1"/>
          <w:numId w:val="29"/>
        </w:numPr>
      </w:pPr>
      <w:r>
        <w:rPr>
          <w:b/>
          <w:bCs/>
        </w:rPr>
        <w:t>自有數位產品：</w:t>
      </w:r>
      <w:r>
        <w:t xml:space="preserve"> 製作付費付費旅遊電子書</w:t>
      </w:r>
      <w:proofErr w:type="gramStart"/>
      <w:r>
        <w:t>（</w:t>
      </w:r>
      <w:proofErr w:type="gramEnd"/>
      <w:r>
        <w:t>如：獨家私房地圖</w:t>
      </w:r>
      <w:proofErr w:type="gramStart"/>
      <w:r>
        <w:t>）</w:t>
      </w:r>
      <w:proofErr w:type="gramEnd"/>
      <w:r>
        <w:t>或開辦旅遊</w:t>
      </w:r>
      <w:proofErr w:type="gramStart"/>
      <w:r>
        <w:t>規劃線上課程</w:t>
      </w:r>
      <w:proofErr w:type="gramEnd"/>
      <w:r>
        <w:t>。</w:t>
      </w:r>
    </w:p>
    <w:p w:rsidR="006A6704" w:rsidRDefault="006A6704" w:rsidP="006A6704">
      <w:r>
        <w:pict>
          <v:rect id="_x0000_i1057" style="width:0;height:1.5pt" o:hralign="center" o:hrstd="t" o:hr="t" fillcolor="#a0a0a0" stroked="f"/>
        </w:pict>
      </w:r>
    </w:p>
    <w:p w:rsidR="006A6704" w:rsidRDefault="006A6704" w:rsidP="006A6704">
      <w:pPr>
        <w:pStyle w:val="2"/>
      </w:pPr>
      <w:r>
        <w:rPr>
          <w:rFonts w:ascii="Segoe UI Symbol" w:hAnsi="Segoe UI Symbol" w:cs="Segoe UI Symbol"/>
        </w:rPr>
        <w:t>📈</w:t>
      </w:r>
      <w:r>
        <w:t xml:space="preserve"> 量化交易（2題）</w:t>
      </w:r>
    </w:p>
    <w:p w:rsidR="006A6704" w:rsidRDefault="006A6704" w:rsidP="006A6704">
      <w:pPr>
        <w:pStyle w:val="3"/>
      </w:pPr>
      <w:r>
        <w:t>Q2</w:t>
      </w:r>
      <w:r>
        <w:t>：什麼是量化交易？新手可以開始嗎？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</w:p>
    <w:p w:rsidR="006A6704" w:rsidRDefault="006A6704" w:rsidP="006A6704">
      <w:pPr>
        <w:pStyle w:val="Web"/>
      </w:pPr>
      <w:r>
        <w:t>量化交易（Quantitative Trading）是指利用數學模型、統計學方法與程式碼（最常使用 Python），將交易策略系統化，並由電腦自動執行買賣的交易方式。</w:t>
      </w:r>
    </w:p>
    <w:p w:rsidR="006A6704" w:rsidRDefault="006A6704" w:rsidP="006A6704">
      <w:pPr>
        <w:pStyle w:val="Web"/>
      </w:pPr>
      <w:r>
        <w:rPr>
          <w:b/>
          <w:bCs/>
        </w:rPr>
        <w:t>新手完全可以開始，但建議遵循以下安全學習路徑：</w:t>
      </w:r>
    </w:p>
    <w:p w:rsidR="006A6704" w:rsidRDefault="006A6704" w:rsidP="006A6704">
      <w:pPr>
        <w:pStyle w:val="Web"/>
        <w:numPr>
          <w:ilvl w:val="0"/>
          <w:numId w:val="30"/>
        </w:numPr>
      </w:pPr>
      <w:r>
        <w:rPr>
          <w:b/>
          <w:bCs/>
        </w:rPr>
        <w:t>學習基礎指標：</w:t>
      </w:r>
      <w:r>
        <w:t xml:space="preserve"> 先從傳統技術指標</w:t>
      </w:r>
      <w:proofErr w:type="gramStart"/>
      <w:r>
        <w:t>（</w:t>
      </w:r>
      <w:proofErr w:type="gramEnd"/>
      <w:r>
        <w:t>如：</w:t>
      </w:r>
      <w:proofErr w:type="gramStart"/>
      <w:r>
        <w:t>均線</w:t>
      </w:r>
      <w:proofErr w:type="gramEnd"/>
      <w:r>
        <w:t xml:space="preserve"> MA、相對強弱指標 RSI</w:t>
      </w:r>
      <w:proofErr w:type="gramStart"/>
      <w:r>
        <w:t>）</w:t>
      </w:r>
      <w:proofErr w:type="gramEnd"/>
      <w:r>
        <w:t>理解策略邏輯。</w:t>
      </w:r>
    </w:p>
    <w:p w:rsidR="006A6704" w:rsidRDefault="006A6704" w:rsidP="006A6704">
      <w:pPr>
        <w:pStyle w:val="Web"/>
        <w:numPr>
          <w:ilvl w:val="0"/>
          <w:numId w:val="30"/>
        </w:numPr>
      </w:pPr>
      <w:r>
        <w:rPr>
          <w:b/>
          <w:bCs/>
        </w:rPr>
        <w:t>掌握回測（</w:t>
      </w:r>
      <w:proofErr w:type="spellStart"/>
      <w:r>
        <w:rPr>
          <w:b/>
          <w:bCs/>
        </w:rPr>
        <w:t>Backtesting</w:t>
      </w:r>
      <w:proofErr w:type="spellEnd"/>
      <w:r>
        <w:rPr>
          <w:b/>
          <w:bCs/>
        </w:rPr>
        <w:t>）能力：</w:t>
      </w:r>
      <w:r>
        <w:t xml:space="preserve"> 學習使用 Python（如 </w:t>
      </w:r>
      <w:proofErr w:type="spellStart"/>
      <w:r>
        <w:t>Backtrader</w:t>
      </w:r>
      <w:proofErr w:type="spellEnd"/>
      <w:r>
        <w:t xml:space="preserve"> 套件）或 </w:t>
      </w:r>
      <w:proofErr w:type="spellStart"/>
      <w:r>
        <w:t>TradingView</w:t>
      </w:r>
      <w:proofErr w:type="spellEnd"/>
      <w:r>
        <w:t>（使用 Pine Script），用歷史數據驗證你的策略是否能賺錢，避免</w:t>
      </w:r>
      <w:proofErr w:type="gramStart"/>
      <w:r>
        <w:t>盲目實盤</w:t>
      </w:r>
      <w:proofErr w:type="gramEnd"/>
      <w:r>
        <w:t>。</w:t>
      </w:r>
    </w:p>
    <w:p w:rsidR="006A6704" w:rsidRDefault="006A6704" w:rsidP="006A6704">
      <w:pPr>
        <w:pStyle w:val="Web"/>
        <w:numPr>
          <w:ilvl w:val="0"/>
          <w:numId w:val="30"/>
        </w:numPr>
      </w:pPr>
      <w:r>
        <w:rPr>
          <w:b/>
          <w:bCs/>
        </w:rPr>
        <w:t>從模擬倉/</w:t>
      </w:r>
      <w:proofErr w:type="gramStart"/>
      <w:r>
        <w:rPr>
          <w:b/>
          <w:bCs/>
        </w:rPr>
        <w:t>微型倉</w:t>
      </w:r>
      <w:proofErr w:type="gramEnd"/>
      <w:r>
        <w:rPr>
          <w:b/>
          <w:bCs/>
        </w:rPr>
        <w:t>開始：</w:t>
      </w:r>
      <w:r>
        <w:t xml:space="preserve"> 在正式投入大筆資金前，先用模擬資金（Paper Trading）或極小部位（如微型期貨、零股）測試系統穩定度，重點在於鍛鍊風險控制，而非一步登天。</w:t>
      </w:r>
    </w:p>
    <w:p w:rsidR="006A6704" w:rsidRDefault="006A6704" w:rsidP="006A6704">
      <w:r>
        <w:pict>
          <v:rect id="_x0000_i1058" style="width:0;height:1.5pt" o:hralign="center" o:hrstd="t" o:hr="t" fillcolor="#a0a0a0" stroked="f"/>
        </w:pict>
      </w:r>
    </w:p>
    <w:p w:rsidR="006A6704" w:rsidRDefault="006A6704" w:rsidP="006A6704">
      <w:pPr>
        <w:pStyle w:val="3"/>
      </w:pPr>
      <w:r>
        <w:t>Q3</w:t>
      </w:r>
      <w:r>
        <w:t>：量化交易真的可以穩定獲利嗎？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</w:p>
    <w:p w:rsidR="006A6704" w:rsidRDefault="006A6704" w:rsidP="006A6704">
      <w:pPr>
        <w:pStyle w:val="Web"/>
      </w:pPr>
      <w:r>
        <w:rPr>
          <w:b/>
          <w:bCs/>
        </w:rPr>
        <w:lastRenderedPageBreak/>
        <w:t>答案是：不一定。量化交易並非「穩賺不賠」的保證。</w:t>
      </w:r>
      <w:r>
        <w:t xml:space="preserve"> 量化交易的本質是「在不確定性中尋找高勝率的期望值」。策略會因為市場結構改變、黑天鵝事件或「過度擬合（Overfitting，即策略只適用於歷史數據）」而失效。要在量化交易中做到「長期穩定獲利」，關鍵在於以下三點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4515"/>
        <w:gridCol w:w="2540"/>
      </w:tblGrid>
      <w:tr w:rsidR="006A6704" w:rsidTr="006A67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6704" w:rsidRDefault="006A6704">
            <w:pPr>
              <w:spacing w:after="480"/>
            </w:pPr>
            <w:r>
              <w:rPr>
                <w:rStyle w:val="a3"/>
              </w:rPr>
              <w:t>核心維度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6704" w:rsidRDefault="006A6704">
            <w:pPr>
              <w:spacing w:after="480"/>
            </w:pPr>
            <w:r>
              <w:rPr>
                <w:rStyle w:val="a3"/>
              </w:rPr>
              <w:t>執行策略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6704" w:rsidRDefault="006A6704">
            <w:pPr>
              <w:spacing w:after="480"/>
            </w:pPr>
            <w:r>
              <w:rPr>
                <w:rStyle w:val="a3"/>
              </w:rPr>
              <w:t>說明</w:t>
            </w:r>
          </w:p>
        </w:tc>
      </w:tr>
      <w:tr w:rsidR="006A6704" w:rsidTr="006A67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6704" w:rsidRDefault="006A6704">
            <w:pPr>
              <w:spacing w:after="480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風險控管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6704" w:rsidRDefault="006A6704">
            <w:pPr>
              <w:spacing w:after="480"/>
            </w:pPr>
            <w:r>
              <w:t>嚴格執行單筆最大虧損、設定最大</w:t>
            </w:r>
            <w:proofErr w:type="gramStart"/>
            <w:r>
              <w:t>回撤（</w:t>
            </w:r>
            <w:proofErr w:type="gramEnd"/>
            <w:r>
              <w:t>Maximum Drawdown</w:t>
            </w:r>
            <w:r>
              <w:t>）限制。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6704" w:rsidRDefault="006A6704">
            <w:pPr>
              <w:spacing w:after="480"/>
            </w:pPr>
            <w:proofErr w:type="gramStart"/>
            <w:r>
              <w:t>活得夠</w:t>
            </w:r>
            <w:proofErr w:type="gramEnd"/>
            <w:r>
              <w:t>久，才能迎來策略的獲利週期。</w:t>
            </w:r>
          </w:p>
        </w:tc>
      </w:tr>
      <w:tr w:rsidR="006A6704" w:rsidTr="006A67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6704" w:rsidRDefault="006A6704">
            <w:pPr>
              <w:spacing w:after="480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多策略分散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6704" w:rsidRDefault="006A6704">
            <w:pPr>
              <w:spacing w:after="480"/>
            </w:pPr>
            <w:r>
              <w:t>同時執行趨勢追隨、</w:t>
            </w:r>
            <w:proofErr w:type="gramStart"/>
            <w:r>
              <w:t>網格交易</w:t>
            </w:r>
            <w:proofErr w:type="gramEnd"/>
            <w:r>
              <w:t>、</w:t>
            </w:r>
            <w:proofErr w:type="gramStart"/>
            <w:r>
              <w:t>均值回歸</w:t>
            </w:r>
            <w:proofErr w:type="gramEnd"/>
            <w:r>
              <w:t>等多種不相關策略。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6704" w:rsidRDefault="006A6704">
            <w:pPr>
              <w:spacing w:after="480"/>
            </w:pPr>
            <w:r>
              <w:t>降低單一策略失效時對整體資金的衝擊。</w:t>
            </w:r>
          </w:p>
        </w:tc>
      </w:tr>
      <w:tr w:rsidR="006A6704" w:rsidTr="006A67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6704" w:rsidRDefault="006A6704">
            <w:pPr>
              <w:spacing w:after="480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持續優化與監控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6704" w:rsidRDefault="006A6704">
            <w:pPr>
              <w:spacing w:after="480"/>
            </w:pPr>
            <w:r>
              <w:t>定期檢視策略參數，當市場波動率改變時，及時調整或停用失效策略。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6704" w:rsidRDefault="006A6704">
            <w:pPr>
              <w:spacing w:after="480"/>
            </w:pPr>
            <w:r>
              <w:t>沒有一套策略可以永遠適用於所有市場。</w:t>
            </w:r>
          </w:p>
        </w:tc>
      </w:tr>
    </w:tbl>
    <w:p w:rsidR="006A6704" w:rsidRDefault="006A6704" w:rsidP="006A6704">
      <w:r>
        <w:pict>
          <v:rect id="_x0000_i1059" style="width:0;height:1.5pt" o:hralign="center" o:hrstd="t" o:hr="t" fillcolor="#a0a0a0" stroked="f"/>
        </w:pict>
      </w:r>
    </w:p>
    <w:p w:rsidR="006A6704" w:rsidRDefault="006A6704" w:rsidP="006A6704">
      <w:pPr>
        <w:pStyle w:val="2"/>
      </w:pPr>
      <w:r>
        <w:rPr>
          <w:rFonts w:ascii="Segoe UI Symbol" w:hAnsi="Segoe UI Symbol" w:cs="Segoe UI Symbol"/>
        </w:rPr>
        <w:t>🏠</w:t>
      </w:r>
      <w:r>
        <w:t xml:space="preserve"> 房地產（2題）</w:t>
      </w:r>
    </w:p>
    <w:p w:rsidR="006A6704" w:rsidRDefault="006A6704" w:rsidP="006A6704">
      <w:pPr>
        <w:pStyle w:val="3"/>
      </w:pPr>
      <w:r>
        <w:t>Q4</w:t>
      </w:r>
      <w:r>
        <w:t>：房地產投資需要多少資金才能開始？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</w:p>
    <w:p w:rsidR="006A6704" w:rsidRDefault="006A6704" w:rsidP="006A6704">
      <w:pPr>
        <w:pStyle w:val="Web"/>
      </w:pPr>
      <w:r>
        <w:t>以台灣市場為例，進行房地產投資所需的初始資金，主要取決於</w:t>
      </w:r>
      <w:r>
        <w:rPr>
          <w:b/>
          <w:bCs/>
        </w:rPr>
        <w:t>購屋總價、貸款成數以及隱形成本</w:t>
      </w:r>
      <w:r>
        <w:t xml:space="preserve">。一般建議至少需準備 </w:t>
      </w:r>
      <w:r>
        <w:rPr>
          <w:b/>
          <w:bCs/>
        </w:rPr>
        <w:t>新台幣 200 萬至 500 萬元</w:t>
      </w:r>
      <w:r>
        <w:t xml:space="preserve"> 以上。</w:t>
      </w:r>
    </w:p>
    <w:p w:rsidR="006A6704" w:rsidRDefault="006A6704" w:rsidP="006A6704">
      <w:pPr>
        <w:pStyle w:val="Web"/>
      </w:pPr>
      <w:r>
        <w:t>具體資金結構如下：</w:t>
      </w:r>
    </w:p>
    <w:p w:rsidR="006A6704" w:rsidRDefault="006A6704" w:rsidP="006A6704">
      <w:pPr>
        <w:pStyle w:val="Web"/>
        <w:numPr>
          <w:ilvl w:val="0"/>
          <w:numId w:val="31"/>
        </w:numPr>
      </w:pPr>
      <w:r>
        <w:rPr>
          <w:b/>
          <w:bCs/>
        </w:rPr>
        <w:t>首付款（頭期款）：</w:t>
      </w:r>
      <w:r>
        <w:t xml:space="preserve"> 約</w:t>
      </w:r>
      <w:proofErr w:type="gramStart"/>
      <w:r>
        <w:t>佔</w:t>
      </w:r>
      <w:proofErr w:type="gramEnd"/>
      <w:r>
        <w:t xml:space="preserve">房屋總價的 </w:t>
      </w:r>
      <w:r>
        <w:rPr>
          <w:b/>
          <w:bCs/>
        </w:rPr>
        <w:t>20% ~ 30%</w:t>
      </w:r>
      <w:r>
        <w:t>。若購買 1,000 萬元的物件，頭期款約需 200 萬~300 萬元（首購族、特定地區可能有機會爭取到 8 成貸款）。</w:t>
      </w:r>
    </w:p>
    <w:p w:rsidR="006A6704" w:rsidRDefault="006A6704" w:rsidP="006A6704">
      <w:pPr>
        <w:pStyle w:val="Web"/>
        <w:numPr>
          <w:ilvl w:val="0"/>
          <w:numId w:val="31"/>
        </w:numPr>
      </w:pPr>
      <w:r>
        <w:rPr>
          <w:b/>
          <w:bCs/>
        </w:rPr>
        <w:lastRenderedPageBreak/>
        <w:t>交易隱形成本：</w:t>
      </w:r>
      <w:r>
        <w:t xml:space="preserve"> 額外準備總價的 </w:t>
      </w:r>
      <w:r>
        <w:rPr>
          <w:b/>
          <w:bCs/>
        </w:rPr>
        <w:t>3% ~ 5%</w:t>
      </w:r>
      <w:r>
        <w:t>，用於支付契稅、印花稅、地政規費、代書費、仲介服務費（通常買方 1%~2%）以及銀行開辦費。</w:t>
      </w:r>
    </w:p>
    <w:p w:rsidR="006A6704" w:rsidRDefault="006A6704" w:rsidP="006A6704">
      <w:pPr>
        <w:pStyle w:val="Web"/>
        <w:numPr>
          <w:ilvl w:val="0"/>
          <w:numId w:val="31"/>
        </w:numPr>
      </w:pPr>
      <w:r>
        <w:rPr>
          <w:b/>
          <w:bCs/>
        </w:rPr>
        <w:t>裝修與備用金：</w:t>
      </w:r>
      <w:r>
        <w:t xml:space="preserve"> 視屋</w:t>
      </w:r>
      <w:proofErr w:type="gramStart"/>
      <w:r>
        <w:t>況</w:t>
      </w:r>
      <w:proofErr w:type="gramEnd"/>
      <w:r>
        <w:t>而定。預售屋裝潢費用較彈性；中古屋則</w:t>
      </w:r>
      <w:proofErr w:type="gramStart"/>
      <w:r>
        <w:t>需預留每</w:t>
      </w:r>
      <w:proofErr w:type="gramEnd"/>
      <w:r>
        <w:t xml:space="preserve">坪 5萬~8萬元 的水電管線抽換與整修費用，並留存 3~6 </w:t>
      </w:r>
      <w:proofErr w:type="gramStart"/>
      <w:r>
        <w:t>個</w:t>
      </w:r>
      <w:proofErr w:type="gramEnd"/>
      <w:r>
        <w:t>月的房貸週轉備用金。</w:t>
      </w:r>
    </w:p>
    <w:p w:rsidR="006A6704" w:rsidRDefault="006A6704" w:rsidP="006A6704">
      <w:r>
        <w:pict>
          <v:rect id="_x0000_i1060" style="width:0;height:1.5pt" o:hralign="center" o:hrstd="t" o:hr="t" fillcolor="#a0a0a0" stroked="f"/>
        </w:pict>
      </w:r>
    </w:p>
    <w:p w:rsidR="006A6704" w:rsidRDefault="006A6704" w:rsidP="006A6704">
      <w:pPr>
        <w:pStyle w:val="3"/>
      </w:pPr>
      <w:r>
        <w:t>Q5</w:t>
      </w:r>
      <w:r>
        <w:t>：房地產投資該選擇自住還是出租？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</w:p>
    <w:p w:rsidR="006A6704" w:rsidRDefault="006A6704" w:rsidP="006A6704">
      <w:pPr>
        <w:pStyle w:val="Web"/>
      </w:pPr>
      <w:r>
        <w:t>這取決於你的</w:t>
      </w:r>
      <w:r>
        <w:rPr>
          <w:b/>
          <w:bCs/>
        </w:rPr>
        <w:t>資金階段</w:t>
      </w:r>
      <w:r>
        <w:t>與</w:t>
      </w:r>
      <w:r>
        <w:rPr>
          <w:b/>
          <w:bCs/>
        </w:rPr>
        <w:t>核心投資目標</w:t>
      </w:r>
      <w:r>
        <w:t>。兩者在決策邏輯上有本質上的不同：</w:t>
      </w:r>
    </w:p>
    <w:p w:rsidR="006A6704" w:rsidRDefault="006A6704" w:rsidP="006A6704">
      <w:pPr>
        <w:pStyle w:val="Web"/>
        <w:numPr>
          <w:ilvl w:val="0"/>
          <w:numId w:val="32"/>
        </w:numPr>
      </w:pPr>
      <w:r>
        <w:rPr>
          <w:b/>
          <w:bCs/>
        </w:rPr>
        <w:t>自住導向（自用需求）：</w:t>
      </w:r>
    </w:p>
    <w:p w:rsidR="006A6704" w:rsidRDefault="006A6704" w:rsidP="006A6704">
      <w:pPr>
        <w:pStyle w:val="Web"/>
        <w:numPr>
          <w:ilvl w:val="1"/>
          <w:numId w:val="32"/>
        </w:numPr>
      </w:pPr>
      <w:r>
        <w:rPr>
          <w:b/>
          <w:bCs/>
        </w:rPr>
        <w:t>核心焦點：</w:t>
      </w:r>
      <w:r>
        <w:t xml:space="preserve"> 舒適度、生活機能、學區、通勤時間。</w:t>
      </w:r>
    </w:p>
    <w:p w:rsidR="006A6704" w:rsidRDefault="006A6704" w:rsidP="006A6704">
      <w:pPr>
        <w:pStyle w:val="Web"/>
        <w:numPr>
          <w:ilvl w:val="1"/>
          <w:numId w:val="32"/>
        </w:numPr>
      </w:pPr>
      <w:r>
        <w:rPr>
          <w:b/>
          <w:bCs/>
        </w:rPr>
        <w:t>財務考量：</w:t>
      </w:r>
      <w:r>
        <w:t xml:space="preserve"> 著重在房貸負擔率（建議不超過家庭收入的 1/3），以及未來的增值潛力（保值性）。</w:t>
      </w:r>
    </w:p>
    <w:p w:rsidR="006A6704" w:rsidRDefault="006A6704" w:rsidP="006A6704">
      <w:pPr>
        <w:pStyle w:val="Web"/>
        <w:numPr>
          <w:ilvl w:val="0"/>
          <w:numId w:val="32"/>
        </w:numPr>
      </w:pPr>
      <w:r>
        <w:rPr>
          <w:b/>
          <w:bCs/>
        </w:rPr>
        <w:t>出租導向（資產增值）：</w:t>
      </w:r>
    </w:p>
    <w:p w:rsidR="006A6704" w:rsidRDefault="006A6704" w:rsidP="006A6704">
      <w:pPr>
        <w:pStyle w:val="Web"/>
        <w:numPr>
          <w:ilvl w:val="1"/>
          <w:numId w:val="32"/>
        </w:numPr>
      </w:pPr>
      <w:r>
        <w:rPr>
          <w:b/>
          <w:bCs/>
        </w:rPr>
        <w:t>核心焦點：</w:t>
      </w:r>
      <w:r>
        <w:t xml:space="preserve"> </w:t>
      </w:r>
      <w:r>
        <w:rPr>
          <w:b/>
          <w:bCs/>
        </w:rPr>
        <w:t>租金投資報酬率（Yield Rate）</w:t>
      </w:r>
      <w:r>
        <w:t>。</w:t>
      </w:r>
    </w:p>
    <w:p w:rsidR="006A6704" w:rsidRDefault="006A6704" w:rsidP="006A6704">
      <w:pPr>
        <w:pStyle w:val="Web"/>
        <w:numPr>
          <w:ilvl w:val="1"/>
          <w:numId w:val="32"/>
        </w:numPr>
      </w:pPr>
      <w:r>
        <w:rPr>
          <w:b/>
          <w:bCs/>
        </w:rPr>
        <w:t>評估指標：</w:t>
      </w:r>
      <w:r>
        <w:t xml:space="preserve"> 理想物件的年化</w:t>
      </w:r>
      <w:proofErr w:type="gramStart"/>
      <w:r>
        <w:t>租金投報率</w:t>
      </w:r>
      <w:proofErr w:type="gramEnd"/>
      <w:r>
        <w:t xml:space="preserve">應 </w:t>
      </w:r>
      <w:r>
        <w:rPr>
          <w:b/>
          <w:bCs/>
        </w:rPr>
        <w:t>大於 2.5% ~ 3%</w:t>
      </w:r>
      <w:proofErr w:type="gramStart"/>
      <w:r>
        <w:t>（</w:t>
      </w:r>
      <w:proofErr w:type="gramEnd"/>
      <w:r>
        <w:t>計算公式：</w:t>
      </w:r>
      <w:r>
        <w:rPr>
          <w:rStyle w:val="math-inline"/>
        </w:rPr>
        <w:t>$年租金總收入 / 購屋總成本$</w:t>
      </w:r>
      <w:proofErr w:type="gramStart"/>
      <w:r>
        <w:t>）</w:t>
      </w:r>
      <w:proofErr w:type="gramEnd"/>
      <w:r>
        <w:t>。需優先</w:t>
      </w:r>
      <w:proofErr w:type="gramStart"/>
      <w:r>
        <w:t>選擇好租</w:t>
      </w:r>
      <w:proofErr w:type="gramEnd"/>
      <w:r>
        <w:t>、交通便利（鄰近捷運、大學或科學園區）且公設比低的產品。</w:t>
      </w:r>
    </w:p>
    <w:p w:rsidR="006A6704" w:rsidRDefault="006A6704" w:rsidP="006A6704">
      <w:pPr>
        <w:pStyle w:val="Web"/>
      </w:pPr>
      <w:r>
        <w:rPr>
          <w:b/>
          <w:bCs/>
        </w:rPr>
        <w:t>專業投資建議：</w:t>
      </w:r>
      <w:r>
        <w:t xml:space="preserve"> 預算有限的新手，可採取「先租保護本，再買增值房」或「買兩房，一間自住、一間分租」的折衷策略，用租金補貼部分房貸。</w:t>
      </w:r>
    </w:p>
    <w:p w:rsidR="006A6704" w:rsidRDefault="006A6704" w:rsidP="006A6704">
      <w:r>
        <w:pict>
          <v:rect id="_x0000_i1061" style="width:0;height:1.5pt" o:hralign="center" o:hrstd="t" o:hr="t" fillcolor="#a0a0a0" stroked="f"/>
        </w:pict>
      </w:r>
    </w:p>
    <w:p w:rsidR="006A6704" w:rsidRDefault="006A6704" w:rsidP="006A6704">
      <w:pPr>
        <w:pStyle w:val="2"/>
      </w:pPr>
      <w:r>
        <w:rPr>
          <w:rFonts w:ascii="Segoe UI Symbol" w:hAnsi="Segoe UI Symbol" w:cs="Segoe UI Symbol"/>
        </w:rPr>
        <w:t>🎓</w:t>
      </w:r>
      <w:r>
        <w:t xml:space="preserve"> 分享教育（2題）</w:t>
      </w:r>
    </w:p>
    <w:p w:rsidR="006A6704" w:rsidRDefault="006A6704" w:rsidP="006A6704">
      <w:pPr>
        <w:pStyle w:val="3"/>
      </w:pPr>
      <w:r>
        <w:t>Q6</w:t>
      </w:r>
      <w:r>
        <w:t>：如何把知識分享變成收入來源？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</w:p>
    <w:p w:rsidR="006A6704" w:rsidRDefault="006A6704" w:rsidP="006A6704">
      <w:pPr>
        <w:pStyle w:val="Web"/>
      </w:pPr>
      <w:r>
        <w:t>將知識轉化為變現資產，核心邏輯是「將個人專業結構化，並透過多管道建立信任」。你可以透過以下五種</w:t>
      </w:r>
      <w:proofErr w:type="gramStart"/>
      <w:r>
        <w:t>最</w:t>
      </w:r>
      <w:proofErr w:type="gramEnd"/>
      <w:r>
        <w:t>主流的變現管道：</w:t>
      </w:r>
    </w:p>
    <w:p w:rsidR="006A6704" w:rsidRDefault="006A6704" w:rsidP="006A6704">
      <w:pPr>
        <w:pStyle w:val="Web"/>
        <w:numPr>
          <w:ilvl w:val="0"/>
          <w:numId w:val="33"/>
        </w:numPr>
      </w:pPr>
      <w:proofErr w:type="gramStart"/>
      <w:r>
        <w:rPr>
          <w:b/>
          <w:bCs/>
        </w:rPr>
        <w:lastRenderedPageBreak/>
        <w:t>線上課程</w:t>
      </w:r>
      <w:proofErr w:type="gramEnd"/>
      <w:r>
        <w:rPr>
          <w:b/>
          <w:bCs/>
        </w:rPr>
        <w:t xml:space="preserve">（如 </w:t>
      </w:r>
      <w:proofErr w:type="spellStart"/>
      <w:r>
        <w:rPr>
          <w:b/>
          <w:bCs/>
        </w:rPr>
        <w:t>Hahow</w:t>
      </w:r>
      <w:proofErr w:type="spellEnd"/>
      <w:r>
        <w:rPr>
          <w:b/>
          <w:bCs/>
        </w:rPr>
        <w:t>、</w:t>
      </w:r>
      <w:proofErr w:type="spellStart"/>
      <w:r>
        <w:rPr>
          <w:b/>
          <w:bCs/>
        </w:rPr>
        <w:t>Udemy</w:t>
      </w:r>
      <w:proofErr w:type="spellEnd"/>
      <w:r>
        <w:rPr>
          <w:b/>
          <w:bCs/>
        </w:rPr>
        <w:t>、</w:t>
      </w:r>
      <w:proofErr w:type="spellStart"/>
      <w:r>
        <w:rPr>
          <w:b/>
          <w:bCs/>
        </w:rPr>
        <w:t>PressPlay</w:t>
      </w:r>
      <w:proofErr w:type="spellEnd"/>
      <w:r>
        <w:rPr>
          <w:b/>
          <w:bCs/>
        </w:rPr>
        <w:t>）：</w:t>
      </w:r>
      <w:r>
        <w:t xml:space="preserve"> 將知識系統化錄製成影音，一次製作，無限次銷售，適合建立被動收入。</w:t>
      </w:r>
    </w:p>
    <w:p w:rsidR="006A6704" w:rsidRDefault="006A6704" w:rsidP="006A6704">
      <w:pPr>
        <w:pStyle w:val="Web"/>
        <w:numPr>
          <w:ilvl w:val="0"/>
          <w:numId w:val="33"/>
        </w:numPr>
      </w:pPr>
      <w:r>
        <w:rPr>
          <w:b/>
          <w:bCs/>
        </w:rPr>
        <w:t>電子書（E-books）：</w:t>
      </w:r>
      <w:r>
        <w:t xml:space="preserve"> 門檻最低的系統化寫作，可在 Amazon、</w:t>
      </w:r>
      <w:proofErr w:type="spellStart"/>
      <w:r>
        <w:t>Readmoo</w:t>
      </w:r>
      <w:proofErr w:type="spellEnd"/>
      <w:r>
        <w:t xml:space="preserve"> 平台上架，或在個人網站販售 PDF 指南。</w:t>
      </w:r>
    </w:p>
    <w:p w:rsidR="006A6704" w:rsidRDefault="006A6704" w:rsidP="006A6704">
      <w:pPr>
        <w:pStyle w:val="Web"/>
        <w:numPr>
          <w:ilvl w:val="0"/>
          <w:numId w:val="33"/>
        </w:numPr>
      </w:pPr>
      <w:r>
        <w:rPr>
          <w:b/>
          <w:bCs/>
        </w:rPr>
        <w:t>訂閱制內容（</w:t>
      </w:r>
      <w:proofErr w:type="spellStart"/>
      <w:r>
        <w:rPr>
          <w:b/>
          <w:bCs/>
        </w:rPr>
        <w:t>Substack</w:t>
      </w:r>
      <w:proofErr w:type="spellEnd"/>
      <w:r>
        <w:rPr>
          <w:b/>
          <w:bCs/>
        </w:rPr>
        <w:t>、方格子）：</w:t>
      </w:r>
      <w:r>
        <w:t xml:space="preserve"> 針對特定領域（如投資分析、職場心法）提供持續性的深度價值，創造穩定月收入。</w:t>
      </w:r>
    </w:p>
    <w:p w:rsidR="006A6704" w:rsidRDefault="006A6704" w:rsidP="006A6704">
      <w:pPr>
        <w:pStyle w:val="Web"/>
        <w:numPr>
          <w:ilvl w:val="0"/>
          <w:numId w:val="33"/>
        </w:numPr>
      </w:pPr>
      <w:r>
        <w:rPr>
          <w:b/>
          <w:bCs/>
        </w:rPr>
        <w:t>諮詢與顧問服務：</w:t>
      </w:r>
      <w:r>
        <w:t xml:space="preserve"> 提供一對</w:t>
      </w:r>
      <w:proofErr w:type="gramStart"/>
      <w:r>
        <w:t>一</w:t>
      </w:r>
      <w:proofErr w:type="gramEnd"/>
      <w:r>
        <w:t>或一對多的精</w:t>
      </w:r>
      <w:proofErr w:type="gramStart"/>
      <w:r>
        <w:t>準</w:t>
      </w:r>
      <w:proofErr w:type="gramEnd"/>
      <w:r>
        <w:t>問題解決（如履歷健檢、企業內訓），單價最高。</w:t>
      </w:r>
    </w:p>
    <w:p w:rsidR="006A6704" w:rsidRDefault="006A6704" w:rsidP="006A6704">
      <w:pPr>
        <w:pStyle w:val="Web"/>
        <w:numPr>
          <w:ilvl w:val="0"/>
          <w:numId w:val="33"/>
        </w:numPr>
      </w:pPr>
      <w:r>
        <w:rPr>
          <w:b/>
          <w:bCs/>
        </w:rPr>
        <w:t>建立個人品牌（Personal Brand）：</w:t>
      </w:r>
      <w:r>
        <w:t xml:space="preserve"> 這是所有變現的前提。先透過免費自媒體（IG、Medium、Threads）輸出價值，贏得讀者信任，才能順利轉化為付費客戶。</w:t>
      </w:r>
    </w:p>
    <w:p w:rsidR="006A6704" w:rsidRDefault="006A6704" w:rsidP="006A6704">
      <w:r>
        <w:pict>
          <v:rect id="_x0000_i1062" style="width:0;height:1.5pt" o:hralign="center" o:hrstd="t" o:hr="t" fillcolor="#a0a0a0" stroked="f"/>
        </w:pict>
      </w:r>
    </w:p>
    <w:p w:rsidR="006A6704" w:rsidRDefault="006A6704" w:rsidP="006A6704">
      <w:pPr>
        <w:pStyle w:val="3"/>
      </w:pPr>
      <w:r>
        <w:t>Q7</w:t>
      </w:r>
      <w:r>
        <w:t>：建立個人品牌最重要的關鍵是什麼？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</w:p>
    <w:p w:rsidR="006A6704" w:rsidRDefault="006A6704" w:rsidP="006A6704">
      <w:pPr>
        <w:pStyle w:val="Web"/>
      </w:pPr>
      <w:r>
        <w:t>建立成功且具備</w:t>
      </w:r>
      <w:proofErr w:type="gramStart"/>
      <w:r>
        <w:t>變現力的</w:t>
      </w:r>
      <w:proofErr w:type="gramEnd"/>
      <w:r>
        <w:t>個人品牌，必須緊扣「持續性、定位與信任度」三大核心：</w:t>
      </w:r>
    </w:p>
    <w:p w:rsidR="006A6704" w:rsidRDefault="006A6704" w:rsidP="006A6704">
      <w:pPr>
        <w:pStyle w:val="Web"/>
        <w:numPr>
          <w:ilvl w:val="0"/>
          <w:numId w:val="34"/>
        </w:numPr>
      </w:pPr>
      <w:r>
        <w:rPr>
          <w:b/>
          <w:bCs/>
        </w:rPr>
        <w:t>1. 垂直定位（Niche Positioning）：</w:t>
      </w:r>
    </w:p>
    <w:p w:rsidR="006A6704" w:rsidRDefault="006A6704" w:rsidP="006A6704">
      <w:pPr>
        <w:pStyle w:val="Web"/>
        <w:ind w:left="720"/>
      </w:pPr>
      <w:r>
        <w:t>不要試圖取悅所有人。找出你的「超能力」與市場痛點的交集。與其自稱「行銷專家」（範圍太廣），不如定位為「專為中小企業設計的 B2B 減法行銷顧問」（更精</w:t>
      </w:r>
      <w:proofErr w:type="gramStart"/>
      <w:r>
        <w:t>準</w:t>
      </w:r>
      <w:proofErr w:type="gramEnd"/>
      <w:r>
        <w:t>）。</w:t>
      </w:r>
    </w:p>
    <w:p w:rsidR="006A6704" w:rsidRDefault="006A6704" w:rsidP="006A6704">
      <w:pPr>
        <w:pStyle w:val="Web"/>
        <w:numPr>
          <w:ilvl w:val="0"/>
          <w:numId w:val="34"/>
        </w:numPr>
      </w:pPr>
      <w:r>
        <w:rPr>
          <w:b/>
          <w:bCs/>
        </w:rPr>
        <w:t>2. 持續且穩定的價值輸出（Consistency）：</w:t>
      </w:r>
    </w:p>
    <w:p w:rsidR="006A6704" w:rsidRDefault="006A6704" w:rsidP="006A6704">
      <w:pPr>
        <w:pStyle w:val="Web"/>
        <w:ind w:left="720"/>
      </w:pPr>
      <w:r>
        <w:t>自媒體演算法與讀者都偏好規律。制定你的內容發布排程</w:t>
      </w:r>
      <w:proofErr w:type="gramStart"/>
      <w:r>
        <w:t>（</w:t>
      </w:r>
      <w:proofErr w:type="gramEnd"/>
      <w:r>
        <w:t>例如：每週一篇深度長文、每日一則社群短文</w:t>
      </w:r>
      <w:proofErr w:type="gramStart"/>
      <w:r>
        <w:t>）</w:t>
      </w:r>
      <w:proofErr w:type="gramEnd"/>
      <w:r>
        <w:t>，確保品牌在受眾視野中持續曝光。</w:t>
      </w:r>
    </w:p>
    <w:p w:rsidR="006A6704" w:rsidRDefault="006A6704" w:rsidP="006A6704">
      <w:pPr>
        <w:pStyle w:val="Web"/>
        <w:numPr>
          <w:ilvl w:val="0"/>
          <w:numId w:val="34"/>
        </w:numPr>
      </w:pPr>
      <w:r>
        <w:rPr>
          <w:b/>
          <w:bCs/>
        </w:rPr>
        <w:t>3. 信任建立與實績證明（Social Proof）：</w:t>
      </w:r>
    </w:p>
    <w:p w:rsidR="006A6704" w:rsidRDefault="006A6704" w:rsidP="006A6704">
      <w:pPr>
        <w:pStyle w:val="Web"/>
        <w:ind w:left="720"/>
      </w:pPr>
      <w:r>
        <w:t>「案例」與「數據」比自我吹捧更有力量。主動分享你協助客戶解決問題的真實個案研究（Case Studies）、學員好評反饋，用客觀成果堆疊品牌權威感。</w:t>
      </w:r>
    </w:p>
    <w:p w:rsidR="006A6704" w:rsidRDefault="006A6704" w:rsidP="006A6704">
      <w:r>
        <w:pict>
          <v:rect id="_x0000_i1063" style="width:0;height:1.5pt" o:hralign="center" o:hrstd="t" o:hr="t" fillcolor="#a0a0a0" stroked="f"/>
        </w:pict>
      </w:r>
    </w:p>
    <w:p w:rsidR="006A6704" w:rsidRDefault="006A6704" w:rsidP="006A6704">
      <w:pPr>
        <w:pStyle w:val="2"/>
      </w:pPr>
      <w:r>
        <w:rPr>
          <w:rFonts w:ascii="Segoe UI Symbol" w:hAnsi="Segoe UI Symbol" w:cs="Segoe UI Symbol"/>
        </w:rPr>
        <w:lastRenderedPageBreak/>
        <w:t>🎨</w:t>
      </w:r>
      <w:r>
        <w:t xml:space="preserve"> AI繪圖創作（2題）</w:t>
      </w:r>
    </w:p>
    <w:p w:rsidR="006A6704" w:rsidRDefault="006A6704" w:rsidP="006A6704">
      <w:pPr>
        <w:pStyle w:val="3"/>
      </w:pPr>
      <w:r>
        <w:t>Q8</w:t>
      </w:r>
      <w:r>
        <w:t>：</w:t>
      </w:r>
      <w:r>
        <w:t>AI</w:t>
      </w:r>
      <w:r>
        <w:t>繪圖是否合法？會有版權問題嗎？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</w:p>
    <w:p w:rsidR="006A6704" w:rsidRDefault="006A6704" w:rsidP="006A6704">
      <w:pPr>
        <w:pStyle w:val="Web"/>
      </w:pPr>
      <w:r>
        <w:t>AI 繪圖的版權與合法性目前在國際法律上仍處於「發展與動態調整階段」，但可以歸納出以下三大實務準則：</w:t>
      </w:r>
    </w:p>
    <w:p w:rsidR="006A6704" w:rsidRDefault="006A6704" w:rsidP="006A6704">
      <w:pPr>
        <w:pStyle w:val="Web"/>
        <w:numPr>
          <w:ilvl w:val="0"/>
          <w:numId w:val="35"/>
        </w:numPr>
      </w:pPr>
      <w:r>
        <w:rPr>
          <w:b/>
          <w:bCs/>
        </w:rPr>
        <w:t>生成作品的版權歸屬：</w:t>
      </w:r>
    </w:p>
    <w:p w:rsidR="006A6704" w:rsidRDefault="006A6704" w:rsidP="006A6704">
      <w:pPr>
        <w:pStyle w:val="Web"/>
        <w:ind w:left="720"/>
      </w:pPr>
      <w:r>
        <w:t>目前多數國家（如美國、台灣）的智慧財產權法規定，純 AI 生成的作品因「缺乏人類的創意思想」，</w:t>
      </w:r>
      <w:r>
        <w:rPr>
          <w:b/>
          <w:bCs/>
        </w:rPr>
        <w:t>不受著作權法保護</w:t>
      </w:r>
      <w:r>
        <w:t xml:space="preserve">。但使用者通常可以依照各 AI 平台（如 </w:t>
      </w:r>
      <w:proofErr w:type="spellStart"/>
      <w:r>
        <w:t>Midjourney</w:t>
      </w:r>
      <w:proofErr w:type="spellEnd"/>
      <w:r>
        <w:t xml:space="preserve"> Pro 方案、Adobe Firefly）的服務條款，將生成圖投入</w:t>
      </w:r>
      <w:r>
        <w:rPr>
          <w:b/>
          <w:bCs/>
        </w:rPr>
        <w:t>商業用途</w:t>
      </w:r>
      <w:r>
        <w:t>。</w:t>
      </w:r>
    </w:p>
    <w:p w:rsidR="006A6704" w:rsidRDefault="006A6704" w:rsidP="006A6704">
      <w:pPr>
        <w:pStyle w:val="Web"/>
        <w:numPr>
          <w:ilvl w:val="0"/>
          <w:numId w:val="35"/>
        </w:numPr>
      </w:pPr>
      <w:r>
        <w:rPr>
          <w:b/>
          <w:bCs/>
        </w:rPr>
        <w:t>訓練素材的版權爭議：</w:t>
      </w:r>
    </w:p>
    <w:p w:rsidR="006A6704" w:rsidRDefault="006A6704" w:rsidP="006A6704">
      <w:pPr>
        <w:pStyle w:val="Web"/>
        <w:ind w:left="720"/>
      </w:pPr>
      <w:r>
        <w:t xml:space="preserve">許多 AI 模型在訓練時使用了未經授權的網路圖片，這在國際上正引發多起集體訴訟。為規避風險，商業專案建議優先使用 </w:t>
      </w:r>
      <w:r>
        <w:rPr>
          <w:b/>
          <w:bCs/>
        </w:rPr>
        <w:t>Adobe Firefly</w:t>
      </w:r>
      <w:r>
        <w:t>（其訓練集皆為授權圖庫，並提供商用侵權賠償擔保）。</w:t>
      </w:r>
    </w:p>
    <w:p w:rsidR="006A6704" w:rsidRDefault="006A6704" w:rsidP="006A6704">
      <w:pPr>
        <w:pStyle w:val="Web"/>
        <w:numPr>
          <w:ilvl w:val="0"/>
          <w:numId w:val="35"/>
        </w:numPr>
      </w:pPr>
      <w:r>
        <w:rPr>
          <w:b/>
          <w:bCs/>
        </w:rPr>
        <w:t>商業應用安全紅線：</w:t>
      </w:r>
    </w:p>
    <w:p w:rsidR="006A6704" w:rsidRDefault="006A6704" w:rsidP="006A6704">
      <w:pPr>
        <w:pStyle w:val="Web"/>
        <w:numPr>
          <w:ilvl w:val="1"/>
          <w:numId w:val="35"/>
        </w:numPr>
      </w:pPr>
      <w:r>
        <w:rPr>
          <w:b/>
          <w:bCs/>
        </w:rPr>
        <w:t>避免風格剽竊：</w:t>
      </w:r>
      <w:r>
        <w:t xml:space="preserve"> 在 Prompt 中不要直接指定「by [知名現存藝術家]」進行模仿。</w:t>
      </w:r>
    </w:p>
    <w:p w:rsidR="006A6704" w:rsidRDefault="006A6704" w:rsidP="006A6704">
      <w:pPr>
        <w:pStyle w:val="Web"/>
        <w:numPr>
          <w:ilvl w:val="1"/>
          <w:numId w:val="35"/>
        </w:numPr>
      </w:pPr>
      <w:r>
        <w:rPr>
          <w:b/>
          <w:bCs/>
        </w:rPr>
        <w:t>避免商標與 IP 侵權：</w:t>
      </w:r>
      <w:r>
        <w:t xml:space="preserve"> 不要直接生成含有迪士尼、</w:t>
      </w:r>
      <w:proofErr w:type="gramStart"/>
      <w:r>
        <w:t>動漫角色</w:t>
      </w:r>
      <w:proofErr w:type="gramEnd"/>
      <w:r>
        <w:t>等受保護 IP 的圖片進行販售。</w:t>
      </w:r>
    </w:p>
    <w:p w:rsidR="006A6704" w:rsidRDefault="006A6704" w:rsidP="006A6704">
      <w:r>
        <w:pict>
          <v:rect id="_x0000_i1064" style="width:0;height:1.5pt" o:hralign="center" o:hrstd="t" o:hr="t" fillcolor="#a0a0a0" stroked="f"/>
        </w:pict>
      </w:r>
    </w:p>
    <w:p w:rsidR="006A6704" w:rsidRDefault="006A6704" w:rsidP="006A6704">
      <w:pPr>
        <w:pStyle w:val="3"/>
      </w:pPr>
      <w:r>
        <w:t>Q9</w:t>
      </w:r>
      <w:r>
        <w:t>：</w:t>
      </w:r>
      <w:r>
        <w:t>AI</w:t>
      </w:r>
      <w:r>
        <w:t>繪圖可以賺錢嗎？有哪些方式？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</w:p>
    <w:p w:rsidR="006A6704" w:rsidRDefault="006A6704" w:rsidP="006A6704">
      <w:pPr>
        <w:pStyle w:val="Web"/>
      </w:pPr>
      <w:r>
        <w:rPr>
          <w:b/>
          <w:bCs/>
        </w:rPr>
        <w:t>可以。AI 繪圖已經從「好玩的玩具」落地為「生產力工具」。</w:t>
      </w:r>
      <w:r>
        <w:t xml:space="preserve"> 常見的變現路徑包括：</w:t>
      </w:r>
    </w:p>
    <w:p w:rsidR="006A6704" w:rsidRDefault="006A6704" w:rsidP="006A6704">
      <w:pPr>
        <w:pStyle w:val="Web"/>
        <w:numPr>
          <w:ilvl w:val="0"/>
          <w:numId w:val="36"/>
        </w:numPr>
      </w:pPr>
      <w:r>
        <w:rPr>
          <w:b/>
          <w:bCs/>
        </w:rPr>
        <w:lastRenderedPageBreak/>
        <w:t>接案與商用設計：</w:t>
      </w:r>
      <w:r>
        <w:t xml:space="preserve"> 協助客戶快速產出插畫、書籍封面、廣告 Banner、社</w:t>
      </w:r>
      <w:proofErr w:type="gramStart"/>
      <w:r>
        <w:t>群貼文</w:t>
      </w:r>
      <w:proofErr w:type="gramEnd"/>
      <w:r>
        <w:t xml:space="preserve">視覺、甚至網頁版型 UI 概念。AI 能將你的提案速度提升 5 </w:t>
      </w:r>
      <w:proofErr w:type="gramStart"/>
      <w:r>
        <w:t>倍</w:t>
      </w:r>
      <w:proofErr w:type="gramEnd"/>
      <w:r>
        <w:t>以上。</w:t>
      </w:r>
    </w:p>
    <w:p w:rsidR="006A6704" w:rsidRDefault="006A6704" w:rsidP="006A6704">
      <w:pPr>
        <w:pStyle w:val="Web"/>
        <w:numPr>
          <w:ilvl w:val="0"/>
          <w:numId w:val="36"/>
        </w:numPr>
      </w:pPr>
      <w:r>
        <w:rPr>
          <w:b/>
          <w:bCs/>
        </w:rPr>
        <w:t>POD 隨選印刷（Print on Demand）：</w:t>
      </w:r>
      <w:r>
        <w:t xml:space="preserve"> 將生成的美麗圖樣，上傳至 </w:t>
      </w:r>
      <w:proofErr w:type="spellStart"/>
      <w:r>
        <w:t>Printful</w:t>
      </w:r>
      <w:proofErr w:type="spellEnd"/>
      <w:r>
        <w:t>、Redbubble 等平台，製作成 T-shirt、手機殼、抱枕等周邊商品，有訂單時平台會自動印製與出貨。</w:t>
      </w:r>
    </w:p>
    <w:p w:rsidR="006A6704" w:rsidRDefault="006A6704" w:rsidP="006A6704">
      <w:pPr>
        <w:pStyle w:val="Web"/>
        <w:numPr>
          <w:ilvl w:val="0"/>
          <w:numId w:val="36"/>
        </w:numPr>
      </w:pPr>
      <w:r>
        <w:rPr>
          <w:b/>
          <w:bCs/>
        </w:rPr>
        <w:t>販售數位素材與 Prompt（提示詞）：</w:t>
      </w:r>
    </w:p>
    <w:p w:rsidR="006A6704" w:rsidRDefault="006A6704" w:rsidP="006A6704">
      <w:pPr>
        <w:pStyle w:val="Web"/>
        <w:numPr>
          <w:ilvl w:val="1"/>
          <w:numId w:val="36"/>
        </w:numPr>
      </w:pPr>
      <w:r>
        <w:t>在 Adobe Stock、</w:t>
      </w:r>
      <w:proofErr w:type="spellStart"/>
      <w:r>
        <w:t>Freepik</w:t>
      </w:r>
      <w:proofErr w:type="spellEnd"/>
      <w:r>
        <w:t xml:space="preserve"> 等圖庫平台販售符合平台規範的 AI 生成素材。</w:t>
      </w:r>
    </w:p>
    <w:p w:rsidR="006A6704" w:rsidRDefault="006A6704" w:rsidP="006A6704">
      <w:pPr>
        <w:pStyle w:val="Web"/>
        <w:numPr>
          <w:ilvl w:val="1"/>
          <w:numId w:val="36"/>
        </w:numPr>
      </w:pPr>
      <w:r>
        <w:t xml:space="preserve">在 </w:t>
      </w:r>
      <w:proofErr w:type="spellStart"/>
      <w:r>
        <w:t>PromptBase</w:t>
      </w:r>
      <w:proofErr w:type="spellEnd"/>
      <w:r>
        <w:t xml:space="preserve"> 等平台販售經過優化、能穩定產出高質感特定風格的 Prompt。</w:t>
      </w:r>
    </w:p>
    <w:p w:rsidR="006A6704" w:rsidRDefault="006A6704" w:rsidP="006A6704">
      <w:pPr>
        <w:pStyle w:val="Web"/>
        <w:numPr>
          <w:ilvl w:val="0"/>
          <w:numId w:val="36"/>
        </w:numPr>
      </w:pPr>
      <w:r>
        <w:rPr>
          <w:b/>
          <w:bCs/>
        </w:rPr>
        <w:t>串接 AI 工作流服務：</w:t>
      </w:r>
      <w:r>
        <w:t xml:space="preserve"> 為電商賣家提供「AI 虛擬模特兒換裝」、「商品去背與場景合成」等高產值接案服務。</w:t>
      </w:r>
    </w:p>
    <w:p w:rsidR="006A6704" w:rsidRDefault="006A6704" w:rsidP="006A6704">
      <w:r>
        <w:pict>
          <v:rect id="_x0000_i1065" style="width:0;height:1.5pt" o:hralign="center" o:hrstd="t" o:hr="t" fillcolor="#a0a0a0" stroked="f"/>
        </w:pict>
      </w:r>
    </w:p>
    <w:p w:rsidR="006A6704" w:rsidRDefault="006A6704" w:rsidP="006A6704">
      <w:pPr>
        <w:pStyle w:val="2"/>
      </w:pPr>
      <w:r>
        <w:rPr>
          <w:rFonts w:ascii="Segoe UI Symbol" w:hAnsi="Segoe UI Symbol" w:cs="Segoe UI Symbol"/>
        </w:rPr>
        <w:t>🎬</w:t>
      </w:r>
      <w:r>
        <w:t xml:space="preserve"> AI動畫製作（2題）</w:t>
      </w:r>
    </w:p>
    <w:p w:rsidR="006A6704" w:rsidRDefault="006A6704" w:rsidP="006A6704">
      <w:pPr>
        <w:pStyle w:val="3"/>
      </w:pPr>
      <w:r>
        <w:t>Q10</w:t>
      </w:r>
      <w:r>
        <w:t>：</w:t>
      </w:r>
      <w:r>
        <w:t>AI</w:t>
      </w:r>
      <w:r>
        <w:t>可以做動畫嗎？需要會剪輯嗎？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</w:p>
    <w:p w:rsidR="006A6704" w:rsidRDefault="006A6704" w:rsidP="006A6704">
      <w:pPr>
        <w:pStyle w:val="Web"/>
      </w:pPr>
      <w:r>
        <w:rPr>
          <w:b/>
          <w:bCs/>
        </w:rPr>
        <w:t>可以，現在的 AI 技術已經能大幅簡化動畫與影片製作流程，但傳統的剪輯能力依然是不可或缺的加分項。</w:t>
      </w:r>
    </w:p>
    <w:p w:rsidR="006A6704" w:rsidRDefault="006A6704" w:rsidP="006A6704">
      <w:pPr>
        <w:pStyle w:val="Web"/>
        <w:numPr>
          <w:ilvl w:val="0"/>
          <w:numId w:val="37"/>
        </w:numPr>
      </w:pPr>
      <w:r>
        <w:rPr>
          <w:b/>
          <w:bCs/>
        </w:rPr>
        <w:t>AI 負責「內容生成」：</w:t>
      </w:r>
    </w:p>
    <w:p w:rsidR="006A6704" w:rsidRDefault="006A6704" w:rsidP="006A6704">
      <w:pPr>
        <w:pStyle w:val="Web"/>
        <w:ind w:left="720"/>
      </w:pPr>
      <w:r>
        <w:t xml:space="preserve">現在透過 </w:t>
      </w:r>
      <w:proofErr w:type="spellStart"/>
      <w:r>
        <w:rPr>
          <w:b/>
          <w:bCs/>
        </w:rPr>
        <w:t>Sora</w:t>
      </w:r>
      <w:proofErr w:type="spellEnd"/>
      <w:r>
        <w:rPr>
          <w:b/>
          <w:bCs/>
        </w:rPr>
        <w:t>、Runway Gen-3、</w:t>
      </w:r>
      <w:proofErr w:type="spellStart"/>
      <w:r>
        <w:rPr>
          <w:b/>
          <w:bCs/>
        </w:rPr>
        <w:t>Pika</w:t>
      </w:r>
      <w:proofErr w:type="spellEnd"/>
      <w:r>
        <w:t xml:space="preserve"> 或 </w:t>
      </w:r>
      <w:r>
        <w:rPr>
          <w:b/>
          <w:bCs/>
        </w:rPr>
        <w:t>Kling（可靈）</w:t>
      </w:r>
      <w:r>
        <w:t xml:space="preserve"> 等工具，你只需輸入文字（Text-to-Video）或提供單張圖片（Image-to-Video），AI 就能在幾秒內生成高畫質的動畫片段或運鏡影片。</w:t>
      </w:r>
    </w:p>
    <w:p w:rsidR="006A6704" w:rsidRDefault="006A6704" w:rsidP="006A6704">
      <w:pPr>
        <w:pStyle w:val="Web"/>
        <w:numPr>
          <w:ilvl w:val="0"/>
          <w:numId w:val="37"/>
        </w:numPr>
      </w:pPr>
      <w:r>
        <w:rPr>
          <w:b/>
          <w:bCs/>
        </w:rPr>
        <w:t>人類負責「剪輯與導演」：</w:t>
      </w:r>
    </w:p>
    <w:p w:rsidR="006A6704" w:rsidRDefault="006A6704" w:rsidP="006A6704">
      <w:pPr>
        <w:pStyle w:val="Web"/>
        <w:ind w:left="720"/>
      </w:pPr>
      <w:r>
        <w:t>雖然 AI 能生出素材，但要組合出具備節奏感、故事張力與完美配樂的完整動畫，你依然需要基本剪輯能力。</w:t>
      </w:r>
      <w:proofErr w:type="gramStart"/>
      <w:r>
        <w:t>使用剪映</w:t>
      </w:r>
      <w:proofErr w:type="gramEnd"/>
      <w:r>
        <w:t>（</w:t>
      </w:r>
      <w:proofErr w:type="spellStart"/>
      <w:r>
        <w:t>CapCut</w:t>
      </w:r>
      <w:proofErr w:type="spellEnd"/>
      <w:r>
        <w:t>）或 Premiere 進行</w:t>
      </w:r>
      <w:r>
        <w:rPr>
          <w:b/>
          <w:bCs/>
        </w:rPr>
        <w:t>鏡頭銜接、</w:t>
      </w:r>
      <w:proofErr w:type="gramStart"/>
      <w:r>
        <w:rPr>
          <w:b/>
          <w:bCs/>
        </w:rPr>
        <w:t>音樂卡點</w:t>
      </w:r>
      <w:proofErr w:type="gramEnd"/>
      <w:r>
        <w:rPr>
          <w:b/>
          <w:bCs/>
        </w:rPr>
        <w:t>、字幕添加、音效處理</w:t>
      </w:r>
      <w:r>
        <w:t>，才能將 AI 素材組裝成真正具備商業價值的作品。</w:t>
      </w:r>
    </w:p>
    <w:p w:rsidR="006A6704" w:rsidRDefault="006A6704" w:rsidP="006A6704">
      <w:r>
        <w:lastRenderedPageBreak/>
        <w:pict>
          <v:rect id="_x0000_i1066" style="width:0;height:1.5pt" o:hralign="center" o:hrstd="t" o:hr="t" fillcolor="#a0a0a0" stroked="f"/>
        </w:pict>
      </w:r>
    </w:p>
    <w:p w:rsidR="006A6704" w:rsidRDefault="006A6704" w:rsidP="006A6704">
      <w:pPr>
        <w:pStyle w:val="3"/>
      </w:pPr>
      <w:r>
        <w:t>Q11</w:t>
      </w:r>
      <w:r>
        <w:t>：</w:t>
      </w:r>
      <w:r>
        <w:t>AI</w:t>
      </w:r>
      <w:r>
        <w:t>動畫適合用來做什麼內容？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</w:p>
    <w:p w:rsidR="006A6704" w:rsidRDefault="006A6704" w:rsidP="006A6704">
      <w:pPr>
        <w:pStyle w:val="Web"/>
      </w:pPr>
      <w:r>
        <w:t>現階段的 AI 動畫最適合應用在「製作</w:t>
      </w:r>
      <w:proofErr w:type="gramStart"/>
      <w:r>
        <w:t>時程短</w:t>
      </w:r>
      <w:proofErr w:type="gramEnd"/>
      <w:r>
        <w:t>、視覺張力強、容錯率較高」的內容類型中：</w:t>
      </w:r>
    </w:p>
    <w:p w:rsidR="006A6704" w:rsidRDefault="006A6704" w:rsidP="006A6704">
      <w:pPr>
        <w:pStyle w:val="Web"/>
        <w:numPr>
          <w:ilvl w:val="0"/>
          <w:numId w:val="38"/>
        </w:numPr>
      </w:pPr>
      <w:r>
        <w:rPr>
          <w:b/>
          <w:bCs/>
        </w:rPr>
        <w:t>1. 社</w:t>
      </w:r>
      <w:proofErr w:type="gramStart"/>
      <w:r>
        <w:rPr>
          <w:b/>
          <w:bCs/>
        </w:rPr>
        <w:t>群短影</w:t>
      </w:r>
      <w:proofErr w:type="gramEnd"/>
      <w:r>
        <w:rPr>
          <w:b/>
          <w:bCs/>
        </w:rPr>
        <w:t>音（</w:t>
      </w:r>
      <w:proofErr w:type="spellStart"/>
      <w:r>
        <w:rPr>
          <w:b/>
          <w:bCs/>
        </w:rPr>
        <w:t>TikTok</w:t>
      </w:r>
      <w:proofErr w:type="spellEnd"/>
      <w:r>
        <w:rPr>
          <w:b/>
          <w:bCs/>
        </w:rPr>
        <w:t xml:space="preserve"> / Reels / Shorts）：</w:t>
      </w:r>
    </w:p>
    <w:p w:rsidR="006A6704" w:rsidRDefault="006A6704" w:rsidP="006A6704">
      <w:pPr>
        <w:pStyle w:val="Web"/>
        <w:ind w:left="720"/>
      </w:pPr>
      <w:r>
        <w:t>這類平台極度渴求高頻率、視覺吸</w:t>
      </w:r>
      <w:proofErr w:type="gramStart"/>
      <w:r>
        <w:t>睛</w:t>
      </w:r>
      <w:proofErr w:type="gramEnd"/>
      <w:r>
        <w:t>的內容。AI 可以快速生成獵奇、科幻、奇幻風格的短片，吸</w:t>
      </w:r>
      <w:proofErr w:type="gramStart"/>
      <w:r>
        <w:t>睛</w:t>
      </w:r>
      <w:proofErr w:type="gramEnd"/>
      <w:r>
        <w:t>度高且製作成本極低。</w:t>
      </w:r>
    </w:p>
    <w:p w:rsidR="006A6704" w:rsidRDefault="006A6704" w:rsidP="006A6704">
      <w:pPr>
        <w:pStyle w:val="Web"/>
        <w:numPr>
          <w:ilvl w:val="0"/>
          <w:numId w:val="38"/>
        </w:numPr>
      </w:pPr>
      <w:r>
        <w:rPr>
          <w:b/>
          <w:bCs/>
        </w:rPr>
        <w:t>2. 概念式廣告素材與預告片：</w:t>
      </w:r>
    </w:p>
    <w:p w:rsidR="006A6704" w:rsidRDefault="006A6704" w:rsidP="006A6704">
      <w:pPr>
        <w:pStyle w:val="Web"/>
        <w:ind w:left="720"/>
      </w:pPr>
      <w:r>
        <w:t>在專案初期，用 AI 動畫快速產出動態腳本（Storyboards）或風格概念片，向客戶提案，能省下大量的 3D 渲染與建模時間。</w:t>
      </w:r>
    </w:p>
    <w:p w:rsidR="006A6704" w:rsidRDefault="006A6704" w:rsidP="006A6704">
      <w:pPr>
        <w:pStyle w:val="Web"/>
        <w:numPr>
          <w:ilvl w:val="0"/>
          <w:numId w:val="38"/>
        </w:numPr>
      </w:pPr>
      <w:r>
        <w:rPr>
          <w:b/>
          <w:bCs/>
        </w:rPr>
        <w:t>3. 故事型與寓言型內容：</w:t>
      </w:r>
    </w:p>
    <w:p w:rsidR="006A6704" w:rsidRDefault="006A6704" w:rsidP="006A6704">
      <w:pPr>
        <w:pStyle w:val="Web"/>
        <w:ind w:left="720"/>
      </w:pPr>
      <w:r>
        <w:t>非常適合用來製作「說故事、恐怖傳說、歷史重現、寓言啟示」等配音旁白類影片。</w:t>
      </w:r>
    </w:p>
    <w:p w:rsidR="006A6704" w:rsidRDefault="006A6704" w:rsidP="006A6704">
      <w:pPr>
        <w:pStyle w:val="Web"/>
        <w:numPr>
          <w:ilvl w:val="0"/>
          <w:numId w:val="38"/>
        </w:numPr>
      </w:pPr>
      <w:r>
        <w:rPr>
          <w:b/>
          <w:bCs/>
        </w:rPr>
        <w:t>4. 抽象概念的教學與科普：</w:t>
      </w:r>
    </w:p>
    <w:p w:rsidR="006A6704" w:rsidRDefault="006A6704" w:rsidP="006A6704">
      <w:pPr>
        <w:pStyle w:val="Web"/>
        <w:ind w:left="720"/>
      </w:pPr>
      <w:r>
        <w:t>利用 AI 將抽象的科學概念</w:t>
      </w:r>
      <w:proofErr w:type="gramStart"/>
      <w:r>
        <w:t>（</w:t>
      </w:r>
      <w:proofErr w:type="gramEnd"/>
      <w:r>
        <w:t>如：黑洞運行、微觀細胞分裂</w:t>
      </w:r>
      <w:proofErr w:type="gramStart"/>
      <w:r>
        <w:t>）</w:t>
      </w:r>
      <w:proofErr w:type="gramEnd"/>
      <w:r>
        <w:t>轉化為易懂的視覺動畫，提升學習樂趣。</w:t>
      </w:r>
    </w:p>
    <w:p w:rsidR="006A6704" w:rsidRDefault="006A6704" w:rsidP="006A6704">
      <w:r>
        <w:pict>
          <v:rect id="_x0000_i1067" style="width:0;height:1.5pt" o:hralign="center" o:hrstd="t" o:hr="t" fillcolor="#a0a0a0" stroked="f"/>
        </w:pict>
      </w:r>
    </w:p>
    <w:p w:rsidR="006A6704" w:rsidRDefault="006A6704" w:rsidP="006A6704">
      <w:pPr>
        <w:pStyle w:val="2"/>
      </w:pPr>
      <w:r>
        <w:rPr>
          <w:rFonts w:hint="eastAsia"/>
        </w:rPr>
        <w:t>🤖</w:t>
      </w:r>
      <w:r>
        <w:t xml:space="preserve"> AI科技（3題）</w:t>
      </w:r>
    </w:p>
    <w:p w:rsidR="006A6704" w:rsidRDefault="006A6704" w:rsidP="006A6704">
      <w:pPr>
        <w:pStyle w:val="3"/>
      </w:pPr>
      <w:r>
        <w:t>Q12</w:t>
      </w:r>
      <w:r>
        <w:t>：什麼是</w:t>
      </w:r>
      <w:r>
        <w:t xml:space="preserve"> AI Agent</w:t>
      </w:r>
      <w:r>
        <w:t>（人工智慧代理）？為什麼最</w:t>
      </w:r>
      <w:r>
        <w:lastRenderedPageBreak/>
        <w:t>近很熱門？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</w:p>
    <w:p w:rsidR="006A6704" w:rsidRDefault="006A6704" w:rsidP="006A6704">
      <w:pPr>
        <w:pStyle w:val="Web"/>
      </w:pPr>
      <w:r>
        <w:t>AI Agent（人工智慧代理）</w:t>
      </w:r>
      <w:r>
        <w:rPr>
          <w:b/>
          <w:bCs/>
        </w:rPr>
        <w:t>是具備</w:t>
      </w:r>
      <w:r>
        <w:t>「自主規劃、決策、工具調用並執行任務」能力的 AI 系統。</w:t>
      </w:r>
    </w:p>
    <w:p w:rsidR="006A6704" w:rsidRDefault="006A6704" w:rsidP="006A6704">
      <w:pPr>
        <w:pStyle w:val="Web"/>
      </w:pPr>
      <w:r>
        <w:t>與只會「你問</w:t>
      </w:r>
      <w:proofErr w:type="gramStart"/>
      <w:r>
        <w:t>一</w:t>
      </w:r>
      <w:proofErr w:type="gramEnd"/>
      <w:r>
        <w:t>答」的傳統聊天機器人（</w:t>
      </w:r>
      <w:proofErr w:type="spellStart"/>
      <w:r>
        <w:t>ChatGPT</w:t>
      </w:r>
      <w:proofErr w:type="spellEnd"/>
      <w:r>
        <w:t>）不同，AI Agent 具備以下核心能力：</w:t>
      </w:r>
    </w:p>
    <w:p w:rsidR="006A6704" w:rsidRDefault="006A6704" w:rsidP="006A6704">
      <w:pPr>
        <w:pStyle w:val="Web"/>
        <w:numPr>
          <w:ilvl w:val="0"/>
          <w:numId w:val="39"/>
        </w:numPr>
      </w:pPr>
      <w:r>
        <w:rPr>
          <w:b/>
          <w:bCs/>
        </w:rPr>
        <w:t>自主性（Autonomy）：</w:t>
      </w:r>
      <w:r>
        <w:t xml:space="preserve"> 給予一個最終目標</w:t>
      </w:r>
      <w:proofErr w:type="gramStart"/>
      <w:r>
        <w:t>（</w:t>
      </w:r>
      <w:proofErr w:type="gramEnd"/>
      <w:r>
        <w:t>例如：「幫我調查 5 家最便宜的東京五星級飯店並做成表格」</w:t>
      </w:r>
      <w:proofErr w:type="gramStart"/>
      <w:r>
        <w:t>）</w:t>
      </w:r>
      <w:proofErr w:type="gramEnd"/>
      <w:r>
        <w:t>，AI Agent 會自己拆解步驟，不需要人類</w:t>
      </w:r>
      <w:proofErr w:type="gramStart"/>
      <w:r>
        <w:t>一</w:t>
      </w:r>
      <w:proofErr w:type="gramEnd"/>
      <w:r>
        <w:t>步步引導。</w:t>
      </w:r>
    </w:p>
    <w:p w:rsidR="006A6704" w:rsidRDefault="006A6704" w:rsidP="006A6704">
      <w:pPr>
        <w:pStyle w:val="Web"/>
        <w:numPr>
          <w:ilvl w:val="0"/>
          <w:numId w:val="39"/>
        </w:numPr>
      </w:pPr>
      <w:r>
        <w:rPr>
          <w:b/>
          <w:bCs/>
        </w:rPr>
        <w:t>工具調用（Tools Use）：</w:t>
      </w:r>
      <w:r>
        <w:t xml:space="preserve"> 它會主動使用外部工具，例如自己去 Google 搜尋、調用計算機、讀取資料庫、甚至呼叫 API。</w:t>
      </w:r>
    </w:p>
    <w:p w:rsidR="006A6704" w:rsidRDefault="006A6704" w:rsidP="006A6704">
      <w:pPr>
        <w:pStyle w:val="Web"/>
        <w:numPr>
          <w:ilvl w:val="0"/>
          <w:numId w:val="39"/>
        </w:numPr>
      </w:pPr>
      <w:r>
        <w:rPr>
          <w:b/>
          <w:bCs/>
        </w:rPr>
        <w:t>記憶力（Memory）：</w:t>
      </w:r>
      <w:r>
        <w:t xml:space="preserve"> 擁有長期與短期記憶，能從過去的錯誤中學習並優化下一步決策。</w:t>
      </w:r>
    </w:p>
    <w:p w:rsidR="006A6704" w:rsidRDefault="006A6704" w:rsidP="006A6704">
      <w:pPr>
        <w:pStyle w:val="Web"/>
      </w:pPr>
      <w:r>
        <w:rPr>
          <w:b/>
          <w:bCs/>
        </w:rPr>
        <w:t>為什麼熱門？</w:t>
      </w:r>
      <w:r>
        <w:t xml:space="preserve"> 因為它讓 AI 從「諮詢顧問」真正升級為「幫你幹活的虛擬員工」，是企業邁向「全自動化工作流」的終極核心技術。</w:t>
      </w:r>
    </w:p>
    <w:p w:rsidR="006A6704" w:rsidRDefault="006A6704" w:rsidP="006A6704">
      <w:r>
        <w:pict>
          <v:rect id="_x0000_i1068" style="width:0;height:1.5pt" o:hralign="center" o:hrstd="t" o:hr="t" fillcolor="#a0a0a0" stroked="f"/>
        </w:pict>
      </w:r>
    </w:p>
    <w:p w:rsidR="006A6704" w:rsidRDefault="006A6704" w:rsidP="006A6704">
      <w:pPr>
        <w:pStyle w:val="3"/>
      </w:pPr>
      <w:r>
        <w:t>Q13</w:t>
      </w:r>
      <w:r>
        <w:t>：</w:t>
      </w:r>
      <w:r>
        <w:t xml:space="preserve">n8n </w:t>
      </w:r>
      <w:r>
        <w:t>可以用來做什麼？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</w:p>
    <w:p w:rsidR="006A6704" w:rsidRDefault="006A6704" w:rsidP="006A6704">
      <w:pPr>
        <w:pStyle w:val="Web"/>
      </w:pPr>
      <w:r>
        <w:rPr>
          <w:b/>
          <w:bCs/>
        </w:rPr>
        <w:t>n8n 是一款強大且開源的「節點式自動化工作流工具」</w:t>
      </w:r>
      <w:r>
        <w:t xml:space="preserve">。它的定位類似於 </w:t>
      </w:r>
      <w:proofErr w:type="spellStart"/>
      <w:r>
        <w:t>Zapier</w:t>
      </w:r>
      <w:proofErr w:type="spellEnd"/>
      <w:r>
        <w:t xml:space="preserve"> 或 Make，但因為高度支援自架（Self-hosted）與開源，更適合工程師與需要打造高彈性「AI 自動化系統」的團隊。</w:t>
      </w:r>
    </w:p>
    <w:p w:rsidR="006A6704" w:rsidRDefault="006A6704" w:rsidP="006A6704">
      <w:pPr>
        <w:pStyle w:val="Web"/>
      </w:pPr>
      <w:r>
        <w:t>n8n 核心能幫你做的事包括：</w:t>
      </w:r>
    </w:p>
    <w:p w:rsidR="006A6704" w:rsidRDefault="006A6704" w:rsidP="006A6704">
      <w:pPr>
        <w:pStyle w:val="Web"/>
        <w:numPr>
          <w:ilvl w:val="0"/>
          <w:numId w:val="40"/>
        </w:numPr>
      </w:pPr>
      <w:proofErr w:type="gramStart"/>
      <w:r>
        <w:rPr>
          <w:b/>
          <w:bCs/>
        </w:rPr>
        <w:t>無縫串接</w:t>
      </w:r>
      <w:proofErr w:type="gramEnd"/>
      <w:r>
        <w:rPr>
          <w:b/>
          <w:bCs/>
        </w:rPr>
        <w:t xml:space="preserve"> API：</w:t>
      </w:r>
      <w:r>
        <w:t xml:space="preserve"> 無需寫複雜代碼，即可將 Google Sheets、Notion、Slack、Gmail 與 LINE 等數百種工具串聯在一起。</w:t>
      </w:r>
    </w:p>
    <w:p w:rsidR="006A6704" w:rsidRDefault="006A6704" w:rsidP="006A6704">
      <w:pPr>
        <w:pStyle w:val="Web"/>
        <w:numPr>
          <w:ilvl w:val="0"/>
          <w:numId w:val="40"/>
        </w:numPr>
      </w:pPr>
      <w:r>
        <w:rPr>
          <w:b/>
          <w:bCs/>
        </w:rPr>
        <w:t>建立 AI 工作流（AI Agent Workflow）：</w:t>
      </w:r>
      <w:r>
        <w:t xml:space="preserve"> n8n 原生整合了 </w:t>
      </w:r>
      <w:proofErr w:type="spellStart"/>
      <w:r>
        <w:t>LangChain</w:t>
      </w:r>
      <w:proofErr w:type="spellEnd"/>
      <w:r>
        <w:t xml:space="preserve"> 框架，你可以直接在節點中插入 </w:t>
      </w:r>
      <w:proofErr w:type="spellStart"/>
      <w:r>
        <w:t>OpenAI</w:t>
      </w:r>
      <w:proofErr w:type="spellEnd"/>
      <w:r>
        <w:t>、Claude 等大型語言模型，打造</w:t>
      </w:r>
      <w:r>
        <w:lastRenderedPageBreak/>
        <w:t>能自動讀取 Email、分類主旨、自動用 AI 生成回信並自動寄出的「全自動客服系統」。</w:t>
      </w:r>
    </w:p>
    <w:p w:rsidR="006A6704" w:rsidRDefault="006A6704" w:rsidP="006A6704">
      <w:pPr>
        <w:pStyle w:val="Web"/>
        <w:numPr>
          <w:ilvl w:val="0"/>
          <w:numId w:val="40"/>
        </w:numPr>
      </w:pPr>
      <w:r>
        <w:rPr>
          <w:b/>
          <w:bCs/>
        </w:rPr>
        <w:t>自動化社群發文與數據收集：</w:t>
      </w:r>
      <w:r>
        <w:t xml:space="preserve"> 自動監測特定關鍵字，抓取 PTT 或 </w:t>
      </w:r>
      <w:proofErr w:type="spellStart"/>
      <w:r>
        <w:t>Dcard</w:t>
      </w:r>
      <w:proofErr w:type="spellEnd"/>
      <w:r>
        <w:t xml:space="preserve"> </w:t>
      </w:r>
      <w:proofErr w:type="gramStart"/>
      <w:r>
        <w:t>貼文</w:t>
      </w:r>
      <w:proofErr w:type="gramEnd"/>
      <w:r>
        <w:t>，交由 AI 分析輿情後，自動整理成日報表發送到 Slack 頻道。</w:t>
      </w:r>
    </w:p>
    <w:p w:rsidR="006A6704" w:rsidRDefault="006A6704" w:rsidP="006A6704">
      <w:r>
        <w:pict>
          <v:rect id="_x0000_i1069" style="width:0;height:1.5pt" o:hralign="center" o:hrstd="t" o:hr="t" fillcolor="#a0a0a0" stroked="f"/>
        </w:pict>
      </w:r>
    </w:p>
    <w:p w:rsidR="006A6704" w:rsidRDefault="006A6704" w:rsidP="006A6704">
      <w:pPr>
        <w:pStyle w:val="3"/>
      </w:pPr>
      <w:r>
        <w:t>Q14</w:t>
      </w:r>
      <w:r>
        <w:t>：</w:t>
      </w:r>
      <w:proofErr w:type="spellStart"/>
      <w:r>
        <w:t>ComfyUI</w:t>
      </w:r>
      <w:proofErr w:type="spellEnd"/>
      <w:r>
        <w:t xml:space="preserve"> </w:t>
      </w:r>
      <w:r>
        <w:t>是什麼？適合誰使用？</w:t>
      </w:r>
    </w:p>
    <w:p w:rsidR="006A6704" w:rsidRDefault="006A6704" w:rsidP="006A6704">
      <w:pPr>
        <w:pStyle w:val="Web"/>
      </w:pPr>
      <w:r>
        <w:rPr>
          <w:b/>
          <w:bCs/>
        </w:rPr>
        <w:t>A：</w:t>
      </w:r>
      <w:proofErr w:type="spellStart"/>
      <w:r>
        <w:rPr>
          <w:b/>
          <w:bCs/>
        </w:rPr>
        <w:t>ComfyUI</w:t>
      </w:r>
      <w:proofErr w:type="spellEnd"/>
      <w:r>
        <w:rPr>
          <w:b/>
          <w:bCs/>
        </w:rPr>
        <w:t xml:space="preserve"> 是一種基於「節點（Node-based）」架構的 Stable Diffusion 節點式操作界面。</w:t>
      </w:r>
      <w:r>
        <w:t xml:space="preserve"> 它將圖像生成的每一個步驟</w:t>
      </w:r>
      <w:proofErr w:type="gramStart"/>
      <w:r>
        <w:t>（</w:t>
      </w:r>
      <w:proofErr w:type="gramEnd"/>
      <w:r>
        <w:t>如：載入模型、輸入 Prompt、</w:t>
      </w:r>
      <w:proofErr w:type="gramStart"/>
      <w:r>
        <w:t>採樣器</w:t>
      </w:r>
      <w:proofErr w:type="gramEnd"/>
      <w:r>
        <w:t>、解碼、放大</w:t>
      </w:r>
      <w:proofErr w:type="gramStart"/>
      <w:r>
        <w:t>）</w:t>
      </w:r>
      <w:proofErr w:type="gramEnd"/>
      <w:r>
        <w:t>都拆解成獨</w:t>
      </w:r>
      <w:bookmarkStart w:id="0" w:name="_GoBack"/>
      <w:bookmarkEnd w:id="0"/>
      <w:r>
        <w:t>立的方塊（節點），並用線段將它們連接起來，藉此控制生成流程。</w:t>
      </w:r>
    </w:p>
    <w:p w:rsidR="006A6704" w:rsidRDefault="006A6704" w:rsidP="006A6704">
      <w:pPr>
        <w:pStyle w:val="Web"/>
      </w:pPr>
      <w:r>
        <w:rPr>
          <w:b/>
          <w:bCs/>
        </w:rPr>
        <w:t>它最適合以下人群使用：</w:t>
      </w:r>
    </w:p>
    <w:p w:rsidR="006A6704" w:rsidRDefault="006A6704" w:rsidP="006A6704">
      <w:pPr>
        <w:pStyle w:val="Web"/>
        <w:numPr>
          <w:ilvl w:val="0"/>
          <w:numId w:val="41"/>
        </w:numPr>
      </w:pPr>
      <w:r>
        <w:rPr>
          <w:b/>
          <w:bCs/>
        </w:rPr>
        <w:t>進階 AI 繪圖玩家與創作者：</w:t>
      </w:r>
      <w:r>
        <w:t xml:space="preserve"> 想精</w:t>
      </w:r>
      <w:proofErr w:type="gramStart"/>
      <w:r>
        <w:t>準</w:t>
      </w:r>
      <w:proofErr w:type="gramEnd"/>
      <w:r>
        <w:t>控制生成圖細節</w:t>
      </w:r>
      <w:proofErr w:type="gramStart"/>
      <w:r>
        <w:t>（</w:t>
      </w:r>
      <w:proofErr w:type="gramEnd"/>
      <w:r>
        <w:t>例如：區域重繪、骨架控制 ControlNet、面部修復</w:t>
      </w:r>
      <w:proofErr w:type="gramStart"/>
      <w:r>
        <w:t>）</w:t>
      </w:r>
      <w:proofErr w:type="gramEnd"/>
      <w:r>
        <w:t>，</w:t>
      </w:r>
      <w:proofErr w:type="gramStart"/>
      <w:r>
        <w:t>不滿足</w:t>
      </w:r>
      <w:proofErr w:type="gramEnd"/>
      <w:r>
        <w:t xml:space="preserve">於 </w:t>
      </w:r>
      <w:proofErr w:type="spellStart"/>
      <w:r>
        <w:t>WebUI</w:t>
      </w:r>
      <w:proofErr w:type="spellEnd"/>
      <w:r>
        <w:t xml:space="preserve"> 簡單滑</w:t>
      </w:r>
      <w:proofErr w:type="gramStart"/>
      <w:r>
        <w:t>桿</w:t>
      </w:r>
      <w:proofErr w:type="gramEnd"/>
      <w:r>
        <w:t>的人。</w:t>
      </w:r>
    </w:p>
    <w:p w:rsidR="006A6704" w:rsidRDefault="006A6704" w:rsidP="006A6704">
      <w:pPr>
        <w:pStyle w:val="Web"/>
        <w:numPr>
          <w:ilvl w:val="0"/>
          <w:numId w:val="41"/>
        </w:numPr>
      </w:pPr>
      <w:r>
        <w:rPr>
          <w:b/>
          <w:bCs/>
        </w:rPr>
        <w:t>追求極致效能</w:t>
      </w:r>
      <w:proofErr w:type="gramStart"/>
      <w:r>
        <w:rPr>
          <w:b/>
          <w:bCs/>
        </w:rPr>
        <w:t>與顯存優化</w:t>
      </w:r>
      <w:proofErr w:type="gramEnd"/>
      <w:r>
        <w:rPr>
          <w:b/>
          <w:bCs/>
        </w:rPr>
        <w:t>者：</w:t>
      </w:r>
      <w:r>
        <w:t xml:space="preserve"> </w:t>
      </w:r>
      <w:proofErr w:type="spellStart"/>
      <w:r>
        <w:t>ComfyUI</w:t>
      </w:r>
      <w:proofErr w:type="spellEnd"/>
      <w:r>
        <w:t xml:space="preserve"> 的代碼結構非常輕量，</w:t>
      </w:r>
      <w:proofErr w:type="gramStart"/>
      <w:r>
        <w:t>顯存</w:t>
      </w:r>
      <w:proofErr w:type="gramEnd"/>
      <w:r>
        <w:t xml:space="preserve">（VRAM）佔用遠低於 </w:t>
      </w:r>
      <w:proofErr w:type="spellStart"/>
      <w:r>
        <w:t>WebUI</w:t>
      </w:r>
      <w:proofErr w:type="spellEnd"/>
      <w:r>
        <w:t>，且生成速度更快，適合硬體</w:t>
      </w:r>
      <w:proofErr w:type="gramStart"/>
      <w:r>
        <w:t>配備非頂級</w:t>
      </w:r>
      <w:proofErr w:type="gramEnd"/>
      <w:r>
        <w:t>的創作者。</w:t>
      </w:r>
    </w:p>
    <w:p w:rsidR="006A6704" w:rsidRDefault="006A6704" w:rsidP="006A6704">
      <w:pPr>
        <w:pStyle w:val="Web"/>
        <w:numPr>
          <w:ilvl w:val="0"/>
          <w:numId w:val="41"/>
        </w:numPr>
      </w:pPr>
      <w:r>
        <w:rPr>
          <w:b/>
          <w:bCs/>
        </w:rPr>
        <w:t>需要建立「自動化圖像生產線」的開發者：</w:t>
      </w:r>
      <w:r>
        <w:t xml:space="preserve"> 可以將設計好的工作流儲存為 JSON 檔案，批次生成圖片，極度適合電商、遊戲美術團隊進行工業化、標準化的素材產出。</w:t>
      </w:r>
    </w:p>
    <w:p w:rsidR="00E11A79" w:rsidRPr="00E11A79" w:rsidRDefault="00E11A79" w:rsidP="006A6704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</w:p>
    <w:p w:rsidR="00C87208" w:rsidRDefault="00C87208"/>
    <w:sectPr w:rsidR="00C872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850"/>
    <w:multiLevelType w:val="multilevel"/>
    <w:tmpl w:val="4486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3B7E"/>
    <w:multiLevelType w:val="multilevel"/>
    <w:tmpl w:val="2F9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124C"/>
    <w:multiLevelType w:val="multilevel"/>
    <w:tmpl w:val="1EC2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15F76"/>
    <w:multiLevelType w:val="multilevel"/>
    <w:tmpl w:val="0C2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91D28"/>
    <w:multiLevelType w:val="multilevel"/>
    <w:tmpl w:val="6344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872D6"/>
    <w:multiLevelType w:val="multilevel"/>
    <w:tmpl w:val="B57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D411B"/>
    <w:multiLevelType w:val="multilevel"/>
    <w:tmpl w:val="BC2E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469EF"/>
    <w:multiLevelType w:val="multilevel"/>
    <w:tmpl w:val="9F26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1513F"/>
    <w:multiLevelType w:val="multilevel"/>
    <w:tmpl w:val="4C68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62992"/>
    <w:multiLevelType w:val="multilevel"/>
    <w:tmpl w:val="ECBE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704BC7"/>
    <w:multiLevelType w:val="multilevel"/>
    <w:tmpl w:val="903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0097A"/>
    <w:multiLevelType w:val="multilevel"/>
    <w:tmpl w:val="9608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887B51"/>
    <w:multiLevelType w:val="multilevel"/>
    <w:tmpl w:val="6B9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501EB"/>
    <w:multiLevelType w:val="multilevel"/>
    <w:tmpl w:val="9420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F6F9D"/>
    <w:multiLevelType w:val="multilevel"/>
    <w:tmpl w:val="341E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F3823"/>
    <w:multiLevelType w:val="multilevel"/>
    <w:tmpl w:val="CA60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652AE"/>
    <w:multiLevelType w:val="multilevel"/>
    <w:tmpl w:val="4C1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A5EA2"/>
    <w:multiLevelType w:val="multilevel"/>
    <w:tmpl w:val="785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34545"/>
    <w:multiLevelType w:val="multilevel"/>
    <w:tmpl w:val="452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45C81"/>
    <w:multiLevelType w:val="multilevel"/>
    <w:tmpl w:val="088A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366CC5"/>
    <w:multiLevelType w:val="multilevel"/>
    <w:tmpl w:val="13B8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95309"/>
    <w:multiLevelType w:val="multilevel"/>
    <w:tmpl w:val="84BC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C151F"/>
    <w:multiLevelType w:val="multilevel"/>
    <w:tmpl w:val="D186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D4376"/>
    <w:multiLevelType w:val="multilevel"/>
    <w:tmpl w:val="7FD8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621B7"/>
    <w:multiLevelType w:val="multilevel"/>
    <w:tmpl w:val="54B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63C84"/>
    <w:multiLevelType w:val="multilevel"/>
    <w:tmpl w:val="AD1C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543694"/>
    <w:multiLevelType w:val="multilevel"/>
    <w:tmpl w:val="15A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E44D1"/>
    <w:multiLevelType w:val="multilevel"/>
    <w:tmpl w:val="9DC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00570"/>
    <w:multiLevelType w:val="multilevel"/>
    <w:tmpl w:val="840A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17718"/>
    <w:multiLevelType w:val="multilevel"/>
    <w:tmpl w:val="583C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81AFF"/>
    <w:multiLevelType w:val="multilevel"/>
    <w:tmpl w:val="CB20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D75975"/>
    <w:multiLevelType w:val="multilevel"/>
    <w:tmpl w:val="3C8E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C1DE8"/>
    <w:multiLevelType w:val="multilevel"/>
    <w:tmpl w:val="EE82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96D82"/>
    <w:multiLevelType w:val="multilevel"/>
    <w:tmpl w:val="CE50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211923"/>
    <w:multiLevelType w:val="multilevel"/>
    <w:tmpl w:val="344A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110CF"/>
    <w:multiLevelType w:val="multilevel"/>
    <w:tmpl w:val="20EE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60B6E"/>
    <w:multiLevelType w:val="multilevel"/>
    <w:tmpl w:val="7D7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63E80"/>
    <w:multiLevelType w:val="multilevel"/>
    <w:tmpl w:val="030E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A6425"/>
    <w:multiLevelType w:val="multilevel"/>
    <w:tmpl w:val="4ABE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14282"/>
    <w:multiLevelType w:val="multilevel"/>
    <w:tmpl w:val="8F7E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06BAD"/>
    <w:multiLevelType w:val="multilevel"/>
    <w:tmpl w:val="302A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5"/>
  </w:num>
  <w:num w:numId="3">
    <w:abstractNumId w:val="28"/>
  </w:num>
  <w:num w:numId="4">
    <w:abstractNumId w:val="27"/>
  </w:num>
  <w:num w:numId="5">
    <w:abstractNumId w:val="3"/>
  </w:num>
  <w:num w:numId="6">
    <w:abstractNumId w:val="2"/>
  </w:num>
  <w:num w:numId="7">
    <w:abstractNumId w:val="1"/>
  </w:num>
  <w:num w:numId="8">
    <w:abstractNumId w:val="5"/>
  </w:num>
  <w:num w:numId="9">
    <w:abstractNumId w:val="23"/>
  </w:num>
  <w:num w:numId="10">
    <w:abstractNumId w:val="32"/>
  </w:num>
  <w:num w:numId="11">
    <w:abstractNumId w:val="13"/>
  </w:num>
  <w:num w:numId="12">
    <w:abstractNumId w:val="33"/>
  </w:num>
  <w:num w:numId="13">
    <w:abstractNumId w:val="12"/>
  </w:num>
  <w:num w:numId="14">
    <w:abstractNumId w:val="40"/>
  </w:num>
  <w:num w:numId="15">
    <w:abstractNumId w:val="20"/>
  </w:num>
  <w:num w:numId="16">
    <w:abstractNumId w:val="18"/>
  </w:num>
  <w:num w:numId="17">
    <w:abstractNumId w:val="37"/>
  </w:num>
  <w:num w:numId="18">
    <w:abstractNumId w:val="31"/>
  </w:num>
  <w:num w:numId="19">
    <w:abstractNumId w:val="0"/>
  </w:num>
  <w:num w:numId="20">
    <w:abstractNumId w:val="24"/>
  </w:num>
  <w:num w:numId="21">
    <w:abstractNumId w:val="17"/>
  </w:num>
  <w:num w:numId="22">
    <w:abstractNumId w:val="39"/>
  </w:num>
  <w:num w:numId="23">
    <w:abstractNumId w:val="15"/>
  </w:num>
  <w:num w:numId="24">
    <w:abstractNumId w:val="16"/>
  </w:num>
  <w:num w:numId="25">
    <w:abstractNumId w:val="6"/>
  </w:num>
  <w:num w:numId="26">
    <w:abstractNumId w:val="10"/>
  </w:num>
  <w:num w:numId="27">
    <w:abstractNumId w:val="38"/>
  </w:num>
  <w:num w:numId="28">
    <w:abstractNumId w:val="21"/>
  </w:num>
  <w:num w:numId="29">
    <w:abstractNumId w:val="35"/>
  </w:num>
  <w:num w:numId="30">
    <w:abstractNumId w:val="30"/>
  </w:num>
  <w:num w:numId="31">
    <w:abstractNumId w:val="8"/>
  </w:num>
  <w:num w:numId="32">
    <w:abstractNumId w:val="4"/>
  </w:num>
  <w:num w:numId="33">
    <w:abstractNumId w:val="11"/>
  </w:num>
  <w:num w:numId="34">
    <w:abstractNumId w:val="34"/>
  </w:num>
  <w:num w:numId="35">
    <w:abstractNumId w:val="36"/>
  </w:num>
  <w:num w:numId="36">
    <w:abstractNumId w:val="19"/>
  </w:num>
  <w:num w:numId="37">
    <w:abstractNumId w:val="26"/>
  </w:num>
  <w:num w:numId="38">
    <w:abstractNumId w:val="7"/>
  </w:num>
  <w:num w:numId="39">
    <w:abstractNumId w:val="9"/>
  </w:num>
  <w:num w:numId="40">
    <w:abstractNumId w:val="22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498"/>
    <w:rsid w:val="00192498"/>
    <w:rsid w:val="00312361"/>
    <w:rsid w:val="006A6704"/>
    <w:rsid w:val="00C87208"/>
    <w:rsid w:val="00E1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B0B3"/>
  <w15:chartTrackingRefBased/>
  <w15:docId w15:val="{6050A3C6-BEE8-40B7-B331-2DC4C490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E11A79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70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E11A7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E11A79"/>
    <w:rPr>
      <w:b/>
      <w:bCs/>
    </w:rPr>
  </w:style>
  <w:style w:type="paragraph" w:styleId="Web">
    <w:name w:val="Normal (Web)"/>
    <w:basedOn w:val="a"/>
    <w:uiPriority w:val="99"/>
    <w:semiHidden/>
    <w:unhideWhenUsed/>
    <w:rsid w:val="00E11A7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whitespace-normal">
    <w:name w:val="whitespace-normal"/>
    <w:basedOn w:val="a0"/>
    <w:rsid w:val="00E11A79"/>
  </w:style>
  <w:style w:type="character" w:customStyle="1" w:styleId="30">
    <w:name w:val="標題 3 字元"/>
    <w:basedOn w:val="a0"/>
    <w:link w:val="3"/>
    <w:uiPriority w:val="9"/>
    <w:semiHidden/>
    <w:rsid w:val="006A6704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math-inline">
    <w:name w:val="math-inline"/>
    <w:basedOn w:val="a0"/>
    <w:rsid w:val="006A6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0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1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1172</Words>
  <Characters>6685</Characters>
  <Application>Microsoft Office Word</Application>
  <DocSecurity>0</DocSecurity>
  <Lines>55</Lines>
  <Paragraphs>15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xxx</cp:lastModifiedBy>
  <cp:revision>3</cp:revision>
  <dcterms:created xsi:type="dcterms:W3CDTF">2026-05-06T11:33:00Z</dcterms:created>
  <dcterms:modified xsi:type="dcterms:W3CDTF">2026-05-06T11:47:00Z</dcterms:modified>
</cp:coreProperties>
</file>