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0" w:line="276" w:lineRule="auto"/>
        <w:rPr>
          <w:rFonts w:ascii="Arial" w:cs="Arial" w:eastAsia="Arial" w:hAnsi="Arial"/>
          <w:color w:val="000000"/>
          <w:sz w:val="22"/>
          <w:szCs w:val="22"/>
        </w:rPr>
      </w:pPr>
      <w:r w:rsidDel="00000000" w:rsidR="00000000" w:rsidRPr="00000000">
        <w:rPr>
          <w:rtl w:val="0"/>
        </w:rPr>
      </w:r>
    </w:p>
    <w:tbl>
      <w:tblPr>
        <w:tblStyle w:val="Table1"/>
        <w:tblW w:w="9421.0" w:type="dxa"/>
        <w:jc w:val="left"/>
        <w:tblInd w:w="108.0" w:type="dxa"/>
        <w:tblLayout w:type="fixed"/>
        <w:tblLook w:val="0000"/>
      </w:tblPr>
      <w:tblGrid>
        <w:gridCol w:w="2520"/>
        <w:gridCol w:w="6901"/>
        <w:tblGridChange w:id="0">
          <w:tblGrid>
            <w:gridCol w:w="2520"/>
            <w:gridCol w:w="6901"/>
          </w:tblGrid>
        </w:tblGridChange>
      </w:tblGrid>
      <w:tr>
        <w:trPr>
          <w:cantSplit w:val="0"/>
          <w:trHeight w:val="1690" w:hRule="atLeast"/>
          <w:tblHeader w:val="0"/>
        </w:trPr>
        <w:tc>
          <w:tcPr>
            <w:shd w:fill="ffffff" w:val="clear"/>
          </w:tcPr>
          <w:p w:rsidR="00000000" w:rsidDel="00000000" w:rsidP="00000000" w:rsidRDefault="00000000" w:rsidRPr="00000000" w14:paraId="00000002">
            <w:pPr>
              <w:jc w:val="both"/>
              <w:rPr>
                <w:color w:val="ff0000"/>
                <w:sz w:val="28"/>
                <w:szCs w:val="28"/>
              </w:rPr>
            </w:pPr>
            <w:r w:rsidDel="00000000" w:rsidR="00000000" w:rsidRPr="00000000">
              <w:rPr>
                <w:color w:val="ff0000"/>
                <w:sz w:val="28"/>
                <w:szCs w:val="28"/>
              </w:rPr>
              <w:drawing>
                <wp:inline distB="0" distT="0" distL="0" distR="0">
                  <wp:extent cx="1227278" cy="1009650"/>
                  <wp:effectExtent b="0" l="0" r="0" t="0"/>
                  <wp:docPr descr="logo" id="5" name="image1.png"/>
                  <a:graphic>
                    <a:graphicData uri="http://schemas.openxmlformats.org/drawingml/2006/picture">
                      <pic:pic>
                        <pic:nvPicPr>
                          <pic:cNvPr descr="logo" id="0" name="image1.png"/>
                          <pic:cNvPicPr preferRelativeResize="0"/>
                        </pic:nvPicPr>
                        <pic:blipFill>
                          <a:blip r:embed="rId7"/>
                          <a:srcRect b="0" l="0" r="0" t="0"/>
                          <a:stretch>
                            <a:fillRect/>
                          </a:stretch>
                        </pic:blipFill>
                        <pic:spPr>
                          <a:xfrm>
                            <a:off x="0" y="0"/>
                            <a:ext cx="1227278" cy="100965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003">
            <w:pPr>
              <w:spacing w:before="0" w:lineRule="auto"/>
              <w:jc w:val="both"/>
              <w:rPr>
                <w:sz w:val="30"/>
                <w:szCs w:val="3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1384300</wp:posOffset>
                      </wp:positionH>
                      <wp:positionV relativeFrom="paragraph">
                        <wp:posOffset>76200</wp:posOffset>
                      </wp:positionV>
                      <wp:extent cx="0" cy="12700"/>
                      <wp:effectExtent b="0" l="0" r="0" t="0"/>
                      <wp:wrapNone/>
                      <wp:docPr id="4" name=""/>
                      <a:graphic>
                        <a:graphicData uri="http://schemas.microsoft.com/office/word/2010/wordprocessingShape">
                          <wps:wsp>
                            <wps:cNvSpPr/>
                            <wps:cNvPr id="2" name="Shape 2"/>
                            <wps:spPr>
                              <a:xfrm>
                                <a:off x="4460175" y="3780000"/>
                                <a:ext cx="1771650" cy="0"/>
                              </a:xfrm>
                              <a:custGeom>
                                <a:rect b="b" l="l" r="r" t="t"/>
                                <a:pathLst>
                                  <a:path extrusionOk="0" h="1" w="1771650">
                                    <a:moveTo>
                                      <a:pt x="0" y="0"/>
                                    </a:moveTo>
                                    <a:lnTo>
                                      <a:pt x="177165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76200</wp:posOffset>
                      </wp:positionV>
                      <wp:extent cx="0" cy="12700"/>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4">
            <w:pPr>
              <w:spacing w:before="0" w:lineRule="auto"/>
              <w:jc w:val="center"/>
              <w:rPr>
                <w:sz w:val="30"/>
                <w:szCs w:val="30"/>
              </w:rPr>
            </w:pPr>
            <w:r w:rsidDel="00000000" w:rsidR="00000000" w:rsidRPr="00000000">
              <w:rPr>
                <w:sz w:val="30"/>
                <w:szCs w:val="30"/>
                <w:rtl w:val="0"/>
              </w:rPr>
              <w:t xml:space="preserve">TRƯỜNG ĐẠI HỌC THUỶ LỢI</w:t>
            </w:r>
          </w:p>
          <w:p w:rsidR="00000000" w:rsidDel="00000000" w:rsidP="00000000" w:rsidRDefault="00000000" w:rsidRPr="00000000" w14:paraId="00000005">
            <w:pPr>
              <w:spacing w:before="0" w:lineRule="auto"/>
              <w:jc w:val="center"/>
              <w:rPr>
                <w:sz w:val="16"/>
                <w:szCs w:val="16"/>
              </w:rPr>
            </w:pPr>
            <w:r w:rsidDel="00000000" w:rsidR="00000000" w:rsidRPr="00000000">
              <w:rPr>
                <w:b w:val="1"/>
                <w:sz w:val="28"/>
                <w:szCs w:val="28"/>
                <w:rtl w:val="0"/>
              </w:rPr>
              <w:t xml:space="preserve">KHOA CÔNG NGHỆ THÔNG TIN</w:t>
            </w:r>
            <w:r w:rsidDel="00000000" w:rsidR="00000000" w:rsidRPr="00000000">
              <w:rPr>
                <w:rtl w:val="0"/>
              </w:rPr>
            </w:r>
          </w:p>
          <w:p w:rsidR="00000000" w:rsidDel="00000000" w:rsidP="00000000" w:rsidRDefault="00000000" w:rsidRPr="00000000" w14:paraId="00000006">
            <w:pPr>
              <w:spacing w:before="0" w:lineRule="auto"/>
              <w:jc w:val="center"/>
              <w:rPr>
                <w:color w:val="ff0000"/>
                <w:sz w:val="30"/>
                <w:szCs w:val="30"/>
              </w:rPr>
            </w:pPr>
            <w:r w:rsidDel="00000000" w:rsidR="00000000" w:rsidRPr="00000000">
              <w:rPr>
                <w:rtl w:val="0"/>
              </w:rPr>
            </w:r>
          </w:p>
          <w:p w:rsidR="00000000" w:rsidDel="00000000" w:rsidP="00000000" w:rsidRDefault="00000000" w:rsidRPr="00000000" w14:paraId="00000007">
            <w:pPr>
              <w:spacing w:before="0" w:lineRule="auto"/>
              <w:jc w:val="center"/>
              <w:rPr>
                <w:color w:val="ff0000"/>
                <w:sz w:val="30"/>
                <w:szCs w:val="30"/>
              </w:rPr>
            </w:pPr>
            <w:r w:rsidDel="00000000" w:rsidR="00000000" w:rsidRPr="00000000">
              <w:rPr>
                <w:color w:val="ff0000"/>
                <w:sz w:val="30"/>
                <w:szCs w:val="30"/>
                <w:rtl w:val="0"/>
              </w:rPr>
              <w:t xml:space="preserve">BẢN TÓM TẮT ĐỀ CƯƠNG ĐỒ ÁN TỐT NGHIỆP</w:t>
            </w:r>
          </w:p>
          <w:p w:rsidR="00000000" w:rsidDel="00000000" w:rsidP="00000000" w:rsidRDefault="00000000" w:rsidRPr="00000000" w14:paraId="00000008">
            <w:pPr>
              <w:jc w:val="both"/>
              <w:rPr>
                <w:b w:val="1"/>
                <w:color w:val="ff0000"/>
              </w:rPr>
            </w:pPr>
            <w:r w:rsidDel="00000000" w:rsidR="00000000" w:rsidRPr="00000000">
              <w:rPr>
                <w:rtl w:val="0"/>
              </w:rPr>
            </w:r>
          </w:p>
        </w:tc>
      </w:tr>
    </w:tbl>
    <w:p w:rsidR="00000000" w:rsidDel="00000000" w:rsidP="00000000" w:rsidRDefault="00000000" w:rsidRPr="00000000" w14:paraId="00000009">
      <w:pPr>
        <w:tabs>
          <w:tab w:val="left" w:pos="9072"/>
        </w:tabs>
        <w:jc w:val="both"/>
        <w:rPr>
          <w:sz w:val="26"/>
          <w:szCs w:val="26"/>
        </w:rPr>
      </w:pPr>
      <w:bookmarkStart w:colFirst="0" w:colLast="0" w:name="_heading=h.gjdgxs" w:id="0"/>
      <w:bookmarkEnd w:id="0"/>
      <w:r w:rsidDel="00000000" w:rsidR="00000000" w:rsidRPr="00000000">
        <w:rPr>
          <w:sz w:val="26"/>
          <w:szCs w:val="26"/>
          <w:rtl w:val="0"/>
        </w:rPr>
        <w:t xml:space="preserve">TÊN ĐỀ TÀI: Xây dựng ứng dụng điểm danh sinh viên qua QRCode và công nghệ GPS trên nền tảng iOS.</w:t>
      </w:r>
    </w:p>
    <w:p w:rsidR="00000000" w:rsidDel="00000000" w:rsidP="00000000" w:rsidRDefault="00000000" w:rsidRPr="00000000" w14:paraId="0000000A">
      <w:pPr>
        <w:spacing w:before="240" w:lineRule="auto"/>
        <w:jc w:val="both"/>
        <w:rPr>
          <w:sz w:val="26"/>
          <w:szCs w:val="26"/>
        </w:rPr>
      </w:pPr>
      <w:r w:rsidDel="00000000" w:rsidR="00000000" w:rsidRPr="00000000">
        <w:rPr>
          <w:i w:val="1"/>
          <w:sz w:val="26"/>
          <w:szCs w:val="26"/>
          <w:rtl w:val="0"/>
        </w:rPr>
        <w:t xml:space="preserve">Sinh viên thực hiện</w:t>
      </w:r>
      <w:r w:rsidDel="00000000" w:rsidR="00000000" w:rsidRPr="00000000">
        <w:rPr>
          <w:sz w:val="26"/>
          <w:szCs w:val="26"/>
          <w:rtl w:val="0"/>
        </w:rPr>
        <w:t xml:space="preserve">:</w:t>
        <w:tab/>
        <w:t xml:space="preserve">Nguyễn Cao Thiêm</w:t>
      </w:r>
    </w:p>
    <w:p w:rsidR="00000000" w:rsidDel="00000000" w:rsidP="00000000" w:rsidRDefault="00000000" w:rsidRPr="00000000" w14:paraId="0000000B">
      <w:pPr>
        <w:spacing w:before="60" w:lineRule="auto"/>
        <w:jc w:val="both"/>
        <w:rPr>
          <w:sz w:val="26"/>
          <w:szCs w:val="26"/>
        </w:rPr>
      </w:pPr>
      <w:r w:rsidDel="00000000" w:rsidR="00000000" w:rsidRPr="00000000">
        <w:rPr>
          <w:i w:val="1"/>
          <w:sz w:val="26"/>
          <w:szCs w:val="26"/>
          <w:rtl w:val="0"/>
        </w:rPr>
        <w:t xml:space="preserve">Lớp</w:t>
      </w:r>
      <w:r w:rsidDel="00000000" w:rsidR="00000000" w:rsidRPr="00000000">
        <w:rPr>
          <w:sz w:val="26"/>
          <w:szCs w:val="26"/>
          <w:rtl w:val="0"/>
        </w:rPr>
        <w:t xml:space="preserve">:</w:t>
        <w:tab/>
        <w:tab/>
        <w:tab/>
        <w:t xml:space="preserve">60TH3</w:t>
      </w:r>
    </w:p>
    <w:p w:rsidR="00000000" w:rsidDel="00000000" w:rsidP="00000000" w:rsidRDefault="00000000" w:rsidRPr="00000000" w14:paraId="0000000C">
      <w:pPr>
        <w:spacing w:before="60" w:lineRule="auto"/>
        <w:jc w:val="both"/>
        <w:rPr>
          <w:b w:val="1"/>
          <w:sz w:val="26"/>
          <w:szCs w:val="26"/>
        </w:rPr>
      </w:pPr>
      <w:r w:rsidDel="00000000" w:rsidR="00000000" w:rsidRPr="00000000">
        <w:rPr>
          <w:i w:val="1"/>
          <w:sz w:val="26"/>
          <w:szCs w:val="26"/>
          <w:rtl w:val="0"/>
        </w:rPr>
        <w:t xml:space="preserve">Giáo viên hướng dẫn</w:t>
      </w:r>
      <w:r w:rsidDel="00000000" w:rsidR="00000000" w:rsidRPr="00000000">
        <w:rPr>
          <w:sz w:val="26"/>
          <w:szCs w:val="26"/>
          <w:rtl w:val="0"/>
        </w:rPr>
        <w:t xml:space="preserve">: TS. Nguyễn Quỳnh Diệp</w:t>
      </w:r>
      <w:r w:rsidDel="00000000" w:rsidR="00000000" w:rsidRPr="00000000">
        <w:rPr>
          <w:rtl w:val="0"/>
        </w:rPr>
      </w:r>
    </w:p>
    <w:p w:rsidR="00000000" w:rsidDel="00000000" w:rsidP="00000000" w:rsidRDefault="00000000" w:rsidRPr="00000000" w14:paraId="0000000D">
      <w:pPr>
        <w:spacing w:before="240" w:lineRule="auto"/>
        <w:jc w:val="center"/>
        <w:rPr>
          <w:b w:val="1"/>
          <w:sz w:val="26"/>
          <w:szCs w:val="26"/>
        </w:rPr>
      </w:pPr>
      <w:r w:rsidDel="00000000" w:rsidR="00000000" w:rsidRPr="00000000">
        <w:rPr>
          <w:b w:val="1"/>
          <w:sz w:val="26"/>
          <w:szCs w:val="26"/>
          <w:rtl w:val="0"/>
        </w:rPr>
        <w:t xml:space="preserve">TÓM TẮT ĐỀ TÀI</w:t>
      </w:r>
    </w:p>
    <w:p w:rsidR="00000000" w:rsidDel="00000000" w:rsidP="00000000" w:rsidRDefault="00000000" w:rsidRPr="00000000" w14:paraId="0000000E">
      <w:pPr>
        <w:spacing w:before="240" w:lineRule="auto"/>
        <w:rPr>
          <w:sz w:val="26"/>
          <w:szCs w:val="26"/>
        </w:rPr>
      </w:pPr>
      <w:r w:rsidDel="00000000" w:rsidR="00000000" w:rsidRPr="00000000">
        <w:rPr>
          <w:sz w:val="26"/>
          <w:szCs w:val="26"/>
          <w:rtl w:val="0"/>
        </w:rPr>
        <w:t xml:space="preserve">Dựa trên quá trình học tập tại trường Đại học Thuỷ Lợi, ta thấy mỗi tiết học đều có rất đông sinh viên, thời lượng tiết học dài, công tác điểm danh sinh viên của giảng viên về cơ bản hầu như vẫn thủ công: đọc tên sinh viên, làm bài tập nộp để điểm danh, tích điểm danh trên trang môn học,... Khiến thời gian điểm danh mất khoảng 5-10p tuỳ thuộc vào mức độ sinh viên. Sinh viên có thể dùng thủ thuật gian lận để qua mặt công tác điểm danh để điểm danh hộ.</w:t>
      </w:r>
    </w:p>
    <w:p w:rsidR="00000000" w:rsidDel="00000000" w:rsidP="00000000" w:rsidRDefault="00000000" w:rsidRPr="00000000" w14:paraId="0000000F">
      <w:pPr>
        <w:spacing w:before="240" w:lineRule="auto"/>
        <w:rPr>
          <w:sz w:val="26"/>
          <w:szCs w:val="26"/>
        </w:rPr>
      </w:pPr>
      <w:r w:rsidDel="00000000" w:rsidR="00000000" w:rsidRPr="00000000">
        <w:rPr>
          <w:sz w:val="26"/>
          <w:szCs w:val="26"/>
          <w:rtl w:val="0"/>
        </w:rPr>
        <w:t xml:space="preserve">Bài toán điểm danh là bài toán không phải mới, đã có nhiều cách giải quyết thậm chí là điểm danh bằng khuôn mặt với độ chính xác cao, tuy nhiên bên cạnh đó chi phí cao nếu lặp đặt cho từng lớp học trên giảng đường.</w:t>
      </w:r>
    </w:p>
    <w:p w:rsidR="00000000" w:rsidDel="00000000" w:rsidP="00000000" w:rsidRDefault="00000000" w:rsidRPr="00000000" w14:paraId="00000010">
      <w:pPr>
        <w:spacing w:before="240" w:lineRule="auto"/>
        <w:rPr>
          <w:sz w:val="26"/>
          <w:szCs w:val="26"/>
        </w:rPr>
      </w:pPr>
      <w:r w:rsidDel="00000000" w:rsidR="00000000" w:rsidRPr="00000000">
        <w:rPr>
          <w:sz w:val="26"/>
          <w:szCs w:val="26"/>
          <w:rtl w:val="0"/>
        </w:rPr>
        <w:t xml:space="preserve">Vì vậy mục tiêu của đề tài là xây dựng một ứng dụng điểm danh sinh viên với chi phí rẻ, có tính bảo mật tốt, giúp giảm bớt thời gian điểm danh, tăng tính linh hoạt trong việc quản lý điểm danh sinh viên của giảng viên, quản trị viên. Trong đó có sử dụng các công nghệ phổ biến hiện nay như: QRCode, GPS,….</w:t>
      </w:r>
    </w:p>
    <w:p w:rsidR="00000000" w:rsidDel="00000000" w:rsidP="00000000" w:rsidRDefault="00000000" w:rsidRPr="00000000" w14:paraId="00000011">
      <w:pPr>
        <w:spacing w:before="240" w:lineRule="auto"/>
        <w:jc w:val="center"/>
        <w:rPr>
          <w:sz w:val="26"/>
          <w:szCs w:val="26"/>
        </w:rPr>
      </w:pPr>
      <w:r w:rsidDel="00000000" w:rsidR="00000000" w:rsidRPr="00000000">
        <w:rPr>
          <w:b w:val="1"/>
          <w:sz w:val="26"/>
          <w:szCs w:val="26"/>
          <w:rtl w:val="0"/>
        </w:rPr>
        <w:t xml:space="preserve">CÁC MỤC TIÊU CHÍNH</w:t>
      </w:r>
      <w:r w:rsidDel="00000000" w:rsidR="00000000" w:rsidRPr="00000000">
        <w:rPr>
          <w:rtl w:val="0"/>
        </w:rPr>
      </w:r>
    </w:p>
    <w:p w:rsidR="00000000" w:rsidDel="00000000" w:rsidP="00000000" w:rsidRDefault="00000000" w:rsidRPr="00000000" w14:paraId="00000012">
      <w:pPr>
        <w:spacing w:before="120" w:line="264" w:lineRule="auto"/>
        <w:ind w:firstLine="426"/>
        <w:jc w:val="both"/>
        <w:rPr>
          <w:i w:val="1"/>
          <w:sz w:val="26"/>
          <w:szCs w:val="26"/>
        </w:rPr>
      </w:pPr>
      <w:r w:rsidDel="00000000" w:rsidR="00000000" w:rsidRPr="00000000">
        <w:rPr>
          <w:i w:val="1"/>
          <w:sz w:val="26"/>
          <w:szCs w:val="26"/>
          <w:rtl w:val="0"/>
        </w:rPr>
        <w:t xml:space="preserve">Đối tượng sử dụng và các chức năng tương ứng:</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64"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Sinh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Sử dụng ứng dụng để điểm danh (dùng QR để quét cho nhanh hoặc nút điểm danh), nhắc lịch học, nhận cảnh báo đi học muộn, nghỉ học, nghỉ quá số buổi, nhận thông báo thay đổi lịch học, phòng học, phản hồi việc nghỉ học quá số buổi để được xem xét.</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Giảng viên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Sử dụng ứng dụng để tạo lịch học, cập nhật lịch học, phòng học, thời gian. Xem thống kê kết quả điểm danh của sinh viên môn học. Xem xét mở khoá tài khoản sinh viên nghỉ, đi muộn quá số buổi cho phép ( đối với học phần tương ứng). Có thể bổ sung chức năng export ra file excel.</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pacing w:before="0" w:line="264" w:lineRule="auto"/>
        <w:ind w:left="1080" w:hanging="360"/>
        <w:jc w:val="both"/>
        <w:rPr>
          <w:color w:val="000000"/>
          <w:sz w:val="26"/>
          <w:szCs w:val="26"/>
        </w:rPr>
      </w:pPr>
      <w:r w:rsidDel="00000000" w:rsidR="00000000" w:rsidRPr="00000000">
        <w:rPr>
          <w:b w:val="1"/>
          <w:color w:val="000000"/>
          <w:sz w:val="26"/>
          <w:szCs w:val="26"/>
          <w:rtl w:val="0"/>
        </w:rPr>
        <w:t xml:space="preserve">Quản trị viên</w:t>
      </w:r>
      <w:r w:rsidDel="00000000" w:rsidR="00000000" w:rsidRPr="00000000">
        <w:rPr>
          <w:color w:val="000000"/>
          <w:sz w:val="26"/>
          <w:szCs w:val="26"/>
          <w:rtl w:val="0"/>
        </w:rPr>
        <w:t xml:space="preserve">: Sử dụng website để quản lý đối tượng Sinh viên/Giảng viên, lịch học, phòng học, thời gian học. Có thể hỗ trợ import file excel ( theo mẫu có sẵn) để tối giản thời gian nhập dữ liệu.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0" w:line="264" w:lineRule="auto"/>
        <w:ind w:left="720" w:firstLine="0"/>
        <w:jc w:val="both"/>
        <w:rPr>
          <w:i w:val="1"/>
          <w:color w:val="000000"/>
          <w:sz w:val="26"/>
          <w:szCs w:val="26"/>
        </w:rPr>
      </w:pPr>
      <w:r w:rsidDel="00000000" w:rsidR="00000000" w:rsidRPr="00000000">
        <w:rPr>
          <w:i w:val="1"/>
          <w:color w:val="000000"/>
          <w:sz w:val="26"/>
          <w:szCs w:val="26"/>
          <w:rtl w:val="0"/>
        </w:rPr>
        <w:t xml:space="preserve">Các tính năng bổ sung:</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before="0" w:line="264" w:lineRule="auto"/>
        <w:ind w:left="1080" w:hanging="360"/>
        <w:jc w:val="both"/>
        <w:rPr>
          <w:color w:val="000000"/>
          <w:sz w:val="26"/>
          <w:szCs w:val="26"/>
        </w:rPr>
      </w:pPr>
      <w:r w:rsidDel="00000000" w:rsidR="00000000" w:rsidRPr="00000000">
        <w:rPr>
          <w:b w:val="1"/>
          <w:color w:val="000000"/>
          <w:sz w:val="26"/>
          <w:szCs w:val="26"/>
          <w:rtl w:val="0"/>
        </w:rPr>
        <w:t xml:space="preserve">Xác thực</w:t>
      </w:r>
      <w:r w:rsidDel="00000000" w:rsidR="00000000" w:rsidRPr="00000000">
        <w:rPr>
          <w:color w:val="000000"/>
          <w:sz w:val="26"/>
          <w:szCs w:val="26"/>
          <w:rtl w:val="0"/>
        </w:rPr>
        <w:t xml:space="preserve">: Để xác minh tính hợp lệ khi Sinh viên quét QR code ( hoặc không quét) để điểm danh thì cần kiểm tra thêm vị trí của người dùng ( có hoặc không gần địa điểm đã quy định trước). Có thể sẽ kết hợp sử dụng ( FaceID hoặc TouchID) tuỳ dòng máy Iphone người dùng đang sử dụng để dịnh danh.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64"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Giới hạn chỉ 1 tài khoản Sinh viên được phép đăng nhập trên 1 thiết bị trong cùng một thời điểm. ( Sinh viên nếu cần đăng nhập trên thiết bị khác cần kích hoạt bởi Quản trị viên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0" w:line="264" w:lineRule="auto"/>
        <w:ind w:left="1080" w:firstLine="0"/>
        <w:jc w:val="both"/>
        <w:rPr>
          <w:color w:val="000000"/>
          <w:sz w:val="26"/>
          <w:szCs w:val="26"/>
        </w:rPr>
      </w:pPr>
      <w:r w:rsidDel="00000000" w:rsidR="00000000" w:rsidRPr="00000000">
        <w:rPr>
          <w:rtl w:val="0"/>
        </w:rPr>
      </w:r>
    </w:p>
    <w:p w:rsidR="00000000" w:rsidDel="00000000" w:rsidP="00000000" w:rsidRDefault="00000000" w:rsidRPr="00000000" w14:paraId="0000001A">
      <w:pPr>
        <w:spacing w:before="120" w:line="264" w:lineRule="auto"/>
        <w:ind w:firstLine="426"/>
        <w:jc w:val="both"/>
        <w:rPr>
          <w:i w:val="1"/>
          <w:sz w:val="26"/>
          <w:szCs w:val="26"/>
        </w:rPr>
      </w:pPr>
      <w:r w:rsidDel="00000000" w:rsidR="00000000" w:rsidRPr="00000000">
        <w:rPr>
          <w:i w:val="1"/>
          <w:sz w:val="26"/>
          <w:szCs w:val="26"/>
          <w:rtl w:val="0"/>
        </w:rPr>
        <w:t xml:space="preserve">Công nghệ sử dụng trong đồ án: </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before="120" w:line="264" w:lineRule="auto"/>
        <w:ind w:left="1080" w:hanging="360"/>
        <w:jc w:val="both"/>
        <w:rPr>
          <w:color w:val="000000"/>
          <w:sz w:val="26"/>
          <w:szCs w:val="26"/>
        </w:rPr>
      </w:pPr>
      <w:r w:rsidDel="00000000" w:rsidR="00000000" w:rsidRPr="00000000">
        <w:rPr>
          <w:b w:val="1"/>
          <w:color w:val="000000"/>
          <w:sz w:val="26"/>
          <w:szCs w:val="26"/>
          <w:rtl w:val="0"/>
        </w:rPr>
        <w:t xml:space="preserve">Mobile: </w:t>
      </w:r>
      <w:r w:rsidDel="00000000" w:rsidR="00000000" w:rsidRPr="00000000">
        <w:rPr>
          <w:color w:val="000000"/>
          <w:sz w:val="26"/>
          <w:szCs w:val="26"/>
          <w:rtl w:val="0"/>
        </w:rPr>
        <w:t xml:space="preserve">Sử dụng nền tảng iOS với các tính năng được tích hợp sẵn như: CoreLocation, UIKit, MapKit, VisionKit. Local database Realm để có thể thực hiện tracking location, quét QR code.</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before="0" w:line="264" w:lineRule="auto"/>
        <w:ind w:left="1080" w:hanging="360"/>
        <w:jc w:val="both"/>
        <w:rPr>
          <w:color w:val="000000"/>
          <w:sz w:val="26"/>
          <w:szCs w:val="26"/>
        </w:rPr>
      </w:pPr>
      <w:r w:rsidDel="00000000" w:rsidR="00000000" w:rsidRPr="00000000">
        <w:rPr>
          <w:b w:val="1"/>
          <w:color w:val="000000"/>
          <w:sz w:val="26"/>
          <w:szCs w:val="26"/>
          <w:rtl w:val="0"/>
        </w:rPr>
        <w:t xml:space="preserve">Web:</w:t>
      </w:r>
      <w:r w:rsidDel="00000000" w:rsidR="00000000" w:rsidRPr="00000000">
        <w:rPr>
          <w:color w:val="000000"/>
          <w:sz w:val="26"/>
          <w:szCs w:val="26"/>
          <w:rtl w:val="0"/>
        </w:rPr>
        <w:t xml:space="preserve"> Sử dụng ReactJS, HTML, CSS, JS để xây dựng giao diện web dành cho đối tượng Quản lý có thể tracking các thông tin về Sinh viên, Giảng viên, các chức năng tạo tài khoản, kích hoạt, xoá tài khoản.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before="0" w:line="264" w:lineRule="auto"/>
        <w:ind w:left="1080" w:hanging="360"/>
        <w:jc w:val="both"/>
        <w:rPr>
          <w:color w:val="000000"/>
          <w:sz w:val="26"/>
          <w:szCs w:val="26"/>
        </w:rPr>
      </w:pPr>
      <w:r w:rsidDel="00000000" w:rsidR="00000000" w:rsidRPr="00000000">
        <w:rPr>
          <w:b w:val="1"/>
          <w:color w:val="000000"/>
          <w:sz w:val="26"/>
          <w:szCs w:val="26"/>
          <w:rtl w:val="0"/>
        </w:rPr>
        <w:t xml:space="preserve">Server:</w:t>
      </w:r>
      <w:r w:rsidDel="00000000" w:rsidR="00000000" w:rsidRPr="00000000">
        <w:rPr>
          <w:color w:val="000000"/>
          <w:sz w:val="26"/>
          <w:szCs w:val="26"/>
          <w:rtl w:val="0"/>
        </w:rPr>
        <w:t xml:space="preserve"> Sử dụng NodeJS để xây dựng server, cung cấp API để ứng dụng mobile và web có thể giao tiếp và xử lý thông tin.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before="0" w:line="264" w:lineRule="auto"/>
        <w:ind w:left="1080" w:hanging="360"/>
        <w:jc w:val="both"/>
        <w:rPr>
          <w:color w:val="000000"/>
          <w:sz w:val="26"/>
          <w:szCs w:val="26"/>
        </w:rPr>
      </w:pPr>
      <w:r w:rsidDel="00000000" w:rsidR="00000000" w:rsidRPr="00000000">
        <w:rPr>
          <w:b w:val="1"/>
          <w:color w:val="000000"/>
          <w:sz w:val="26"/>
          <w:szCs w:val="26"/>
          <w:rtl w:val="0"/>
        </w:rPr>
        <w:t xml:space="preserve">Database:</w:t>
      </w:r>
      <w:r w:rsidDel="00000000" w:rsidR="00000000" w:rsidRPr="00000000">
        <w:rPr>
          <w:color w:val="000000"/>
          <w:sz w:val="26"/>
          <w:szCs w:val="26"/>
          <w:rtl w:val="0"/>
        </w:rPr>
        <w:t xml:space="preserve"> Sử dụng MySQL hoặc PostgreSQL.</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before="0" w:line="264" w:lineRule="auto"/>
        <w:ind w:left="1080" w:hanging="360"/>
        <w:jc w:val="both"/>
        <w:rPr>
          <w:color w:val="000000"/>
          <w:sz w:val="26"/>
          <w:szCs w:val="26"/>
        </w:rPr>
      </w:pPr>
      <w:r w:rsidDel="00000000" w:rsidR="00000000" w:rsidRPr="00000000">
        <w:rPr>
          <w:b w:val="1"/>
          <w:color w:val="000000"/>
          <w:sz w:val="26"/>
          <w:szCs w:val="26"/>
          <w:rtl w:val="0"/>
        </w:rPr>
        <w:t xml:space="preserve">Authentication: </w:t>
      </w:r>
      <w:r w:rsidDel="00000000" w:rsidR="00000000" w:rsidRPr="00000000">
        <w:rPr>
          <w:color w:val="000000"/>
          <w:sz w:val="26"/>
          <w:szCs w:val="26"/>
          <w:rtl w:val="0"/>
        </w:rPr>
        <w:t xml:space="preserve">Sử dụng Firebase: Auth, push notification.</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before="0" w:line="264" w:lineRule="auto"/>
        <w:ind w:left="1080" w:hanging="360"/>
        <w:jc w:val="both"/>
        <w:rPr>
          <w:b w:val="1"/>
          <w:color w:val="000000"/>
          <w:sz w:val="26"/>
          <w:szCs w:val="26"/>
        </w:rPr>
      </w:pPr>
      <w:r w:rsidDel="00000000" w:rsidR="00000000" w:rsidRPr="00000000">
        <w:rPr>
          <w:b w:val="1"/>
          <w:color w:val="000000"/>
          <w:sz w:val="26"/>
          <w:szCs w:val="26"/>
          <w:rtl w:val="0"/>
        </w:rPr>
        <w:t xml:space="preserve">Deployment: </w:t>
      </w:r>
      <w:r w:rsidDel="00000000" w:rsidR="00000000" w:rsidRPr="00000000">
        <w:rPr>
          <w:color w:val="000000"/>
          <w:sz w:val="26"/>
          <w:szCs w:val="26"/>
          <w:rtl w:val="0"/>
        </w:rPr>
        <w:t xml:space="preserve">Heroku cho Web + Server, Appstore cho ứng dụng.</w:t>
      </w:r>
      <w:r w:rsidDel="00000000" w:rsidR="00000000" w:rsidRPr="00000000">
        <w:rPr>
          <w:rtl w:val="0"/>
        </w:rPr>
      </w:r>
    </w:p>
    <w:p w:rsidR="00000000" w:rsidDel="00000000" w:rsidP="00000000" w:rsidRDefault="00000000" w:rsidRPr="00000000" w14:paraId="00000021">
      <w:pPr>
        <w:spacing w:before="240" w:lineRule="auto"/>
        <w:jc w:val="center"/>
        <w:rPr>
          <w:b w:val="1"/>
          <w:sz w:val="26"/>
          <w:szCs w:val="26"/>
        </w:rPr>
      </w:pPr>
      <w:r w:rsidDel="00000000" w:rsidR="00000000" w:rsidRPr="00000000">
        <w:rPr>
          <w:b w:val="1"/>
          <w:sz w:val="26"/>
          <w:szCs w:val="26"/>
          <w:rtl w:val="0"/>
        </w:rPr>
        <w:t xml:space="preserve">KẾT QUẢ DỰ KIẾN</w:t>
      </w:r>
    </w:p>
    <w:p w:rsidR="00000000" w:rsidDel="00000000" w:rsidP="00000000" w:rsidRDefault="00000000" w:rsidRPr="00000000" w14:paraId="00000022">
      <w:pPr>
        <w:spacing w:before="120" w:lineRule="auto"/>
        <w:ind w:left="450" w:firstLine="0"/>
        <w:jc w:val="both"/>
        <w:rPr>
          <w:i w:val="1"/>
          <w:sz w:val="26"/>
          <w:szCs w:val="26"/>
        </w:rPr>
      </w:pPr>
      <w:r w:rsidDel="00000000" w:rsidR="00000000" w:rsidRPr="00000000">
        <w:rPr>
          <w:i w:val="1"/>
          <w:sz w:val="26"/>
          <w:szCs w:val="26"/>
          <w:rtl w:val="0"/>
        </w:rPr>
        <w:t xml:space="preserve">Kết quả dự kiến đạt được:</w:t>
      </w:r>
    </w:p>
    <w:p w:rsidR="00000000" w:rsidDel="00000000" w:rsidP="00000000" w:rsidRDefault="00000000" w:rsidRPr="00000000" w14:paraId="00000023">
      <w:pPr>
        <w:spacing w:before="120" w:lineRule="auto"/>
        <w:ind w:left="720" w:firstLine="0"/>
        <w:jc w:val="both"/>
        <w:rPr>
          <w:sz w:val="26"/>
          <w:szCs w:val="26"/>
        </w:rPr>
      </w:pPr>
      <w:r w:rsidDel="00000000" w:rsidR="00000000" w:rsidRPr="00000000">
        <w:rPr>
          <w:sz w:val="26"/>
          <w:szCs w:val="26"/>
          <w:rtl w:val="0"/>
        </w:rPr>
        <w:t xml:space="preserve">- Phát triển được một hệ thống end-to-end từ mobile, server, web, deployment production để cung cấp giải pháp cho đề tài.</w:t>
      </w:r>
    </w:p>
    <w:p w:rsidR="00000000" w:rsidDel="00000000" w:rsidP="00000000" w:rsidRDefault="00000000" w:rsidRPr="00000000" w14:paraId="00000024">
      <w:pPr>
        <w:spacing w:before="120" w:lineRule="auto"/>
        <w:ind w:left="720" w:firstLine="0"/>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Ứng dụng</w:t>
      </w:r>
      <w:r w:rsidDel="00000000" w:rsidR="00000000" w:rsidRPr="00000000">
        <w:rPr>
          <w:sz w:val="26"/>
          <w:szCs w:val="26"/>
          <w:rtl w:val="0"/>
        </w:rPr>
        <w:t xml:space="preserve">: Có giao diện sử dụng rõ ràng, dễ sử dụng, có tính bảo mật (ảnh QRCode được mã hoá)</w:t>
      </w:r>
    </w:p>
    <w:p w:rsidR="00000000" w:rsidDel="00000000" w:rsidP="00000000" w:rsidRDefault="00000000" w:rsidRPr="00000000" w14:paraId="00000025">
      <w:pPr>
        <w:spacing w:before="120" w:lineRule="auto"/>
        <w:ind w:firstLine="720"/>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Server</w:t>
      </w:r>
      <w:r w:rsidDel="00000000" w:rsidR="00000000" w:rsidRPr="00000000">
        <w:rPr>
          <w:sz w:val="26"/>
          <w:szCs w:val="26"/>
          <w:rtl w:val="0"/>
        </w:rPr>
        <w:t xml:space="preserve">: Ổn định, có thể hoạt động 24/24.</w:t>
      </w:r>
    </w:p>
    <w:p w:rsidR="00000000" w:rsidDel="00000000" w:rsidP="00000000" w:rsidRDefault="00000000" w:rsidRPr="00000000" w14:paraId="00000026">
      <w:pPr>
        <w:spacing w:before="120" w:lineRule="auto"/>
        <w:ind w:left="720" w:firstLine="0"/>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Website quản trị</w:t>
      </w:r>
      <w:r w:rsidDel="00000000" w:rsidR="00000000" w:rsidRPr="00000000">
        <w:rPr>
          <w:sz w:val="26"/>
          <w:szCs w:val="26"/>
          <w:rtl w:val="0"/>
        </w:rPr>
        <w:t xml:space="preserve">: Có giao diện trực quan dành cho Quản trị viên, quản trị viên có thể import file Excel ( theo mẫu có sẵn) để thuận tiện trong việc nhập, xuất dữ liệu.</w:t>
      </w:r>
    </w:p>
    <w:p w:rsidR="00000000" w:rsidDel="00000000" w:rsidP="00000000" w:rsidRDefault="00000000" w:rsidRPr="00000000" w14:paraId="00000027">
      <w:pPr>
        <w:spacing w:before="120" w:lineRule="auto"/>
        <w:ind w:left="450" w:firstLine="0"/>
        <w:jc w:val="both"/>
        <w:rPr>
          <w:i w:val="1"/>
          <w:sz w:val="26"/>
          <w:szCs w:val="26"/>
        </w:rPr>
      </w:pPr>
      <w:r w:rsidDel="00000000" w:rsidR="00000000" w:rsidRPr="00000000">
        <w:rPr>
          <w:i w:val="1"/>
          <w:sz w:val="26"/>
          <w:szCs w:val="26"/>
          <w:rtl w:val="0"/>
        </w:rPr>
        <w:t xml:space="preserve">Hạn chế dự kiến gặp phải:</w:t>
      </w:r>
    </w:p>
    <w:p w:rsidR="00000000" w:rsidDel="00000000" w:rsidP="00000000" w:rsidRDefault="00000000" w:rsidRPr="00000000" w14:paraId="00000028">
      <w:pPr>
        <w:spacing w:before="120" w:lineRule="auto"/>
        <w:ind w:left="720" w:firstLine="0"/>
        <w:jc w:val="both"/>
        <w:rPr>
          <w:sz w:val="26"/>
          <w:szCs w:val="26"/>
        </w:rPr>
      </w:pPr>
      <w:r w:rsidDel="00000000" w:rsidR="00000000" w:rsidRPr="00000000">
        <w:rPr>
          <w:sz w:val="26"/>
          <w:szCs w:val="26"/>
          <w:rtl w:val="0"/>
        </w:rPr>
        <w:t xml:space="preserve">-Nếu Sinh viên cố tình tìm cách bypass điểm danh bằng cách đưa tài khoản mật khẩu, các định danh như (FaceID/TouchID) và điện thoại cho người khác thì sẽ khó trong quá trình xác định người đang diểm danh.</w:t>
      </w:r>
    </w:p>
    <w:p w:rsidR="00000000" w:rsidDel="00000000" w:rsidP="00000000" w:rsidRDefault="00000000" w:rsidRPr="00000000" w14:paraId="00000029">
      <w:pPr>
        <w:spacing w:before="120" w:lineRule="auto"/>
        <w:ind w:left="720" w:firstLine="0"/>
        <w:jc w:val="both"/>
        <w:rPr>
          <w:sz w:val="26"/>
          <w:szCs w:val="26"/>
        </w:rPr>
      </w:pPr>
      <w:r w:rsidDel="00000000" w:rsidR="00000000" w:rsidRPr="00000000">
        <w:rPr>
          <w:sz w:val="26"/>
          <w:szCs w:val="26"/>
          <w:rtl w:val="0"/>
        </w:rPr>
        <w:t xml:space="preserve">- Ứng dụng iOS có thể sẽ gặp trở ngại khi đưa lên Appstore khi đang sử dụng khá nhiều các tính năng: GPS, Camera, FaceID/TouchID.</w:t>
      </w:r>
    </w:p>
    <w:p w:rsidR="00000000" w:rsidDel="00000000" w:rsidP="00000000" w:rsidRDefault="00000000" w:rsidRPr="00000000" w14:paraId="0000002A">
      <w:pPr>
        <w:spacing w:before="120" w:lineRule="auto"/>
        <w:ind w:left="720" w:firstLine="0"/>
        <w:jc w:val="both"/>
        <w:rPr>
          <w:sz w:val="26"/>
          <w:szCs w:val="26"/>
        </w:rPr>
      </w:pPr>
      <w:r w:rsidDel="00000000" w:rsidR="00000000" w:rsidRPr="00000000">
        <w:rPr>
          <w:sz w:val="26"/>
          <w:szCs w:val="26"/>
          <w:rtl w:val="0"/>
        </w:rPr>
        <w:t xml:space="preserve">- Chi phí duy trì server có thể phát sinh nhiều trong quá trình sử dụng.</w:t>
      </w:r>
    </w:p>
    <w:sectPr>
      <w:headerReference r:id="rId9" w:type="default"/>
      <w:pgSz w:h="16840" w:w="11907" w:orient="portrait"/>
      <w:pgMar w:bottom="1134" w:top="993" w:left="1418"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color w:val="000000"/>
        <w:rtl w:val="0"/>
      </w:rPr>
      <w:t xml:space="preserve">Mẫu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lineRule="auto"/>
    </w:pPr>
    <w:rPr>
      <w:b w:val="1"/>
      <w:sz w:val="72"/>
      <w:szCs w:val="72"/>
    </w:rPr>
  </w:style>
  <w:style w:type="paragraph" w:styleId="Normal" w:default="1">
    <w:name w:val="Normal"/>
    <w:qFormat w:val="1"/>
    <w:rsid w:val="00EA3704"/>
    <w:rPr>
      <w:lang w:val="en-US"/>
    </w:rPr>
  </w:style>
  <w:style w:type="paragraph" w:styleId="Heading1">
    <w:name w:val="heading 1"/>
    <w:basedOn w:val="Normal"/>
    <w:next w:val="Normal"/>
    <w:uiPriority w:val="9"/>
    <w:qFormat w:val="1"/>
    <w:pPr>
      <w:keepNext w:val="1"/>
      <w:keepLines w:val="1"/>
      <w:spacing w:after="12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pPr>
    <w:rPr>
      <w:b w:val="1"/>
      <w:sz w:val="72"/>
      <w:szCs w:val="72"/>
    </w:rPr>
  </w:style>
  <w:style w:type="paragraph" w:styleId="ListParagraph">
    <w:name w:val="List Paragraph"/>
    <w:basedOn w:val="Normal"/>
    <w:uiPriority w:val="34"/>
    <w:qFormat w:val="1"/>
    <w:rsid w:val="00A56EE4"/>
    <w:pPr>
      <w:ind w:left="720"/>
      <w:contextualSpacing w:val="1"/>
    </w:pPr>
  </w:style>
  <w:style w:type="paragraph" w:styleId="BalloonText">
    <w:name w:val="Balloon Text"/>
    <w:basedOn w:val="Normal"/>
    <w:link w:val="BalloonTextChar"/>
    <w:rsid w:val="00DA3F55"/>
    <w:rPr>
      <w:rFonts w:ascii="Tahoma" w:cs="Tahoma" w:hAnsi="Tahoma"/>
      <w:sz w:val="16"/>
      <w:szCs w:val="16"/>
    </w:rPr>
  </w:style>
  <w:style w:type="character" w:styleId="BalloonTextChar" w:customStyle="1">
    <w:name w:val="Balloon Text Char"/>
    <w:basedOn w:val="DefaultParagraphFont"/>
    <w:link w:val="BalloonText"/>
    <w:rsid w:val="00DA3F55"/>
    <w:rPr>
      <w:rFonts w:ascii="Tahoma" w:cs="Tahoma" w:hAnsi="Tahoma"/>
      <w:sz w:val="16"/>
      <w:szCs w:val="16"/>
      <w:lang w:eastAsia="en-US" w:val="en-US"/>
    </w:rPr>
  </w:style>
  <w:style w:type="paragraph" w:styleId="Header">
    <w:name w:val="header"/>
    <w:basedOn w:val="Normal"/>
    <w:link w:val="HeaderChar"/>
    <w:rsid w:val="00CA211D"/>
    <w:pPr>
      <w:tabs>
        <w:tab w:val="center" w:pos="4680"/>
        <w:tab w:val="right" w:pos="9360"/>
      </w:tabs>
      <w:spacing w:before="0"/>
    </w:pPr>
  </w:style>
  <w:style w:type="character" w:styleId="HeaderChar" w:customStyle="1">
    <w:name w:val="Header Char"/>
    <w:basedOn w:val="DefaultParagraphFont"/>
    <w:link w:val="Header"/>
    <w:rsid w:val="00CA211D"/>
    <w:rPr>
      <w:sz w:val="24"/>
      <w:szCs w:val="24"/>
      <w:lang w:eastAsia="en-US" w:val="en-US"/>
    </w:rPr>
  </w:style>
  <w:style w:type="paragraph" w:styleId="Footer">
    <w:name w:val="footer"/>
    <w:basedOn w:val="Normal"/>
    <w:link w:val="FooterChar"/>
    <w:rsid w:val="00CA211D"/>
    <w:pPr>
      <w:tabs>
        <w:tab w:val="center" w:pos="4680"/>
        <w:tab w:val="right" w:pos="9360"/>
      </w:tabs>
      <w:spacing w:before="0"/>
    </w:pPr>
  </w:style>
  <w:style w:type="character" w:styleId="FooterChar" w:customStyle="1">
    <w:name w:val="Footer Char"/>
    <w:basedOn w:val="DefaultParagraphFont"/>
    <w:link w:val="Footer"/>
    <w:rsid w:val="00CA211D"/>
    <w:rPr>
      <w:sz w:val="24"/>
      <w:szCs w:val="24"/>
      <w:lang w:eastAsia="en-US"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5oDN5CsKxQOBq6KRI1jSZ80xSA==">AMUW2mWkbKNEB+XK0+NQo5pXDBHAVUEMsNvW/4URE2aFCTifcfBvMyCIPcuH3zvw92IsVzhF6+V/qx41vo3C0bkRIc7CYI71Opj6kvbRxGCbL1Debz57SoplYNccAImNioxcwLiFQlFg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2022-04-02T09:45:00Z</dcterms:created>
  <dc:creator>Nguyen Manh Hien</dc:creator>
</cp:coreProperties>
</file>