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37938" w14:textId="77777777" w:rsidR="00145612" w:rsidRPr="00BB6C08" w:rsidRDefault="00000000">
      <w:pPr>
        <w:spacing w:after="120"/>
        <w:jc w:val="center"/>
        <w:rPr>
          <w:rFonts w:ascii="Times New Roman" w:hAnsi="Times New Roman" w:cs="Times New Roman"/>
          <w:color w:val="000000" w:themeColor="text1"/>
        </w:rPr>
      </w:pPr>
      <w:r w:rsidRPr="00BB6C08">
        <w:rPr>
          <w:rFonts w:ascii="Times New Roman" w:hAnsi="Times New Roman" w:cs="Times New Roman"/>
          <w:b/>
          <w:color w:val="000000" w:themeColor="text1"/>
          <w:sz w:val="36"/>
        </w:rPr>
        <w:t>GROUP PROJECT</w:t>
      </w:r>
      <w:r w:rsidRPr="00BB6C08">
        <w:rPr>
          <w:rFonts w:ascii="Times New Roman" w:hAnsi="Times New Roman" w:cs="Times New Roman"/>
          <w:b/>
          <w:color w:val="000000" w:themeColor="text1"/>
          <w:sz w:val="36"/>
        </w:rPr>
        <w:br/>
        <w:t>RESTAURANT ORDER MANAGEMENT SYSTEM</w:t>
      </w:r>
    </w:p>
    <w:p w14:paraId="6604759E" w14:textId="498BA3F2" w:rsidR="00145612" w:rsidRPr="00BB6C08" w:rsidRDefault="00000000">
      <w:pPr>
        <w:spacing w:after="40"/>
        <w:rPr>
          <w:rFonts w:ascii="Times New Roman" w:hAnsi="Times New Roman" w:cs="Times New Roman"/>
          <w:color w:val="000000" w:themeColor="text1"/>
        </w:rPr>
      </w:pPr>
      <w:r w:rsidRPr="00BB6C08">
        <w:rPr>
          <w:rFonts w:ascii="Times New Roman" w:hAnsi="Times New Roman" w:cs="Times New Roman"/>
          <w:b/>
          <w:color w:val="000000" w:themeColor="text1"/>
          <w:sz w:val="24"/>
        </w:rPr>
        <w:t>Prepared by: Truong Quang Huy</w:t>
      </w:r>
    </w:p>
    <w:p w14:paraId="542114AD" w14:textId="77777777" w:rsidR="00145612" w:rsidRPr="00BB6C08" w:rsidRDefault="00145612">
      <w:pPr>
        <w:spacing w:after="240"/>
        <w:rPr>
          <w:rFonts w:ascii="Times New Roman" w:hAnsi="Times New Roman" w:cs="Times New Roman"/>
          <w:color w:val="000000" w:themeColor="text1"/>
        </w:rPr>
      </w:pPr>
    </w:p>
    <w:p w14:paraId="1423085E" w14:textId="77777777" w:rsidR="00145612" w:rsidRPr="00BB6C08" w:rsidRDefault="00000000">
      <w:pPr>
        <w:spacing w:before="320" w:after="120"/>
        <w:rPr>
          <w:rFonts w:ascii="Times New Roman" w:hAnsi="Times New Roman" w:cs="Times New Roman"/>
          <w:color w:val="000000" w:themeColor="text1"/>
        </w:rPr>
      </w:pPr>
      <w:r w:rsidRPr="00BB6C08">
        <w:rPr>
          <w:rFonts w:ascii="Times New Roman" w:hAnsi="Times New Roman" w:cs="Times New Roman"/>
          <w:b/>
          <w:color w:val="000000" w:themeColor="text1"/>
          <w:sz w:val="30"/>
        </w:rPr>
        <w:t>SECTION I – GROUP 4: CUSTOMER ACCOUNT REGISTRATION AND UPDATES</w:t>
      </w:r>
    </w:p>
    <w:p w14:paraId="1F04B79F" w14:textId="77777777" w:rsidR="00145612" w:rsidRPr="003A6318" w:rsidRDefault="00000000">
      <w:pPr>
        <w:spacing w:after="120"/>
        <w:rPr>
          <w:rFonts w:ascii="Times New Roman" w:hAnsi="Times New Roman" w:cs="Times New Roman"/>
          <w:bCs/>
          <w:color w:val="000000" w:themeColor="text1"/>
        </w:rPr>
      </w:pPr>
      <w:r w:rsidRPr="003A6318">
        <w:rPr>
          <w:rFonts w:ascii="Times New Roman" w:hAnsi="Times New Roman" w:cs="Times New Roman"/>
          <w:b/>
          <w:color w:val="000000" w:themeColor="text1"/>
          <w:sz w:val="24"/>
        </w:rPr>
        <w:t>Registration</w:t>
      </w:r>
      <w:r w:rsidRPr="003A6318">
        <w:rPr>
          <w:rFonts w:ascii="Times New Roman" w:hAnsi="Times New Roman" w:cs="Times New Roman"/>
          <w:bCs/>
          <w:color w:val="000000" w:themeColor="text1"/>
          <w:sz w:val="24"/>
        </w:rPr>
        <w:t>: Customers who do not have an account can register using their full name, email address, phone number, and password. Before creating the account, the system checks that the email address has not been used and that the password is valid.</w:t>
      </w:r>
    </w:p>
    <w:p w14:paraId="13050E74" w14:textId="77777777" w:rsidR="00145612" w:rsidRPr="003A6318" w:rsidRDefault="00000000">
      <w:pPr>
        <w:spacing w:after="120"/>
        <w:rPr>
          <w:rFonts w:ascii="Times New Roman" w:hAnsi="Times New Roman" w:cs="Times New Roman"/>
          <w:bCs/>
          <w:color w:val="000000" w:themeColor="text1"/>
        </w:rPr>
      </w:pPr>
      <w:r w:rsidRPr="003A6318">
        <w:rPr>
          <w:rFonts w:ascii="Times New Roman" w:hAnsi="Times New Roman" w:cs="Times New Roman"/>
          <w:b/>
          <w:color w:val="000000" w:themeColor="text1"/>
          <w:sz w:val="24"/>
        </w:rPr>
        <w:t>Customer information:</w:t>
      </w:r>
      <w:r w:rsidRPr="003A6318">
        <w:rPr>
          <w:rFonts w:ascii="Times New Roman" w:hAnsi="Times New Roman" w:cs="Times New Roman"/>
          <w:bCs/>
          <w:color w:val="000000" w:themeColor="text1"/>
          <w:sz w:val="24"/>
        </w:rPr>
        <w:t xml:space="preserve"> The system stores the customer's full name, email address, phone number, and delivery address. Logged-in customers can view this information.</w:t>
      </w:r>
    </w:p>
    <w:p w14:paraId="44083AC1" w14:textId="77777777" w:rsidR="00145612" w:rsidRPr="003A6318" w:rsidRDefault="00000000">
      <w:pPr>
        <w:spacing w:after="120"/>
        <w:rPr>
          <w:rFonts w:ascii="Times New Roman" w:hAnsi="Times New Roman" w:cs="Times New Roman"/>
          <w:bCs/>
          <w:color w:val="000000" w:themeColor="text1"/>
        </w:rPr>
      </w:pPr>
      <w:r w:rsidRPr="003A6318">
        <w:rPr>
          <w:rFonts w:ascii="Times New Roman" w:hAnsi="Times New Roman" w:cs="Times New Roman"/>
          <w:b/>
          <w:color w:val="000000" w:themeColor="text1"/>
          <w:sz w:val="24"/>
        </w:rPr>
        <w:t>Update information:</w:t>
      </w:r>
      <w:r w:rsidRPr="003A6318">
        <w:rPr>
          <w:rFonts w:ascii="Times New Roman" w:hAnsi="Times New Roman" w:cs="Times New Roman"/>
          <w:bCs/>
          <w:color w:val="000000" w:themeColor="text1"/>
          <w:sz w:val="24"/>
        </w:rPr>
        <w:t xml:space="preserve"> Customers can edit their full name, phone number, and delivery address.</w:t>
      </w:r>
    </w:p>
    <w:p w14:paraId="0AC2C3F3" w14:textId="77777777" w:rsidR="00145612" w:rsidRPr="003A6318" w:rsidRDefault="00000000">
      <w:pPr>
        <w:spacing w:after="120"/>
        <w:rPr>
          <w:rFonts w:ascii="Times New Roman" w:hAnsi="Times New Roman" w:cs="Times New Roman"/>
          <w:bCs/>
          <w:color w:val="000000" w:themeColor="text1"/>
        </w:rPr>
      </w:pPr>
      <w:r w:rsidRPr="003A6318">
        <w:rPr>
          <w:rFonts w:ascii="Times New Roman" w:hAnsi="Times New Roman" w:cs="Times New Roman"/>
          <w:b/>
          <w:color w:val="000000" w:themeColor="text1"/>
          <w:sz w:val="24"/>
        </w:rPr>
        <w:t>Password recovery:</w:t>
      </w:r>
      <w:r w:rsidRPr="003A6318">
        <w:rPr>
          <w:rFonts w:ascii="Times New Roman" w:hAnsi="Times New Roman" w:cs="Times New Roman"/>
          <w:bCs/>
          <w:color w:val="000000" w:themeColor="text1"/>
          <w:sz w:val="24"/>
        </w:rPr>
        <w:t xml:space="preserve"> If customers forget their password, they enter their registered email address. The system sends a link or verification code so they can set a new password.</w:t>
      </w:r>
    </w:p>
    <w:p w14:paraId="6CE3FFD7" w14:textId="77777777" w:rsidR="00145612" w:rsidRPr="00BB6C08" w:rsidRDefault="00000000">
      <w:pPr>
        <w:spacing w:before="320" w:after="120"/>
        <w:rPr>
          <w:rFonts w:ascii="Times New Roman" w:hAnsi="Times New Roman" w:cs="Times New Roman"/>
          <w:color w:val="000000" w:themeColor="text1"/>
        </w:rPr>
      </w:pPr>
      <w:r w:rsidRPr="00BB6C08">
        <w:rPr>
          <w:rFonts w:ascii="Times New Roman" w:hAnsi="Times New Roman" w:cs="Times New Roman"/>
          <w:b/>
          <w:color w:val="000000" w:themeColor="text1"/>
          <w:sz w:val="30"/>
        </w:rPr>
        <w:t>SECTION IV – USE CASE SPECIFICATIONS (IV.5–IV.8)</w:t>
      </w:r>
    </w:p>
    <w:p w14:paraId="01DACEA6" w14:textId="77777777" w:rsidR="00145612" w:rsidRPr="00BB6C08" w:rsidRDefault="00000000">
      <w:pPr>
        <w:spacing w:before="240" w:after="80"/>
        <w:rPr>
          <w:rFonts w:ascii="Times New Roman" w:hAnsi="Times New Roman" w:cs="Times New Roman"/>
          <w:color w:val="000000" w:themeColor="text1"/>
        </w:rPr>
      </w:pPr>
      <w:r w:rsidRPr="00BB6C08">
        <w:rPr>
          <w:rFonts w:ascii="Times New Roman" w:hAnsi="Times New Roman" w:cs="Times New Roman"/>
          <w:b/>
          <w:color w:val="000000" w:themeColor="text1"/>
          <w:sz w:val="26"/>
        </w:rPr>
        <w:t>IV.5 Login</w:t>
      </w:r>
    </w:p>
    <w:tbl>
      <w:tblPr>
        <w:tblW w:w="0" w:type="auto"/>
        <w:jc w:val="center"/>
        <w:tblLayout w:type="fixed"/>
        <w:tblLook w:val="04A0" w:firstRow="1" w:lastRow="0" w:firstColumn="1" w:lastColumn="0" w:noHBand="0" w:noVBand="1"/>
      </w:tblPr>
      <w:tblGrid>
        <w:gridCol w:w="2592"/>
        <w:gridCol w:w="6768"/>
      </w:tblGrid>
      <w:tr w:rsidR="00145612" w:rsidRPr="00BB6C08" w14:paraId="001234AA"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42366D61"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Use case name</w:t>
            </w:r>
          </w:p>
        </w:tc>
        <w:tc>
          <w:tcPr>
            <w:tcW w:w="6768" w:type="dxa"/>
            <w:tcBorders>
              <w:top w:val="single" w:sz="4" w:space="0" w:color="D3D3D3"/>
              <w:left w:val="single" w:sz="4" w:space="0" w:color="D3D3D3"/>
              <w:bottom w:val="single" w:sz="4" w:space="0" w:color="D3D3D3"/>
              <w:right w:val="single" w:sz="4" w:space="0" w:color="D3D3D3"/>
            </w:tcBorders>
          </w:tcPr>
          <w:p w14:paraId="3D0EE920"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Login</w:t>
            </w:r>
          </w:p>
        </w:tc>
      </w:tr>
      <w:tr w:rsidR="00145612" w:rsidRPr="00BB6C08" w14:paraId="550B8A8E"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557B0E89"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Description</w:t>
            </w:r>
          </w:p>
        </w:tc>
        <w:tc>
          <w:tcPr>
            <w:tcW w:w="6768" w:type="dxa"/>
            <w:tcBorders>
              <w:top w:val="single" w:sz="4" w:space="0" w:color="D3D3D3"/>
              <w:left w:val="single" w:sz="4" w:space="0" w:color="D3D3D3"/>
              <w:bottom w:val="single" w:sz="4" w:space="0" w:color="D3D3D3"/>
              <w:right w:val="single" w:sz="4" w:space="0" w:color="D3D3D3"/>
            </w:tcBorders>
          </w:tcPr>
          <w:p w14:paraId="6CE98120"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The customer logs in to use features that require an account (placing orders and viewing orders).</w:t>
            </w:r>
          </w:p>
        </w:tc>
      </w:tr>
      <w:tr w:rsidR="00145612" w:rsidRPr="00BB6C08" w14:paraId="6BE0FFB6"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36CF5303"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Actor</w:t>
            </w:r>
          </w:p>
        </w:tc>
        <w:tc>
          <w:tcPr>
            <w:tcW w:w="6768" w:type="dxa"/>
            <w:tcBorders>
              <w:top w:val="single" w:sz="4" w:space="0" w:color="D3D3D3"/>
              <w:left w:val="single" w:sz="4" w:space="0" w:color="D3D3D3"/>
              <w:bottom w:val="single" w:sz="4" w:space="0" w:color="D3D3D3"/>
              <w:right w:val="single" w:sz="4" w:space="0" w:color="D3D3D3"/>
            </w:tcBorders>
          </w:tcPr>
          <w:p w14:paraId="4AB0635F"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Customer</w:t>
            </w:r>
          </w:p>
        </w:tc>
      </w:tr>
      <w:tr w:rsidR="00145612" w:rsidRPr="00BB6C08" w14:paraId="24EDC975"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31BEDEE8"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Preconditions</w:t>
            </w:r>
          </w:p>
        </w:tc>
        <w:tc>
          <w:tcPr>
            <w:tcW w:w="6768" w:type="dxa"/>
            <w:tcBorders>
              <w:top w:val="single" w:sz="4" w:space="0" w:color="D3D3D3"/>
              <w:left w:val="single" w:sz="4" w:space="0" w:color="D3D3D3"/>
              <w:bottom w:val="single" w:sz="4" w:space="0" w:color="D3D3D3"/>
              <w:right w:val="single" w:sz="4" w:space="0" w:color="D3D3D3"/>
            </w:tcBorders>
          </w:tcPr>
          <w:p w14:paraId="027A3271"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The customer has an account and is on the login screen.</w:t>
            </w:r>
          </w:p>
        </w:tc>
      </w:tr>
      <w:tr w:rsidR="00145612" w:rsidRPr="00BB6C08" w14:paraId="3A1A5239"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51564E05"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Postconditions</w:t>
            </w:r>
          </w:p>
        </w:tc>
        <w:tc>
          <w:tcPr>
            <w:tcW w:w="6768" w:type="dxa"/>
            <w:tcBorders>
              <w:top w:val="single" w:sz="4" w:space="0" w:color="D3D3D3"/>
              <w:left w:val="single" w:sz="4" w:space="0" w:color="D3D3D3"/>
              <w:bottom w:val="single" w:sz="4" w:space="0" w:color="D3D3D3"/>
              <w:right w:val="single" w:sz="4" w:space="0" w:color="D3D3D3"/>
            </w:tcBorders>
          </w:tcPr>
          <w:p w14:paraId="76FBEF5A"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The login is successful, the system creates a session, and the customer is redirected to the home page.</w:t>
            </w:r>
          </w:p>
        </w:tc>
      </w:tr>
      <w:tr w:rsidR="00145612" w:rsidRPr="00BB6C08" w14:paraId="6C790528"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1ED1185F"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Main flow</w:t>
            </w:r>
          </w:p>
        </w:tc>
        <w:tc>
          <w:tcPr>
            <w:tcW w:w="6768" w:type="dxa"/>
            <w:tcBorders>
              <w:top w:val="single" w:sz="4" w:space="0" w:color="D3D3D3"/>
              <w:left w:val="single" w:sz="4" w:space="0" w:color="D3D3D3"/>
              <w:bottom w:val="single" w:sz="4" w:space="0" w:color="D3D3D3"/>
              <w:right w:val="single" w:sz="4" w:space="0" w:color="D3D3D3"/>
            </w:tcBorders>
          </w:tcPr>
          <w:p w14:paraId="56A0A8D0"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1. The customer selects “Log In.”</w:t>
            </w:r>
            <w:r w:rsidRPr="00BB6C08">
              <w:rPr>
                <w:rFonts w:ascii="Times New Roman" w:hAnsi="Times New Roman" w:cs="Times New Roman"/>
                <w:color w:val="000000" w:themeColor="text1"/>
              </w:rPr>
              <w:br/>
              <w:t>2. The system displays the login form.</w:t>
            </w:r>
            <w:r w:rsidRPr="00BB6C08">
              <w:rPr>
                <w:rFonts w:ascii="Times New Roman" w:hAnsi="Times New Roman" w:cs="Times New Roman"/>
                <w:color w:val="000000" w:themeColor="text1"/>
              </w:rPr>
              <w:br/>
              <w:t>3. The customer enters their email and password, then clicks “Log In.”</w:t>
            </w:r>
            <w:r w:rsidRPr="00BB6C08">
              <w:rPr>
                <w:rFonts w:ascii="Times New Roman" w:hAnsi="Times New Roman" w:cs="Times New Roman"/>
                <w:color w:val="000000" w:themeColor="text1"/>
              </w:rPr>
              <w:br/>
              <w:t>4. The system validates the information.</w:t>
            </w:r>
            <w:r w:rsidRPr="00BB6C08">
              <w:rPr>
                <w:rFonts w:ascii="Times New Roman" w:hAnsi="Times New Roman" w:cs="Times New Roman"/>
                <w:color w:val="000000" w:themeColor="text1"/>
              </w:rPr>
              <w:br/>
              <w:t>5. The system creates a session and redirects the customer to the home page.</w:t>
            </w:r>
          </w:p>
        </w:tc>
      </w:tr>
      <w:tr w:rsidR="00145612" w:rsidRPr="00BB6C08" w14:paraId="7C1D8061"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79C7C850"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Alternative flows</w:t>
            </w:r>
          </w:p>
        </w:tc>
        <w:tc>
          <w:tcPr>
            <w:tcW w:w="6768" w:type="dxa"/>
            <w:tcBorders>
              <w:top w:val="single" w:sz="4" w:space="0" w:color="D3D3D3"/>
              <w:left w:val="single" w:sz="4" w:space="0" w:color="D3D3D3"/>
              <w:bottom w:val="single" w:sz="4" w:space="0" w:color="D3D3D3"/>
              <w:right w:val="single" w:sz="4" w:space="0" w:color="D3D3D3"/>
            </w:tcBorders>
          </w:tcPr>
          <w:p w14:paraId="005C9DC7"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3a. If a field is left blank, the system displays “Please complete all required fields” and returns to Step 3.</w:t>
            </w:r>
            <w:r w:rsidRPr="00BB6C08">
              <w:rPr>
                <w:rFonts w:ascii="Times New Roman" w:hAnsi="Times New Roman" w:cs="Times New Roman"/>
                <w:color w:val="000000" w:themeColor="text1"/>
              </w:rPr>
              <w:br/>
            </w:r>
            <w:r w:rsidRPr="00BB6C08">
              <w:rPr>
                <w:rFonts w:ascii="Times New Roman" w:hAnsi="Times New Roman" w:cs="Times New Roman"/>
                <w:color w:val="000000" w:themeColor="text1"/>
              </w:rPr>
              <w:lastRenderedPageBreak/>
              <w:t>4a. If the email or password is incorrect, the system displays an error and returns to Step 3.</w:t>
            </w:r>
            <w:r w:rsidRPr="00BB6C08">
              <w:rPr>
                <w:rFonts w:ascii="Times New Roman" w:hAnsi="Times New Roman" w:cs="Times New Roman"/>
                <w:color w:val="000000" w:themeColor="text1"/>
              </w:rPr>
              <w:br/>
              <w:t>3b. If the customer selects “Forgot password?”, the system opens the Reset Password use case.</w:t>
            </w:r>
            <w:r w:rsidRPr="00BB6C08">
              <w:rPr>
                <w:rFonts w:ascii="Times New Roman" w:hAnsi="Times New Roman" w:cs="Times New Roman"/>
                <w:color w:val="000000" w:themeColor="text1"/>
              </w:rPr>
              <w:br/>
              <w:t>3c. If the customer selects “Sign up,” the system opens the Register use case.</w:t>
            </w:r>
          </w:p>
        </w:tc>
      </w:tr>
      <w:tr w:rsidR="00145612" w:rsidRPr="00BB6C08" w14:paraId="4B95ADB0"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12D30613"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lastRenderedPageBreak/>
              <w:t>Exceptions</w:t>
            </w:r>
          </w:p>
        </w:tc>
        <w:tc>
          <w:tcPr>
            <w:tcW w:w="6768" w:type="dxa"/>
            <w:tcBorders>
              <w:top w:val="single" w:sz="4" w:space="0" w:color="D3D3D3"/>
              <w:left w:val="single" w:sz="4" w:space="0" w:color="D3D3D3"/>
              <w:bottom w:val="single" w:sz="4" w:space="0" w:color="D3D3D3"/>
              <w:right w:val="single" w:sz="4" w:space="0" w:color="D3D3D3"/>
            </w:tcBorders>
          </w:tcPr>
          <w:p w14:paraId="449CB9EE"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If the connection is lost or a system error occurs, the system displays “Unable to log in. Please try again later.”</w:t>
            </w:r>
          </w:p>
        </w:tc>
      </w:tr>
    </w:tbl>
    <w:p w14:paraId="483504B1" w14:textId="77777777" w:rsidR="00145612" w:rsidRPr="00BB6C08" w:rsidRDefault="00145612">
      <w:pPr>
        <w:spacing w:after="120"/>
        <w:rPr>
          <w:rFonts w:ascii="Times New Roman" w:hAnsi="Times New Roman" w:cs="Times New Roman"/>
          <w:color w:val="000000" w:themeColor="text1"/>
        </w:rPr>
      </w:pPr>
    </w:p>
    <w:p w14:paraId="3501C647" w14:textId="77777777" w:rsidR="00145612" w:rsidRPr="00BB6C08" w:rsidRDefault="00000000">
      <w:pPr>
        <w:spacing w:before="240" w:after="80"/>
        <w:rPr>
          <w:rFonts w:ascii="Times New Roman" w:hAnsi="Times New Roman" w:cs="Times New Roman"/>
          <w:color w:val="000000" w:themeColor="text1"/>
        </w:rPr>
      </w:pPr>
      <w:r w:rsidRPr="00BB6C08">
        <w:rPr>
          <w:rFonts w:ascii="Times New Roman" w:hAnsi="Times New Roman" w:cs="Times New Roman"/>
          <w:b/>
          <w:color w:val="000000" w:themeColor="text1"/>
          <w:sz w:val="26"/>
        </w:rPr>
        <w:t>IV.6 Register</w:t>
      </w:r>
    </w:p>
    <w:tbl>
      <w:tblPr>
        <w:tblW w:w="0" w:type="auto"/>
        <w:jc w:val="center"/>
        <w:tblLayout w:type="fixed"/>
        <w:tblLook w:val="04A0" w:firstRow="1" w:lastRow="0" w:firstColumn="1" w:lastColumn="0" w:noHBand="0" w:noVBand="1"/>
      </w:tblPr>
      <w:tblGrid>
        <w:gridCol w:w="2592"/>
        <w:gridCol w:w="6768"/>
      </w:tblGrid>
      <w:tr w:rsidR="00145612" w:rsidRPr="00BB6C08" w14:paraId="74788ACA"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202072AD"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Use case name</w:t>
            </w:r>
          </w:p>
        </w:tc>
        <w:tc>
          <w:tcPr>
            <w:tcW w:w="6768" w:type="dxa"/>
            <w:tcBorders>
              <w:top w:val="single" w:sz="4" w:space="0" w:color="D3D3D3"/>
              <w:left w:val="single" w:sz="4" w:space="0" w:color="D3D3D3"/>
              <w:bottom w:val="single" w:sz="4" w:space="0" w:color="D3D3D3"/>
              <w:right w:val="single" w:sz="4" w:space="0" w:color="D3D3D3"/>
            </w:tcBorders>
          </w:tcPr>
          <w:p w14:paraId="17DC2B5F"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Register</w:t>
            </w:r>
          </w:p>
        </w:tc>
      </w:tr>
      <w:tr w:rsidR="00145612" w:rsidRPr="00BB6C08" w14:paraId="4A18E2ED"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4F7158D3"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Description</w:t>
            </w:r>
          </w:p>
        </w:tc>
        <w:tc>
          <w:tcPr>
            <w:tcW w:w="6768" w:type="dxa"/>
            <w:tcBorders>
              <w:top w:val="single" w:sz="4" w:space="0" w:color="D3D3D3"/>
              <w:left w:val="single" w:sz="4" w:space="0" w:color="D3D3D3"/>
              <w:bottom w:val="single" w:sz="4" w:space="0" w:color="D3D3D3"/>
              <w:right w:val="single" w:sz="4" w:space="0" w:color="D3D3D3"/>
            </w:tcBorders>
          </w:tcPr>
          <w:p w14:paraId="4A6970CA"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A customer without an account creates a new account.</w:t>
            </w:r>
          </w:p>
        </w:tc>
      </w:tr>
      <w:tr w:rsidR="00145612" w:rsidRPr="00BB6C08" w14:paraId="05EF350B"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37C68D5E"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Actor</w:t>
            </w:r>
          </w:p>
        </w:tc>
        <w:tc>
          <w:tcPr>
            <w:tcW w:w="6768" w:type="dxa"/>
            <w:tcBorders>
              <w:top w:val="single" w:sz="4" w:space="0" w:color="D3D3D3"/>
              <w:left w:val="single" w:sz="4" w:space="0" w:color="D3D3D3"/>
              <w:bottom w:val="single" w:sz="4" w:space="0" w:color="D3D3D3"/>
              <w:right w:val="single" w:sz="4" w:space="0" w:color="D3D3D3"/>
            </w:tcBorders>
          </w:tcPr>
          <w:p w14:paraId="572A1EDF"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Customer</w:t>
            </w:r>
          </w:p>
        </w:tc>
      </w:tr>
      <w:tr w:rsidR="00145612" w:rsidRPr="00BB6C08" w14:paraId="178BFD70"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44D2AD47"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Preconditions</w:t>
            </w:r>
          </w:p>
        </w:tc>
        <w:tc>
          <w:tcPr>
            <w:tcW w:w="6768" w:type="dxa"/>
            <w:tcBorders>
              <w:top w:val="single" w:sz="4" w:space="0" w:color="D3D3D3"/>
              <w:left w:val="single" w:sz="4" w:space="0" w:color="D3D3D3"/>
              <w:bottom w:val="single" w:sz="4" w:space="0" w:color="D3D3D3"/>
              <w:right w:val="single" w:sz="4" w:space="0" w:color="D3D3D3"/>
            </w:tcBorders>
          </w:tcPr>
          <w:p w14:paraId="614E652B"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The customer does not have an account.</w:t>
            </w:r>
          </w:p>
        </w:tc>
      </w:tr>
      <w:tr w:rsidR="00145612" w:rsidRPr="00BB6C08" w14:paraId="71476CB0"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70866ADB"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Postconditions</w:t>
            </w:r>
          </w:p>
        </w:tc>
        <w:tc>
          <w:tcPr>
            <w:tcW w:w="6768" w:type="dxa"/>
            <w:tcBorders>
              <w:top w:val="single" w:sz="4" w:space="0" w:color="D3D3D3"/>
              <w:left w:val="single" w:sz="4" w:space="0" w:color="D3D3D3"/>
              <w:bottom w:val="single" w:sz="4" w:space="0" w:color="D3D3D3"/>
              <w:right w:val="single" w:sz="4" w:space="0" w:color="D3D3D3"/>
            </w:tcBorders>
          </w:tcPr>
          <w:p w14:paraId="6FBE4419"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The new account is saved in the system, and the customer is redirected to the login screen.</w:t>
            </w:r>
          </w:p>
        </w:tc>
      </w:tr>
      <w:tr w:rsidR="00145612" w:rsidRPr="00BB6C08" w14:paraId="1BDC3BF2"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5C2194A5"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Main flow</w:t>
            </w:r>
          </w:p>
        </w:tc>
        <w:tc>
          <w:tcPr>
            <w:tcW w:w="6768" w:type="dxa"/>
            <w:tcBorders>
              <w:top w:val="single" w:sz="4" w:space="0" w:color="D3D3D3"/>
              <w:left w:val="single" w:sz="4" w:space="0" w:color="D3D3D3"/>
              <w:bottom w:val="single" w:sz="4" w:space="0" w:color="D3D3D3"/>
              <w:right w:val="single" w:sz="4" w:space="0" w:color="D3D3D3"/>
            </w:tcBorders>
          </w:tcPr>
          <w:p w14:paraId="0F506FC3"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1. The customer selects “Sign Up.”</w:t>
            </w:r>
            <w:r w:rsidRPr="00BB6C08">
              <w:rPr>
                <w:rFonts w:ascii="Times New Roman" w:hAnsi="Times New Roman" w:cs="Times New Roman"/>
                <w:color w:val="000000" w:themeColor="text1"/>
              </w:rPr>
              <w:br/>
              <w:t>2. The system displays a form (full name, email, phone number, password, and confirm password).</w:t>
            </w:r>
            <w:r w:rsidRPr="00BB6C08">
              <w:rPr>
                <w:rFonts w:ascii="Times New Roman" w:hAnsi="Times New Roman" w:cs="Times New Roman"/>
                <w:color w:val="000000" w:themeColor="text1"/>
              </w:rPr>
              <w:br/>
              <w:t>3. The customer enters the information and clicks “Sign Up.”</w:t>
            </w:r>
            <w:r w:rsidRPr="00BB6C08">
              <w:rPr>
                <w:rFonts w:ascii="Times New Roman" w:hAnsi="Times New Roman" w:cs="Times New Roman"/>
                <w:color w:val="000000" w:themeColor="text1"/>
              </w:rPr>
              <w:br/>
              <w:t>4. The system validates the data and checks that the email address has not been used.</w:t>
            </w:r>
            <w:r w:rsidRPr="00BB6C08">
              <w:rPr>
                <w:rFonts w:ascii="Times New Roman" w:hAnsi="Times New Roman" w:cs="Times New Roman"/>
                <w:color w:val="000000" w:themeColor="text1"/>
              </w:rPr>
              <w:br/>
              <w:t>5. The system saves the account, displays “Registration successful,” and redirects to the login screen.</w:t>
            </w:r>
          </w:p>
        </w:tc>
      </w:tr>
      <w:tr w:rsidR="00145612" w:rsidRPr="00BB6C08" w14:paraId="5A4AA70E"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6AF47DEA"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Alternative flows</w:t>
            </w:r>
          </w:p>
        </w:tc>
        <w:tc>
          <w:tcPr>
            <w:tcW w:w="6768" w:type="dxa"/>
            <w:tcBorders>
              <w:top w:val="single" w:sz="4" w:space="0" w:color="D3D3D3"/>
              <w:left w:val="single" w:sz="4" w:space="0" w:color="D3D3D3"/>
              <w:bottom w:val="single" w:sz="4" w:space="0" w:color="D3D3D3"/>
              <w:right w:val="single" w:sz="4" w:space="0" w:color="D3D3D3"/>
            </w:tcBorders>
          </w:tcPr>
          <w:p w14:paraId="408F7364"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3a. If a field is blank, the system reports missing information and returns to Step 3.</w:t>
            </w:r>
            <w:r w:rsidRPr="00BB6C08">
              <w:rPr>
                <w:rFonts w:ascii="Times New Roman" w:hAnsi="Times New Roman" w:cs="Times New Roman"/>
                <w:color w:val="000000" w:themeColor="text1"/>
              </w:rPr>
              <w:br/>
              <w:t>4a. If the email already exists, the system displays “This email address is already in use” and returns to Step 3.</w:t>
            </w:r>
            <w:r w:rsidRPr="00BB6C08">
              <w:rPr>
                <w:rFonts w:ascii="Times New Roman" w:hAnsi="Times New Roman" w:cs="Times New Roman"/>
                <w:color w:val="000000" w:themeColor="text1"/>
              </w:rPr>
              <w:br/>
              <w:t>4b. If the email or phone number format is invalid, the system displays an error at the relevant field and returns to Step 3.</w:t>
            </w:r>
            <w:r w:rsidRPr="00BB6C08">
              <w:rPr>
                <w:rFonts w:ascii="Times New Roman" w:hAnsi="Times New Roman" w:cs="Times New Roman"/>
                <w:color w:val="000000" w:themeColor="text1"/>
              </w:rPr>
              <w:br/>
              <w:t>4c. If the password is too weak or does not match the confirmation, the system displays an error and returns to Step 3.</w:t>
            </w:r>
          </w:p>
        </w:tc>
      </w:tr>
      <w:tr w:rsidR="00145612" w:rsidRPr="00BB6C08" w14:paraId="26364048"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7CF7BB38"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Exceptions</w:t>
            </w:r>
          </w:p>
        </w:tc>
        <w:tc>
          <w:tcPr>
            <w:tcW w:w="6768" w:type="dxa"/>
            <w:tcBorders>
              <w:top w:val="single" w:sz="4" w:space="0" w:color="D3D3D3"/>
              <w:left w:val="single" w:sz="4" w:space="0" w:color="D3D3D3"/>
              <w:bottom w:val="single" w:sz="4" w:space="0" w:color="D3D3D3"/>
              <w:right w:val="single" w:sz="4" w:space="0" w:color="D3D3D3"/>
            </w:tcBorders>
          </w:tcPr>
          <w:p w14:paraId="46D64C34"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If the connection is lost or a system error occurs, the system displays “Unable to register. Please try again later.”</w:t>
            </w:r>
          </w:p>
        </w:tc>
      </w:tr>
    </w:tbl>
    <w:p w14:paraId="0A4CD863" w14:textId="77777777" w:rsidR="00145612" w:rsidRPr="00BB6C08" w:rsidRDefault="00145612">
      <w:pPr>
        <w:spacing w:after="120"/>
        <w:rPr>
          <w:rFonts w:ascii="Times New Roman" w:hAnsi="Times New Roman" w:cs="Times New Roman"/>
          <w:color w:val="000000" w:themeColor="text1"/>
        </w:rPr>
      </w:pPr>
    </w:p>
    <w:p w14:paraId="4115F35B" w14:textId="77777777" w:rsidR="00145612" w:rsidRPr="00BB6C08" w:rsidRDefault="00000000">
      <w:pPr>
        <w:spacing w:before="240" w:after="80"/>
        <w:rPr>
          <w:rFonts w:ascii="Times New Roman" w:hAnsi="Times New Roman" w:cs="Times New Roman"/>
          <w:color w:val="000000" w:themeColor="text1"/>
        </w:rPr>
      </w:pPr>
      <w:r w:rsidRPr="00BB6C08">
        <w:rPr>
          <w:rFonts w:ascii="Times New Roman" w:hAnsi="Times New Roman" w:cs="Times New Roman"/>
          <w:b/>
          <w:color w:val="000000" w:themeColor="text1"/>
          <w:sz w:val="26"/>
        </w:rPr>
        <w:t>IV.7 Update Profile</w:t>
      </w:r>
    </w:p>
    <w:tbl>
      <w:tblPr>
        <w:tblW w:w="0" w:type="auto"/>
        <w:jc w:val="center"/>
        <w:tblLayout w:type="fixed"/>
        <w:tblLook w:val="04A0" w:firstRow="1" w:lastRow="0" w:firstColumn="1" w:lastColumn="0" w:noHBand="0" w:noVBand="1"/>
      </w:tblPr>
      <w:tblGrid>
        <w:gridCol w:w="2592"/>
        <w:gridCol w:w="6768"/>
      </w:tblGrid>
      <w:tr w:rsidR="00145612" w:rsidRPr="00BB6C08" w14:paraId="5CD3A4B0"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0225B60A"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lastRenderedPageBreak/>
              <w:t>Use case name</w:t>
            </w:r>
          </w:p>
        </w:tc>
        <w:tc>
          <w:tcPr>
            <w:tcW w:w="6768" w:type="dxa"/>
            <w:tcBorders>
              <w:top w:val="single" w:sz="4" w:space="0" w:color="D3D3D3"/>
              <w:left w:val="single" w:sz="4" w:space="0" w:color="D3D3D3"/>
              <w:bottom w:val="single" w:sz="4" w:space="0" w:color="D3D3D3"/>
              <w:right w:val="single" w:sz="4" w:space="0" w:color="D3D3D3"/>
            </w:tcBorders>
          </w:tcPr>
          <w:p w14:paraId="7BC55826"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Update Profile</w:t>
            </w:r>
          </w:p>
        </w:tc>
      </w:tr>
      <w:tr w:rsidR="00145612" w:rsidRPr="00BB6C08" w14:paraId="7D544590"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3E61E0A9"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Description</w:t>
            </w:r>
          </w:p>
        </w:tc>
        <w:tc>
          <w:tcPr>
            <w:tcW w:w="6768" w:type="dxa"/>
            <w:tcBorders>
              <w:top w:val="single" w:sz="4" w:space="0" w:color="D3D3D3"/>
              <w:left w:val="single" w:sz="4" w:space="0" w:color="D3D3D3"/>
              <w:bottom w:val="single" w:sz="4" w:space="0" w:color="D3D3D3"/>
              <w:right w:val="single" w:sz="4" w:space="0" w:color="D3D3D3"/>
            </w:tcBorders>
          </w:tcPr>
          <w:p w14:paraId="4BF47C60"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The customer views and edits personal information (full name, phone number, and address).</w:t>
            </w:r>
          </w:p>
        </w:tc>
      </w:tr>
      <w:tr w:rsidR="00145612" w:rsidRPr="00BB6C08" w14:paraId="19F176A9"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24FDAB96"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Actor</w:t>
            </w:r>
          </w:p>
        </w:tc>
        <w:tc>
          <w:tcPr>
            <w:tcW w:w="6768" w:type="dxa"/>
            <w:tcBorders>
              <w:top w:val="single" w:sz="4" w:space="0" w:color="D3D3D3"/>
              <w:left w:val="single" w:sz="4" w:space="0" w:color="D3D3D3"/>
              <w:bottom w:val="single" w:sz="4" w:space="0" w:color="D3D3D3"/>
              <w:right w:val="single" w:sz="4" w:space="0" w:color="D3D3D3"/>
            </w:tcBorders>
          </w:tcPr>
          <w:p w14:paraId="32AC6027"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Customer</w:t>
            </w:r>
          </w:p>
        </w:tc>
      </w:tr>
      <w:tr w:rsidR="00145612" w:rsidRPr="00BB6C08" w14:paraId="4DCE4BA1"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5F61F79A"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Preconditions</w:t>
            </w:r>
          </w:p>
        </w:tc>
        <w:tc>
          <w:tcPr>
            <w:tcW w:w="6768" w:type="dxa"/>
            <w:tcBorders>
              <w:top w:val="single" w:sz="4" w:space="0" w:color="D3D3D3"/>
              <w:left w:val="single" w:sz="4" w:space="0" w:color="D3D3D3"/>
              <w:bottom w:val="single" w:sz="4" w:space="0" w:color="D3D3D3"/>
              <w:right w:val="single" w:sz="4" w:space="0" w:color="D3D3D3"/>
            </w:tcBorders>
          </w:tcPr>
          <w:p w14:paraId="4C64B05A"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The customer is logged in.</w:t>
            </w:r>
          </w:p>
        </w:tc>
      </w:tr>
      <w:tr w:rsidR="00145612" w:rsidRPr="00BB6C08" w14:paraId="717FF223"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7E383EA5"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Postconditions</w:t>
            </w:r>
          </w:p>
        </w:tc>
        <w:tc>
          <w:tcPr>
            <w:tcW w:w="6768" w:type="dxa"/>
            <w:tcBorders>
              <w:top w:val="single" w:sz="4" w:space="0" w:color="D3D3D3"/>
              <w:left w:val="single" w:sz="4" w:space="0" w:color="D3D3D3"/>
              <w:bottom w:val="single" w:sz="4" w:space="0" w:color="D3D3D3"/>
              <w:right w:val="single" w:sz="4" w:space="0" w:color="D3D3D3"/>
            </w:tcBorders>
          </w:tcPr>
          <w:p w14:paraId="4EC83401"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The updated information is saved and displayed in the profile.</w:t>
            </w:r>
          </w:p>
        </w:tc>
      </w:tr>
      <w:tr w:rsidR="00145612" w:rsidRPr="00BB6C08" w14:paraId="64439654"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54791882"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Main flow</w:t>
            </w:r>
          </w:p>
        </w:tc>
        <w:tc>
          <w:tcPr>
            <w:tcW w:w="6768" w:type="dxa"/>
            <w:tcBorders>
              <w:top w:val="single" w:sz="4" w:space="0" w:color="D3D3D3"/>
              <w:left w:val="single" w:sz="4" w:space="0" w:color="D3D3D3"/>
              <w:bottom w:val="single" w:sz="4" w:space="0" w:color="D3D3D3"/>
              <w:right w:val="single" w:sz="4" w:space="0" w:color="D3D3D3"/>
            </w:tcBorders>
          </w:tcPr>
          <w:p w14:paraId="44AE0D5E"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1. The customer selects “My Profile.”</w:t>
            </w:r>
            <w:r w:rsidRPr="00BB6C08">
              <w:rPr>
                <w:rFonts w:ascii="Times New Roman" w:hAnsi="Times New Roman" w:cs="Times New Roman"/>
                <w:color w:val="000000" w:themeColor="text1"/>
              </w:rPr>
              <w:br/>
              <w:t>2. The system displays the current information (full name, phone number, and address; email is view-only).</w:t>
            </w:r>
            <w:r w:rsidRPr="00BB6C08">
              <w:rPr>
                <w:rFonts w:ascii="Times New Roman" w:hAnsi="Times New Roman" w:cs="Times New Roman"/>
                <w:color w:val="000000" w:themeColor="text1"/>
              </w:rPr>
              <w:br/>
              <w:t>3. The customer edits the information and clicks “Save.”</w:t>
            </w:r>
            <w:r w:rsidRPr="00BB6C08">
              <w:rPr>
                <w:rFonts w:ascii="Times New Roman" w:hAnsi="Times New Roman" w:cs="Times New Roman"/>
                <w:color w:val="000000" w:themeColor="text1"/>
              </w:rPr>
              <w:br/>
              <w:t>4. The system validates the data.</w:t>
            </w:r>
            <w:r w:rsidRPr="00BB6C08">
              <w:rPr>
                <w:rFonts w:ascii="Times New Roman" w:hAnsi="Times New Roman" w:cs="Times New Roman"/>
                <w:color w:val="000000" w:themeColor="text1"/>
              </w:rPr>
              <w:br/>
              <w:t>5. The system saves the changes and displays “Update successful.”</w:t>
            </w:r>
          </w:p>
        </w:tc>
      </w:tr>
      <w:tr w:rsidR="00145612" w:rsidRPr="00BB6C08" w14:paraId="16D22E0E"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0FEB03CA"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Alternative flows</w:t>
            </w:r>
          </w:p>
        </w:tc>
        <w:tc>
          <w:tcPr>
            <w:tcW w:w="6768" w:type="dxa"/>
            <w:tcBorders>
              <w:top w:val="single" w:sz="4" w:space="0" w:color="D3D3D3"/>
              <w:left w:val="single" w:sz="4" w:space="0" w:color="D3D3D3"/>
              <w:bottom w:val="single" w:sz="4" w:space="0" w:color="D3D3D3"/>
              <w:right w:val="single" w:sz="4" w:space="0" w:color="D3D3D3"/>
            </w:tcBorders>
          </w:tcPr>
          <w:p w14:paraId="45FD05BE"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3a. If the customer clicks “Cancel,” the system discards the changes and keeps the original information.</w:t>
            </w:r>
            <w:r w:rsidRPr="00BB6C08">
              <w:rPr>
                <w:rFonts w:ascii="Times New Roman" w:hAnsi="Times New Roman" w:cs="Times New Roman"/>
                <w:color w:val="000000" w:themeColor="text1"/>
              </w:rPr>
              <w:br/>
              <w:t>4a. If the data is invalid (incorrect phone number format or blank full name), the system displays an error and returns to Step 3.</w:t>
            </w:r>
          </w:p>
        </w:tc>
      </w:tr>
      <w:tr w:rsidR="00145612" w:rsidRPr="00BB6C08" w14:paraId="1FFE327F"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183D955F"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Exceptions</w:t>
            </w:r>
          </w:p>
        </w:tc>
        <w:tc>
          <w:tcPr>
            <w:tcW w:w="6768" w:type="dxa"/>
            <w:tcBorders>
              <w:top w:val="single" w:sz="4" w:space="0" w:color="D3D3D3"/>
              <w:left w:val="single" w:sz="4" w:space="0" w:color="D3D3D3"/>
              <w:bottom w:val="single" w:sz="4" w:space="0" w:color="D3D3D3"/>
              <w:right w:val="single" w:sz="4" w:space="0" w:color="D3D3D3"/>
            </w:tcBorders>
          </w:tcPr>
          <w:p w14:paraId="0D981F87"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If the connection is lost or a system error occurs, the system displays “Unable to update. Please try again later,” and the original information is retained.</w:t>
            </w:r>
          </w:p>
        </w:tc>
      </w:tr>
    </w:tbl>
    <w:p w14:paraId="75E3EB4E" w14:textId="77777777" w:rsidR="00145612" w:rsidRPr="00BB6C08" w:rsidRDefault="00145612">
      <w:pPr>
        <w:spacing w:after="120"/>
        <w:rPr>
          <w:rFonts w:ascii="Times New Roman" w:hAnsi="Times New Roman" w:cs="Times New Roman"/>
          <w:color w:val="000000" w:themeColor="text1"/>
        </w:rPr>
      </w:pPr>
    </w:p>
    <w:p w14:paraId="43C6FFE1" w14:textId="77777777" w:rsidR="00145612" w:rsidRPr="00BB6C08" w:rsidRDefault="00000000">
      <w:pPr>
        <w:spacing w:before="240" w:after="80"/>
        <w:rPr>
          <w:rFonts w:ascii="Times New Roman" w:hAnsi="Times New Roman" w:cs="Times New Roman"/>
          <w:color w:val="000000" w:themeColor="text1"/>
        </w:rPr>
      </w:pPr>
      <w:r w:rsidRPr="00BB6C08">
        <w:rPr>
          <w:rFonts w:ascii="Times New Roman" w:hAnsi="Times New Roman" w:cs="Times New Roman"/>
          <w:b/>
          <w:color w:val="000000" w:themeColor="text1"/>
          <w:sz w:val="26"/>
        </w:rPr>
        <w:t>IV.8 Reset Password</w:t>
      </w:r>
    </w:p>
    <w:tbl>
      <w:tblPr>
        <w:tblW w:w="0" w:type="auto"/>
        <w:jc w:val="center"/>
        <w:tblLayout w:type="fixed"/>
        <w:tblLook w:val="04A0" w:firstRow="1" w:lastRow="0" w:firstColumn="1" w:lastColumn="0" w:noHBand="0" w:noVBand="1"/>
      </w:tblPr>
      <w:tblGrid>
        <w:gridCol w:w="2592"/>
        <w:gridCol w:w="6768"/>
      </w:tblGrid>
      <w:tr w:rsidR="00145612" w:rsidRPr="00BB6C08" w14:paraId="1F31B2B3"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44532DFC"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Use case name</w:t>
            </w:r>
          </w:p>
        </w:tc>
        <w:tc>
          <w:tcPr>
            <w:tcW w:w="6768" w:type="dxa"/>
            <w:tcBorders>
              <w:top w:val="single" w:sz="4" w:space="0" w:color="D3D3D3"/>
              <w:left w:val="single" w:sz="4" w:space="0" w:color="D3D3D3"/>
              <w:bottom w:val="single" w:sz="4" w:space="0" w:color="D3D3D3"/>
              <w:right w:val="single" w:sz="4" w:space="0" w:color="D3D3D3"/>
            </w:tcBorders>
          </w:tcPr>
          <w:p w14:paraId="4617EED1"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Reset Password</w:t>
            </w:r>
          </w:p>
        </w:tc>
      </w:tr>
      <w:tr w:rsidR="00145612" w:rsidRPr="00BB6C08" w14:paraId="26715241"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50A150A6"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Description</w:t>
            </w:r>
          </w:p>
        </w:tc>
        <w:tc>
          <w:tcPr>
            <w:tcW w:w="6768" w:type="dxa"/>
            <w:tcBorders>
              <w:top w:val="single" w:sz="4" w:space="0" w:color="D3D3D3"/>
              <w:left w:val="single" w:sz="4" w:space="0" w:color="D3D3D3"/>
              <w:bottom w:val="single" w:sz="4" w:space="0" w:color="D3D3D3"/>
              <w:right w:val="single" w:sz="4" w:space="0" w:color="D3D3D3"/>
            </w:tcBorders>
          </w:tcPr>
          <w:p w14:paraId="579FBF0E"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The customer has forgotten their password and resets it via email.</w:t>
            </w:r>
          </w:p>
        </w:tc>
      </w:tr>
      <w:tr w:rsidR="00145612" w:rsidRPr="00BB6C08" w14:paraId="6E40B74A"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646D5D1B"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Actor</w:t>
            </w:r>
          </w:p>
        </w:tc>
        <w:tc>
          <w:tcPr>
            <w:tcW w:w="6768" w:type="dxa"/>
            <w:tcBorders>
              <w:top w:val="single" w:sz="4" w:space="0" w:color="D3D3D3"/>
              <w:left w:val="single" w:sz="4" w:space="0" w:color="D3D3D3"/>
              <w:bottom w:val="single" w:sz="4" w:space="0" w:color="D3D3D3"/>
              <w:right w:val="single" w:sz="4" w:space="0" w:color="D3D3D3"/>
            </w:tcBorders>
          </w:tcPr>
          <w:p w14:paraId="5299B850"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Customer. The system sends a verification email to the customer.</w:t>
            </w:r>
          </w:p>
        </w:tc>
      </w:tr>
      <w:tr w:rsidR="00145612" w:rsidRPr="00BB6C08" w14:paraId="73E2F48F"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43C4971B"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Preconditions</w:t>
            </w:r>
          </w:p>
        </w:tc>
        <w:tc>
          <w:tcPr>
            <w:tcW w:w="6768" w:type="dxa"/>
            <w:tcBorders>
              <w:top w:val="single" w:sz="4" w:space="0" w:color="D3D3D3"/>
              <w:left w:val="single" w:sz="4" w:space="0" w:color="D3D3D3"/>
              <w:bottom w:val="single" w:sz="4" w:space="0" w:color="D3D3D3"/>
              <w:right w:val="single" w:sz="4" w:space="0" w:color="D3D3D3"/>
            </w:tcBorders>
          </w:tcPr>
          <w:p w14:paraId="67E5BF26"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The customer has an account but has forgotten the password.</w:t>
            </w:r>
          </w:p>
        </w:tc>
      </w:tr>
      <w:tr w:rsidR="00145612" w:rsidRPr="00BB6C08" w14:paraId="569B6CB6"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64CD1765"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Postconditions</w:t>
            </w:r>
          </w:p>
        </w:tc>
        <w:tc>
          <w:tcPr>
            <w:tcW w:w="6768" w:type="dxa"/>
            <w:tcBorders>
              <w:top w:val="single" w:sz="4" w:space="0" w:color="D3D3D3"/>
              <w:left w:val="single" w:sz="4" w:space="0" w:color="D3D3D3"/>
              <w:bottom w:val="single" w:sz="4" w:space="0" w:color="D3D3D3"/>
              <w:right w:val="single" w:sz="4" w:space="0" w:color="D3D3D3"/>
            </w:tcBorders>
          </w:tcPr>
          <w:p w14:paraId="2B076ADD"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The new password is saved, and the customer can log in using it.</w:t>
            </w:r>
          </w:p>
        </w:tc>
      </w:tr>
      <w:tr w:rsidR="00145612" w:rsidRPr="00BB6C08" w14:paraId="58A389EE"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23A66673"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Main flow</w:t>
            </w:r>
          </w:p>
        </w:tc>
        <w:tc>
          <w:tcPr>
            <w:tcW w:w="6768" w:type="dxa"/>
            <w:tcBorders>
              <w:top w:val="single" w:sz="4" w:space="0" w:color="D3D3D3"/>
              <w:left w:val="single" w:sz="4" w:space="0" w:color="D3D3D3"/>
              <w:bottom w:val="single" w:sz="4" w:space="0" w:color="D3D3D3"/>
              <w:right w:val="single" w:sz="4" w:space="0" w:color="D3D3D3"/>
            </w:tcBorders>
          </w:tcPr>
          <w:p w14:paraId="41B50592"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1. The customer selects “Forgot password?”</w:t>
            </w:r>
            <w:r w:rsidRPr="00BB6C08">
              <w:rPr>
                <w:rFonts w:ascii="Times New Roman" w:hAnsi="Times New Roman" w:cs="Times New Roman"/>
                <w:color w:val="000000" w:themeColor="text1"/>
              </w:rPr>
              <w:br/>
              <w:t>2. The system displays an email field.</w:t>
            </w:r>
            <w:r w:rsidRPr="00BB6C08">
              <w:rPr>
                <w:rFonts w:ascii="Times New Roman" w:hAnsi="Times New Roman" w:cs="Times New Roman"/>
                <w:color w:val="000000" w:themeColor="text1"/>
              </w:rPr>
              <w:br/>
              <w:t>3. The customer enters their email and clicks “Send Link.”</w:t>
            </w:r>
            <w:r w:rsidRPr="00BB6C08">
              <w:rPr>
                <w:rFonts w:ascii="Times New Roman" w:hAnsi="Times New Roman" w:cs="Times New Roman"/>
                <w:color w:val="000000" w:themeColor="text1"/>
              </w:rPr>
              <w:br/>
              <w:t>4. The system checks whether the email exists, then sends a link or verification code.</w:t>
            </w:r>
            <w:r w:rsidRPr="00BB6C08">
              <w:rPr>
                <w:rFonts w:ascii="Times New Roman" w:hAnsi="Times New Roman" w:cs="Times New Roman"/>
                <w:color w:val="000000" w:themeColor="text1"/>
              </w:rPr>
              <w:br/>
              <w:t>5. The customer opens the email and clicks the link (or enters the code).</w:t>
            </w:r>
            <w:r w:rsidRPr="00BB6C08">
              <w:rPr>
                <w:rFonts w:ascii="Times New Roman" w:hAnsi="Times New Roman" w:cs="Times New Roman"/>
                <w:color w:val="000000" w:themeColor="text1"/>
              </w:rPr>
              <w:br/>
              <w:t>6. The system displays the new-password form.</w:t>
            </w:r>
            <w:r w:rsidRPr="00BB6C08">
              <w:rPr>
                <w:rFonts w:ascii="Times New Roman" w:hAnsi="Times New Roman" w:cs="Times New Roman"/>
                <w:color w:val="000000" w:themeColor="text1"/>
              </w:rPr>
              <w:br/>
              <w:t>7. The customer enters and confirms the new password, then clicks “Confirm.”</w:t>
            </w:r>
            <w:r w:rsidRPr="00BB6C08">
              <w:rPr>
                <w:rFonts w:ascii="Times New Roman" w:hAnsi="Times New Roman" w:cs="Times New Roman"/>
                <w:color w:val="000000" w:themeColor="text1"/>
              </w:rPr>
              <w:br/>
            </w:r>
            <w:r w:rsidRPr="00BB6C08">
              <w:rPr>
                <w:rFonts w:ascii="Times New Roman" w:hAnsi="Times New Roman" w:cs="Times New Roman"/>
                <w:color w:val="000000" w:themeColor="text1"/>
              </w:rPr>
              <w:lastRenderedPageBreak/>
              <w:t>8. The system updates the password, displays a success message, and redirects to the login screen.</w:t>
            </w:r>
          </w:p>
        </w:tc>
      </w:tr>
      <w:tr w:rsidR="00145612" w:rsidRPr="00BB6C08" w14:paraId="575999B9"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14EF4BC7"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lastRenderedPageBreak/>
              <w:t>Alternative flows</w:t>
            </w:r>
          </w:p>
        </w:tc>
        <w:tc>
          <w:tcPr>
            <w:tcW w:w="6768" w:type="dxa"/>
            <w:tcBorders>
              <w:top w:val="single" w:sz="4" w:space="0" w:color="D3D3D3"/>
              <w:left w:val="single" w:sz="4" w:space="0" w:color="D3D3D3"/>
              <w:bottom w:val="single" w:sz="4" w:space="0" w:color="D3D3D3"/>
              <w:right w:val="single" w:sz="4" w:space="0" w:color="D3D3D3"/>
            </w:tcBorders>
          </w:tcPr>
          <w:p w14:paraId="3B3ABC61"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4a. If the email does not exist, the system displays an error and returns to Step 3.</w:t>
            </w:r>
            <w:r w:rsidRPr="00BB6C08">
              <w:rPr>
                <w:rFonts w:ascii="Times New Roman" w:hAnsi="Times New Roman" w:cs="Times New Roman"/>
                <w:color w:val="000000" w:themeColor="text1"/>
              </w:rPr>
              <w:br/>
              <w:t>5a. If the link or code has expired, the system displays an expiration message and the customer can request a new one.</w:t>
            </w:r>
            <w:r w:rsidRPr="00BB6C08">
              <w:rPr>
                <w:rFonts w:ascii="Times New Roman" w:hAnsi="Times New Roman" w:cs="Times New Roman"/>
                <w:color w:val="000000" w:themeColor="text1"/>
              </w:rPr>
              <w:br/>
              <w:t>7a. If the new password is invalid or does not match the confirmation, the system displays an error and returns to Step 7.</w:t>
            </w:r>
          </w:p>
        </w:tc>
      </w:tr>
      <w:tr w:rsidR="00145612" w:rsidRPr="00BB6C08" w14:paraId="2D3BFD34" w14:textId="77777777">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2F2F2"/>
          </w:tcPr>
          <w:p w14:paraId="236B28CC"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b/>
                <w:color w:val="000000" w:themeColor="text1"/>
              </w:rPr>
              <w:t>Exceptions</w:t>
            </w:r>
          </w:p>
        </w:tc>
        <w:tc>
          <w:tcPr>
            <w:tcW w:w="6768" w:type="dxa"/>
            <w:tcBorders>
              <w:top w:val="single" w:sz="4" w:space="0" w:color="D3D3D3"/>
              <w:left w:val="single" w:sz="4" w:space="0" w:color="D3D3D3"/>
              <w:bottom w:val="single" w:sz="4" w:space="0" w:color="D3D3D3"/>
              <w:right w:val="single" w:sz="4" w:space="0" w:color="D3D3D3"/>
            </w:tcBorders>
          </w:tcPr>
          <w:p w14:paraId="6108E4BC" w14:textId="77777777" w:rsidR="00145612" w:rsidRPr="00BB6C08" w:rsidRDefault="00000000">
            <w:pPr>
              <w:spacing w:before="80" w:after="80"/>
              <w:rPr>
                <w:rFonts w:ascii="Times New Roman" w:hAnsi="Times New Roman" w:cs="Times New Roman"/>
                <w:color w:val="000000" w:themeColor="text1"/>
              </w:rPr>
            </w:pPr>
            <w:r w:rsidRPr="00BB6C08">
              <w:rPr>
                <w:rFonts w:ascii="Times New Roman" w:hAnsi="Times New Roman" w:cs="Times New Roman"/>
                <w:color w:val="000000" w:themeColor="text1"/>
              </w:rPr>
              <w:t>If the email cannot be sent due to a system error, the system displays “Unable to send email. Please try again later.”</w:t>
            </w:r>
          </w:p>
        </w:tc>
      </w:tr>
    </w:tbl>
    <w:p w14:paraId="716D85DC" w14:textId="77777777" w:rsidR="00145612" w:rsidRPr="00BB6C08" w:rsidRDefault="00145612">
      <w:pPr>
        <w:spacing w:after="120"/>
        <w:rPr>
          <w:rFonts w:ascii="Times New Roman" w:hAnsi="Times New Roman" w:cs="Times New Roman"/>
          <w:color w:val="000000" w:themeColor="text1"/>
        </w:rPr>
      </w:pPr>
    </w:p>
    <w:p w14:paraId="11B53E30" w14:textId="77777777" w:rsidR="00145612" w:rsidRPr="00BB6C08" w:rsidRDefault="00000000">
      <w:pPr>
        <w:spacing w:before="320" w:after="120"/>
        <w:rPr>
          <w:rFonts w:ascii="Times New Roman" w:hAnsi="Times New Roman" w:cs="Times New Roman"/>
          <w:color w:val="000000" w:themeColor="text1"/>
        </w:rPr>
      </w:pPr>
      <w:r w:rsidRPr="00BB6C08">
        <w:rPr>
          <w:rFonts w:ascii="Times New Roman" w:hAnsi="Times New Roman" w:cs="Times New Roman"/>
          <w:b/>
          <w:color w:val="000000" w:themeColor="text1"/>
          <w:sz w:val="30"/>
        </w:rPr>
        <w:t>INTERFACE DESIGN – CUSTOMER ACCOUNT</w:t>
      </w:r>
    </w:p>
    <w:p w14:paraId="711F7540" w14:textId="77777777" w:rsidR="00145612" w:rsidRPr="00BB6C08" w:rsidRDefault="00000000">
      <w:pPr>
        <w:spacing w:before="240" w:after="80"/>
        <w:rPr>
          <w:rFonts w:ascii="Times New Roman" w:hAnsi="Times New Roman" w:cs="Times New Roman"/>
          <w:color w:val="000000" w:themeColor="text1"/>
        </w:rPr>
      </w:pPr>
      <w:r w:rsidRPr="00BB6C08">
        <w:rPr>
          <w:rFonts w:ascii="Times New Roman" w:hAnsi="Times New Roman" w:cs="Times New Roman"/>
          <w:b/>
          <w:color w:val="000000" w:themeColor="text1"/>
          <w:sz w:val="26"/>
        </w:rPr>
        <w:t>Screen 1: Login</w:t>
      </w:r>
    </w:p>
    <w:p w14:paraId="5EE212D5" w14:textId="77777777" w:rsidR="00145612" w:rsidRPr="00BB6C08" w:rsidRDefault="00000000">
      <w:pPr>
        <w:spacing w:before="120" w:after="40"/>
        <w:jc w:val="center"/>
        <w:rPr>
          <w:rFonts w:ascii="Times New Roman" w:hAnsi="Times New Roman" w:cs="Times New Roman"/>
          <w:color w:val="000000" w:themeColor="text1"/>
        </w:rPr>
      </w:pPr>
      <w:r w:rsidRPr="00BB6C08">
        <w:rPr>
          <w:rFonts w:ascii="Times New Roman" w:hAnsi="Times New Roman" w:cs="Times New Roman"/>
          <w:noProof/>
          <w:color w:val="000000" w:themeColor="text1"/>
        </w:rPr>
        <w:lastRenderedPageBreak/>
        <w:drawing>
          <wp:inline distT="0" distB="0" distL="0" distR="0" wp14:anchorId="4DD3ADAE" wp14:editId="4CBAD9C1">
            <wp:extent cx="4114800" cy="50649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Card.png"/>
                    <pic:cNvPicPr/>
                  </pic:nvPicPr>
                  <pic:blipFill>
                    <a:blip r:embed="rId6"/>
                    <a:stretch>
                      <a:fillRect/>
                    </a:stretch>
                  </pic:blipFill>
                  <pic:spPr>
                    <a:xfrm>
                      <a:off x="0" y="0"/>
                      <a:ext cx="4114800" cy="5064919"/>
                    </a:xfrm>
                    <a:prstGeom prst="rect">
                      <a:avLst/>
                    </a:prstGeom>
                  </pic:spPr>
                </pic:pic>
              </a:graphicData>
            </a:graphic>
          </wp:inline>
        </w:drawing>
      </w:r>
    </w:p>
    <w:p w14:paraId="21F95584" w14:textId="77777777" w:rsidR="00145612" w:rsidRPr="00BB6C08" w:rsidRDefault="00000000">
      <w:pPr>
        <w:jc w:val="center"/>
        <w:rPr>
          <w:rFonts w:ascii="Times New Roman" w:hAnsi="Times New Roman" w:cs="Times New Roman"/>
          <w:color w:val="000000" w:themeColor="text1"/>
        </w:rPr>
      </w:pPr>
      <w:r w:rsidRPr="00BB6C08">
        <w:rPr>
          <w:rFonts w:ascii="Times New Roman" w:hAnsi="Times New Roman" w:cs="Times New Roman"/>
          <w:i/>
          <w:color w:val="000000" w:themeColor="text1"/>
          <w:sz w:val="21"/>
        </w:rPr>
        <w:t>Figure 1. Login Screen</w:t>
      </w:r>
    </w:p>
    <w:p w14:paraId="75525E26" w14:textId="77777777" w:rsidR="00145612" w:rsidRPr="00BB6C08" w:rsidRDefault="00000000">
      <w:pPr>
        <w:spacing w:after="120"/>
        <w:rPr>
          <w:rFonts w:ascii="Times New Roman" w:hAnsi="Times New Roman" w:cs="Times New Roman"/>
          <w:color w:val="000000" w:themeColor="text1"/>
        </w:rPr>
      </w:pPr>
      <w:r w:rsidRPr="00BB6C08">
        <w:rPr>
          <w:rFonts w:ascii="Times New Roman" w:hAnsi="Times New Roman" w:cs="Times New Roman"/>
          <w:b/>
          <w:color w:val="000000" w:themeColor="text1"/>
          <w:sz w:val="24"/>
        </w:rPr>
        <w:t>Purpose: Allows customers to log in to the system.</w:t>
      </w:r>
    </w:p>
    <w:p w14:paraId="73F2D6A8" w14:textId="77777777" w:rsidR="00145612" w:rsidRPr="00BB6C08" w:rsidRDefault="00000000">
      <w:pPr>
        <w:spacing w:after="120"/>
        <w:rPr>
          <w:rFonts w:ascii="Times New Roman" w:hAnsi="Times New Roman" w:cs="Times New Roman"/>
          <w:color w:val="000000" w:themeColor="text1"/>
        </w:rPr>
      </w:pPr>
      <w:r w:rsidRPr="00BB6C08">
        <w:rPr>
          <w:rFonts w:ascii="Times New Roman" w:hAnsi="Times New Roman" w:cs="Times New Roman"/>
          <w:b/>
          <w:color w:val="000000" w:themeColor="text1"/>
          <w:sz w:val="24"/>
        </w:rPr>
        <w:t>Components: Email field, Password field, “Log In” button, “Forgot password?” link, and “Don't have an account? Sign up” link.</w:t>
      </w:r>
    </w:p>
    <w:p w14:paraId="4621D8CD" w14:textId="77777777" w:rsidR="00145612" w:rsidRPr="00BB6C08" w:rsidRDefault="00000000">
      <w:pPr>
        <w:spacing w:after="120"/>
        <w:rPr>
          <w:rFonts w:ascii="Times New Roman" w:hAnsi="Times New Roman" w:cs="Times New Roman"/>
          <w:color w:val="000000" w:themeColor="text1"/>
        </w:rPr>
      </w:pPr>
      <w:r w:rsidRPr="00BB6C08">
        <w:rPr>
          <w:rFonts w:ascii="Times New Roman" w:hAnsi="Times New Roman" w:cs="Times New Roman"/>
          <w:b/>
          <w:color w:val="000000" w:themeColor="text1"/>
          <w:sz w:val="24"/>
        </w:rPr>
        <w:t>Behavior: When the user clicks “Log In” with valid credentials, the system redirects to the home page. If the information is incorrect or a field is empty, a red error message appears below the relevant field. Clicking “Forgot password?” opens the Password Recovery screen; clicking “Sign up” opens the Registration screen.</w:t>
      </w:r>
    </w:p>
    <w:p w14:paraId="1B870E5C" w14:textId="77777777" w:rsidR="00145612" w:rsidRPr="00BB6C08" w:rsidRDefault="00145612">
      <w:pPr>
        <w:spacing w:after="120"/>
        <w:rPr>
          <w:rFonts w:ascii="Times New Roman" w:hAnsi="Times New Roman" w:cs="Times New Roman"/>
          <w:color w:val="000000" w:themeColor="text1"/>
        </w:rPr>
      </w:pPr>
    </w:p>
    <w:p w14:paraId="273EA9C1" w14:textId="77777777" w:rsidR="00145612" w:rsidRPr="00BB6C08" w:rsidRDefault="00000000">
      <w:pPr>
        <w:spacing w:before="240" w:after="80"/>
        <w:rPr>
          <w:rFonts w:ascii="Times New Roman" w:hAnsi="Times New Roman" w:cs="Times New Roman"/>
          <w:color w:val="000000" w:themeColor="text1"/>
        </w:rPr>
      </w:pPr>
      <w:r w:rsidRPr="00BB6C08">
        <w:rPr>
          <w:rFonts w:ascii="Times New Roman" w:hAnsi="Times New Roman" w:cs="Times New Roman"/>
          <w:b/>
          <w:color w:val="000000" w:themeColor="text1"/>
          <w:sz w:val="26"/>
        </w:rPr>
        <w:t>Screen 2: Register</w:t>
      </w:r>
    </w:p>
    <w:p w14:paraId="2A030BC9" w14:textId="77777777" w:rsidR="00145612" w:rsidRPr="00BB6C08" w:rsidRDefault="00000000">
      <w:pPr>
        <w:spacing w:before="120" w:after="40"/>
        <w:jc w:val="center"/>
        <w:rPr>
          <w:rFonts w:ascii="Times New Roman" w:hAnsi="Times New Roman" w:cs="Times New Roman"/>
          <w:color w:val="000000" w:themeColor="text1"/>
        </w:rPr>
      </w:pPr>
      <w:r w:rsidRPr="00BB6C08">
        <w:rPr>
          <w:rFonts w:ascii="Times New Roman" w:hAnsi="Times New Roman" w:cs="Times New Roman"/>
          <w:noProof/>
          <w:color w:val="000000" w:themeColor="text1"/>
        </w:rPr>
        <w:lastRenderedPageBreak/>
        <w:drawing>
          <wp:inline distT="0" distB="0" distL="0" distR="0" wp14:anchorId="3740B062" wp14:editId="47BB6F53">
            <wp:extent cx="4114800" cy="68794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 Card.png"/>
                    <pic:cNvPicPr/>
                  </pic:nvPicPr>
                  <pic:blipFill>
                    <a:blip r:embed="rId7"/>
                    <a:stretch>
                      <a:fillRect/>
                    </a:stretch>
                  </pic:blipFill>
                  <pic:spPr>
                    <a:xfrm>
                      <a:off x="0" y="0"/>
                      <a:ext cx="4114800" cy="6879431"/>
                    </a:xfrm>
                    <a:prstGeom prst="rect">
                      <a:avLst/>
                    </a:prstGeom>
                  </pic:spPr>
                </pic:pic>
              </a:graphicData>
            </a:graphic>
          </wp:inline>
        </w:drawing>
      </w:r>
    </w:p>
    <w:p w14:paraId="51E7DA1C" w14:textId="77777777" w:rsidR="00145612" w:rsidRPr="00BB6C08" w:rsidRDefault="00000000">
      <w:pPr>
        <w:jc w:val="center"/>
        <w:rPr>
          <w:rFonts w:ascii="Times New Roman" w:hAnsi="Times New Roman" w:cs="Times New Roman"/>
          <w:color w:val="000000" w:themeColor="text1"/>
        </w:rPr>
      </w:pPr>
      <w:r w:rsidRPr="00BB6C08">
        <w:rPr>
          <w:rFonts w:ascii="Times New Roman" w:hAnsi="Times New Roman" w:cs="Times New Roman"/>
          <w:i/>
          <w:color w:val="000000" w:themeColor="text1"/>
          <w:sz w:val="21"/>
        </w:rPr>
        <w:t>Figure 2. Registration Screen</w:t>
      </w:r>
    </w:p>
    <w:p w14:paraId="46A757F0" w14:textId="77777777" w:rsidR="00145612" w:rsidRPr="00BB6C08" w:rsidRDefault="00000000">
      <w:pPr>
        <w:spacing w:after="120"/>
        <w:rPr>
          <w:rFonts w:ascii="Times New Roman" w:hAnsi="Times New Roman" w:cs="Times New Roman"/>
          <w:color w:val="000000" w:themeColor="text1"/>
        </w:rPr>
      </w:pPr>
      <w:r w:rsidRPr="00BB6C08">
        <w:rPr>
          <w:rFonts w:ascii="Times New Roman" w:hAnsi="Times New Roman" w:cs="Times New Roman"/>
          <w:b/>
          <w:color w:val="000000" w:themeColor="text1"/>
          <w:sz w:val="24"/>
        </w:rPr>
        <w:t>Purpose: Allows new customers to create an account.</w:t>
      </w:r>
    </w:p>
    <w:p w14:paraId="1CE55E04" w14:textId="77777777" w:rsidR="00145612" w:rsidRPr="00BB6C08" w:rsidRDefault="00000000">
      <w:pPr>
        <w:spacing w:after="120"/>
        <w:rPr>
          <w:rFonts w:ascii="Times New Roman" w:hAnsi="Times New Roman" w:cs="Times New Roman"/>
          <w:color w:val="000000" w:themeColor="text1"/>
        </w:rPr>
      </w:pPr>
      <w:r w:rsidRPr="00BB6C08">
        <w:rPr>
          <w:rFonts w:ascii="Times New Roman" w:hAnsi="Times New Roman" w:cs="Times New Roman"/>
          <w:b/>
          <w:color w:val="000000" w:themeColor="text1"/>
          <w:sz w:val="24"/>
        </w:rPr>
        <w:t>Components: Full Name, Email, Phone Number, Password, and Confirm Password fields; “Sign Up” button; and “Already have an account? Log in” link.</w:t>
      </w:r>
    </w:p>
    <w:p w14:paraId="26549267" w14:textId="77777777" w:rsidR="00145612" w:rsidRPr="00BB6C08" w:rsidRDefault="00000000">
      <w:pPr>
        <w:spacing w:after="120"/>
        <w:rPr>
          <w:rFonts w:ascii="Times New Roman" w:hAnsi="Times New Roman" w:cs="Times New Roman"/>
          <w:color w:val="000000" w:themeColor="text1"/>
        </w:rPr>
      </w:pPr>
      <w:r w:rsidRPr="00BB6C08">
        <w:rPr>
          <w:rFonts w:ascii="Times New Roman" w:hAnsi="Times New Roman" w:cs="Times New Roman"/>
          <w:b/>
          <w:color w:val="000000" w:themeColor="text1"/>
          <w:sz w:val="24"/>
        </w:rPr>
        <w:lastRenderedPageBreak/>
        <w:t>Behavior: When the user clicks “Sign Up” with valid data, the system saves the account, displays “Registration successful,” and opens the Login screen. If the data is invalid, an error appears below the relevant field (email already exists, invalid format, or passwords do not match).</w:t>
      </w:r>
    </w:p>
    <w:p w14:paraId="15812FD2" w14:textId="77777777" w:rsidR="00145612" w:rsidRPr="00BB6C08" w:rsidRDefault="00145612">
      <w:pPr>
        <w:spacing w:after="120"/>
        <w:rPr>
          <w:rFonts w:ascii="Times New Roman" w:hAnsi="Times New Roman" w:cs="Times New Roman"/>
          <w:color w:val="000000" w:themeColor="text1"/>
        </w:rPr>
      </w:pPr>
    </w:p>
    <w:p w14:paraId="181439D3" w14:textId="77777777" w:rsidR="00145612" w:rsidRPr="00BB6C08" w:rsidRDefault="00000000">
      <w:pPr>
        <w:spacing w:before="240" w:after="80"/>
        <w:rPr>
          <w:rFonts w:ascii="Times New Roman" w:hAnsi="Times New Roman" w:cs="Times New Roman"/>
          <w:color w:val="000000" w:themeColor="text1"/>
        </w:rPr>
      </w:pPr>
      <w:r w:rsidRPr="00BB6C08">
        <w:rPr>
          <w:rFonts w:ascii="Times New Roman" w:hAnsi="Times New Roman" w:cs="Times New Roman"/>
          <w:b/>
          <w:color w:val="000000" w:themeColor="text1"/>
          <w:sz w:val="26"/>
        </w:rPr>
        <w:t>Screen 3: Profile (Update Profile)</w:t>
      </w:r>
    </w:p>
    <w:p w14:paraId="5AFAFF69" w14:textId="77777777" w:rsidR="00145612" w:rsidRPr="00BB6C08" w:rsidRDefault="00000000">
      <w:pPr>
        <w:spacing w:before="120" w:after="40"/>
        <w:jc w:val="center"/>
        <w:rPr>
          <w:rFonts w:ascii="Times New Roman" w:hAnsi="Times New Roman" w:cs="Times New Roman"/>
          <w:color w:val="000000" w:themeColor="text1"/>
        </w:rPr>
      </w:pPr>
      <w:r w:rsidRPr="00BB6C08">
        <w:rPr>
          <w:rFonts w:ascii="Times New Roman" w:hAnsi="Times New Roman" w:cs="Times New Roman"/>
          <w:noProof/>
          <w:color w:val="000000" w:themeColor="text1"/>
        </w:rPr>
        <w:drawing>
          <wp:inline distT="0" distB="0" distL="0" distR="0" wp14:anchorId="7CAAA72E" wp14:editId="39DC7C5C">
            <wp:extent cx="4114800" cy="61864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 Card.png"/>
                    <pic:cNvPicPr/>
                  </pic:nvPicPr>
                  <pic:blipFill>
                    <a:blip r:embed="rId8"/>
                    <a:stretch>
                      <a:fillRect/>
                    </a:stretch>
                  </pic:blipFill>
                  <pic:spPr>
                    <a:xfrm>
                      <a:off x="0" y="0"/>
                      <a:ext cx="4114800" cy="6186488"/>
                    </a:xfrm>
                    <a:prstGeom prst="rect">
                      <a:avLst/>
                    </a:prstGeom>
                  </pic:spPr>
                </pic:pic>
              </a:graphicData>
            </a:graphic>
          </wp:inline>
        </w:drawing>
      </w:r>
    </w:p>
    <w:p w14:paraId="6A253BFA" w14:textId="77777777" w:rsidR="00145612" w:rsidRPr="00BB6C08" w:rsidRDefault="00000000">
      <w:pPr>
        <w:jc w:val="center"/>
        <w:rPr>
          <w:rFonts w:ascii="Times New Roman" w:hAnsi="Times New Roman" w:cs="Times New Roman"/>
          <w:color w:val="000000" w:themeColor="text1"/>
        </w:rPr>
      </w:pPr>
      <w:r w:rsidRPr="00BB6C08">
        <w:rPr>
          <w:rFonts w:ascii="Times New Roman" w:hAnsi="Times New Roman" w:cs="Times New Roman"/>
          <w:i/>
          <w:color w:val="000000" w:themeColor="text1"/>
          <w:sz w:val="21"/>
        </w:rPr>
        <w:t>Figure 3. Profile Screen</w:t>
      </w:r>
    </w:p>
    <w:p w14:paraId="317AE80C" w14:textId="77777777" w:rsidR="00145612" w:rsidRPr="00BB6C08" w:rsidRDefault="00000000">
      <w:pPr>
        <w:spacing w:after="120"/>
        <w:rPr>
          <w:rFonts w:ascii="Times New Roman" w:hAnsi="Times New Roman" w:cs="Times New Roman"/>
          <w:color w:val="000000" w:themeColor="text1"/>
        </w:rPr>
      </w:pPr>
      <w:r w:rsidRPr="00BB6C08">
        <w:rPr>
          <w:rFonts w:ascii="Times New Roman" w:hAnsi="Times New Roman" w:cs="Times New Roman"/>
          <w:b/>
          <w:color w:val="000000" w:themeColor="text1"/>
          <w:sz w:val="24"/>
        </w:rPr>
        <w:t>Purpose: Allows logged-in customers to view and update their personal information.</w:t>
      </w:r>
    </w:p>
    <w:p w14:paraId="5324E25C" w14:textId="77777777" w:rsidR="00145612" w:rsidRPr="00BB6C08" w:rsidRDefault="00000000">
      <w:pPr>
        <w:spacing w:after="120"/>
        <w:rPr>
          <w:rFonts w:ascii="Times New Roman" w:hAnsi="Times New Roman" w:cs="Times New Roman"/>
          <w:color w:val="000000" w:themeColor="text1"/>
        </w:rPr>
      </w:pPr>
      <w:r w:rsidRPr="00BB6C08">
        <w:rPr>
          <w:rFonts w:ascii="Times New Roman" w:hAnsi="Times New Roman" w:cs="Times New Roman"/>
          <w:b/>
          <w:color w:val="000000" w:themeColor="text1"/>
          <w:sz w:val="24"/>
        </w:rPr>
        <w:lastRenderedPageBreak/>
        <w:t>Components: Full Name, Phone Number, and Address fields; a read-only Email field (gray); “Save” and “Cancel” buttons; and a “Change password” link.</w:t>
      </w:r>
    </w:p>
    <w:p w14:paraId="490CC0A2" w14:textId="77777777" w:rsidR="00145612" w:rsidRPr="00BB6C08" w:rsidRDefault="00000000">
      <w:pPr>
        <w:spacing w:after="120"/>
        <w:rPr>
          <w:rFonts w:ascii="Times New Roman" w:hAnsi="Times New Roman" w:cs="Times New Roman"/>
          <w:color w:val="000000" w:themeColor="text1"/>
        </w:rPr>
      </w:pPr>
      <w:r w:rsidRPr="00BB6C08">
        <w:rPr>
          <w:rFonts w:ascii="Times New Roman" w:hAnsi="Times New Roman" w:cs="Times New Roman"/>
          <w:b/>
          <w:color w:val="000000" w:themeColor="text1"/>
          <w:sz w:val="24"/>
        </w:rPr>
        <w:t>Behavior: Clicking “Save” prompts the system to validate and save the changes, then display “Update successful.” Invalid data triggers an error below the relevant field. Clicking “Cancel” discards the changes and restores the previous information. Clicking “Change password” opens the Password Recovery screen.</w:t>
      </w:r>
    </w:p>
    <w:p w14:paraId="0946DF32" w14:textId="77777777" w:rsidR="00145612" w:rsidRPr="00BB6C08" w:rsidRDefault="00145612">
      <w:pPr>
        <w:spacing w:after="120"/>
        <w:rPr>
          <w:rFonts w:ascii="Times New Roman" w:hAnsi="Times New Roman" w:cs="Times New Roman"/>
          <w:color w:val="000000" w:themeColor="text1"/>
        </w:rPr>
      </w:pPr>
    </w:p>
    <w:p w14:paraId="7EED3A8E" w14:textId="77777777" w:rsidR="00145612" w:rsidRPr="00BB6C08" w:rsidRDefault="00000000">
      <w:pPr>
        <w:spacing w:before="240" w:after="80"/>
        <w:rPr>
          <w:rFonts w:ascii="Times New Roman" w:hAnsi="Times New Roman" w:cs="Times New Roman"/>
          <w:color w:val="000000" w:themeColor="text1"/>
        </w:rPr>
      </w:pPr>
      <w:r w:rsidRPr="00BB6C08">
        <w:rPr>
          <w:rFonts w:ascii="Times New Roman" w:hAnsi="Times New Roman" w:cs="Times New Roman"/>
          <w:b/>
          <w:color w:val="000000" w:themeColor="text1"/>
          <w:sz w:val="26"/>
        </w:rPr>
        <w:t>Screen 4: Password Recovery (Reset Password)</w:t>
      </w:r>
    </w:p>
    <w:p w14:paraId="6DEC5F08" w14:textId="77777777" w:rsidR="00145612" w:rsidRPr="00BB6C08" w:rsidRDefault="00000000">
      <w:pPr>
        <w:spacing w:before="120" w:after="40"/>
        <w:jc w:val="center"/>
        <w:rPr>
          <w:rFonts w:ascii="Times New Roman" w:hAnsi="Times New Roman" w:cs="Times New Roman"/>
          <w:color w:val="000000" w:themeColor="text1"/>
        </w:rPr>
      </w:pPr>
      <w:r w:rsidRPr="00BB6C08">
        <w:rPr>
          <w:rFonts w:ascii="Times New Roman" w:hAnsi="Times New Roman" w:cs="Times New Roman"/>
          <w:noProof/>
          <w:color w:val="000000" w:themeColor="text1"/>
        </w:rPr>
        <w:drawing>
          <wp:inline distT="0" distB="0" distL="0" distR="0" wp14:anchorId="5A9B9795" wp14:editId="1E1317E2">
            <wp:extent cx="4114800" cy="41076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t Card.png"/>
                    <pic:cNvPicPr/>
                  </pic:nvPicPr>
                  <pic:blipFill>
                    <a:blip r:embed="rId9"/>
                    <a:stretch>
                      <a:fillRect/>
                    </a:stretch>
                  </pic:blipFill>
                  <pic:spPr>
                    <a:xfrm>
                      <a:off x="0" y="0"/>
                      <a:ext cx="4114800" cy="4107656"/>
                    </a:xfrm>
                    <a:prstGeom prst="rect">
                      <a:avLst/>
                    </a:prstGeom>
                  </pic:spPr>
                </pic:pic>
              </a:graphicData>
            </a:graphic>
          </wp:inline>
        </w:drawing>
      </w:r>
    </w:p>
    <w:p w14:paraId="2006A314" w14:textId="77777777" w:rsidR="00145612" w:rsidRPr="00BB6C08" w:rsidRDefault="00000000">
      <w:pPr>
        <w:jc w:val="center"/>
        <w:rPr>
          <w:rFonts w:ascii="Times New Roman" w:hAnsi="Times New Roman" w:cs="Times New Roman"/>
          <w:color w:val="000000" w:themeColor="text1"/>
        </w:rPr>
      </w:pPr>
      <w:r w:rsidRPr="00BB6C08">
        <w:rPr>
          <w:rFonts w:ascii="Times New Roman" w:hAnsi="Times New Roman" w:cs="Times New Roman"/>
          <w:i/>
          <w:color w:val="000000" w:themeColor="text1"/>
          <w:sz w:val="21"/>
        </w:rPr>
        <w:t>Figure 4a. Password Recovery – Step 1: Enter Email</w:t>
      </w:r>
    </w:p>
    <w:p w14:paraId="39AB02C5" w14:textId="77777777" w:rsidR="00145612" w:rsidRPr="00BB6C08" w:rsidRDefault="00000000">
      <w:pPr>
        <w:spacing w:before="120" w:after="40"/>
        <w:jc w:val="center"/>
        <w:rPr>
          <w:rFonts w:ascii="Times New Roman" w:hAnsi="Times New Roman" w:cs="Times New Roman"/>
          <w:color w:val="000000" w:themeColor="text1"/>
        </w:rPr>
      </w:pPr>
      <w:r w:rsidRPr="00BB6C08">
        <w:rPr>
          <w:rFonts w:ascii="Times New Roman" w:hAnsi="Times New Roman" w:cs="Times New Roman"/>
          <w:noProof/>
          <w:color w:val="000000" w:themeColor="text1"/>
        </w:rPr>
        <w:lastRenderedPageBreak/>
        <w:drawing>
          <wp:inline distT="0" distB="0" distL="0" distR="0" wp14:anchorId="5D87EA07" wp14:editId="4229FFD6">
            <wp:extent cx="4114800" cy="44505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t Card-1.png"/>
                    <pic:cNvPicPr/>
                  </pic:nvPicPr>
                  <pic:blipFill>
                    <a:blip r:embed="rId10"/>
                    <a:stretch>
                      <a:fillRect/>
                    </a:stretch>
                  </pic:blipFill>
                  <pic:spPr>
                    <a:xfrm>
                      <a:off x="0" y="0"/>
                      <a:ext cx="4114800" cy="4450556"/>
                    </a:xfrm>
                    <a:prstGeom prst="rect">
                      <a:avLst/>
                    </a:prstGeom>
                  </pic:spPr>
                </pic:pic>
              </a:graphicData>
            </a:graphic>
          </wp:inline>
        </w:drawing>
      </w:r>
    </w:p>
    <w:p w14:paraId="7096047F" w14:textId="77777777" w:rsidR="00145612" w:rsidRPr="00BB6C08" w:rsidRDefault="00000000">
      <w:pPr>
        <w:jc w:val="center"/>
        <w:rPr>
          <w:rFonts w:ascii="Times New Roman" w:hAnsi="Times New Roman" w:cs="Times New Roman"/>
          <w:color w:val="000000" w:themeColor="text1"/>
        </w:rPr>
      </w:pPr>
      <w:r w:rsidRPr="00BB6C08">
        <w:rPr>
          <w:rFonts w:ascii="Times New Roman" w:hAnsi="Times New Roman" w:cs="Times New Roman"/>
          <w:i/>
          <w:color w:val="000000" w:themeColor="text1"/>
          <w:sz w:val="21"/>
        </w:rPr>
        <w:t>Figure 4b. Password Recovery – Step 2: Set a New Password</w:t>
      </w:r>
    </w:p>
    <w:p w14:paraId="46378089" w14:textId="77777777" w:rsidR="00145612" w:rsidRPr="00BB6C08" w:rsidRDefault="00000000">
      <w:pPr>
        <w:spacing w:after="120"/>
        <w:rPr>
          <w:rFonts w:ascii="Times New Roman" w:hAnsi="Times New Roman" w:cs="Times New Roman"/>
          <w:color w:val="000000" w:themeColor="text1"/>
        </w:rPr>
      </w:pPr>
      <w:r w:rsidRPr="00BB6C08">
        <w:rPr>
          <w:rFonts w:ascii="Times New Roman" w:hAnsi="Times New Roman" w:cs="Times New Roman"/>
          <w:b/>
          <w:color w:val="000000" w:themeColor="text1"/>
          <w:sz w:val="24"/>
        </w:rPr>
        <w:t>Purpose: Allows customers who have forgotten their password to reset it via email.</w:t>
      </w:r>
    </w:p>
    <w:p w14:paraId="5A4AE01C" w14:textId="77777777" w:rsidR="00145612" w:rsidRPr="00BB6C08" w:rsidRDefault="00000000">
      <w:pPr>
        <w:spacing w:after="120"/>
        <w:rPr>
          <w:rFonts w:ascii="Times New Roman" w:hAnsi="Times New Roman" w:cs="Times New Roman"/>
          <w:color w:val="000000" w:themeColor="text1"/>
        </w:rPr>
      </w:pPr>
      <w:r w:rsidRPr="00BB6C08">
        <w:rPr>
          <w:rFonts w:ascii="Times New Roman" w:hAnsi="Times New Roman" w:cs="Times New Roman"/>
          <w:b/>
          <w:color w:val="000000" w:themeColor="text1"/>
          <w:sz w:val="24"/>
        </w:rPr>
        <w:t>Components: Step 1: Email field and “Send Link” button. Step 2: New Password and Confirm Password fields, and a “Confirm” button.</w:t>
      </w:r>
    </w:p>
    <w:p w14:paraId="058471EF" w14:textId="77777777" w:rsidR="00145612" w:rsidRPr="00BB6C08" w:rsidRDefault="00000000">
      <w:pPr>
        <w:spacing w:after="120"/>
        <w:rPr>
          <w:rFonts w:ascii="Times New Roman" w:hAnsi="Times New Roman" w:cs="Times New Roman"/>
          <w:color w:val="000000" w:themeColor="text1"/>
        </w:rPr>
      </w:pPr>
      <w:r w:rsidRPr="00BB6C08">
        <w:rPr>
          <w:rFonts w:ascii="Times New Roman" w:hAnsi="Times New Roman" w:cs="Times New Roman"/>
          <w:b/>
          <w:color w:val="000000" w:themeColor="text1"/>
          <w:sz w:val="24"/>
        </w:rPr>
        <w:t>Behavior: In Step 1, clicking “Send Link” causes the system to send a verification email; if the email address does not exist, an error is displayed. After the customer opens the link in the email, Step 2 appears. Clicking “Confirm” with a valid password updates the password and opens the Login screen. If the link has expired, the system displays an expiration message and allows the customer to request a new link.</w:t>
      </w:r>
    </w:p>
    <w:p w14:paraId="4513968C" w14:textId="77777777" w:rsidR="00145612" w:rsidRPr="00BB6C08" w:rsidRDefault="00145612">
      <w:pPr>
        <w:spacing w:after="120"/>
        <w:rPr>
          <w:rFonts w:ascii="Times New Roman" w:hAnsi="Times New Roman" w:cs="Times New Roman"/>
          <w:color w:val="000000" w:themeColor="text1"/>
        </w:rPr>
      </w:pPr>
    </w:p>
    <w:p w14:paraId="1B833F98" w14:textId="77777777" w:rsidR="00145612" w:rsidRPr="00BB6C08" w:rsidRDefault="00000000">
      <w:pPr>
        <w:spacing w:before="320" w:after="120"/>
        <w:rPr>
          <w:rFonts w:ascii="Times New Roman" w:hAnsi="Times New Roman" w:cs="Times New Roman"/>
          <w:color w:val="000000" w:themeColor="text1"/>
        </w:rPr>
      </w:pPr>
      <w:r w:rsidRPr="00BB6C08">
        <w:rPr>
          <w:rFonts w:ascii="Times New Roman" w:hAnsi="Times New Roman" w:cs="Times New Roman"/>
          <w:b/>
          <w:color w:val="000000" w:themeColor="text1"/>
          <w:sz w:val="30"/>
        </w:rPr>
        <w:t>INTERNAL NOTES – DELETE THIS PAGE BEFORE SUBMISSION</w:t>
      </w:r>
    </w:p>
    <w:p w14:paraId="152B6FAE" w14:textId="77777777" w:rsidR="00145612" w:rsidRPr="00BB6C08" w:rsidRDefault="00000000">
      <w:pPr>
        <w:spacing w:after="120"/>
        <w:rPr>
          <w:rFonts w:ascii="Times New Roman" w:hAnsi="Times New Roman" w:cs="Times New Roman"/>
          <w:color w:val="000000" w:themeColor="text1"/>
        </w:rPr>
      </w:pPr>
      <w:r w:rsidRPr="00BB6C08">
        <w:rPr>
          <w:rFonts w:ascii="Times New Roman" w:hAnsi="Times New Roman" w:cs="Times New Roman"/>
          <w:color w:val="000000" w:themeColor="text1"/>
          <w:sz w:val="24"/>
        </w:rPr>
        <w:t>The items below are assumptions in the draft. Confirm them with the group, then revise the relevant sections above to ensure consistency.</w:t>
      </w:r>
    </w:p>
    <w:tbl>
      <w:tblPr>
        <w:tblW w:w="0" w:type="auto"/>
        <w:jc w:val="center"/>
        <w:tblLayout w:type="fixed"/>
        <w:tblLook w:val="04A0" w:firstRow="1" w:lastRow="0" w:firstColumn="1" w:lastColumn="0" w:noHBand="0" w:noVBand="1"/>
      </w:tblPr>
      <w:tblGrid>
        <w:gridCol w:w="4320"/>
        <w:gridCol w:w="5040"/>
      </w:tblGrid>
      <w:tr w:rsidR="00145612" w:rsidRPr="00BB6C08" w14:paraId="4A7A50BE" w14:textId="77777777">
        <w:trPr>
          <w:jc w:val="center"/>
        </w:trPr>
        <w:tc>
          <w:tcPr>
            <w:tcW w:w="4320" w:type="dxa"/>
            <w:shd w:val="clear" w:color="auto" w:fill="003366"/>
          </w:tcPr>
          <w:p w14:paraId="3E68284C" w14:textId="77777777" w:rsidR="00145612" w:rsidRPr="00BB6C08" w:rsidRDefault="00000000">
            <w:pPr>
              <w:rPr>
                <w:rFonts w:ascii="Times New Roman" w:hAnsi="Times New Roman" w:cs="Times New Roman"/>
                <w:color w:val="000000" w:themeColor="text1"/>
              </w:rPr>
            </w:pPr>
            <w:r w:rsidRPr="00BB6C08">
              <w:rPr>
                <w:rFonts w:ascii="Times New Roman" w:hAnsi="Times New Roman" w:cs="Times New Roman"/>
                <w:b/>
                <w:color w:val="000000" w:themeColor="text1"/>
              </w:rPr>
              <w:t>Item to Confirm</w:t>
            </w:r>
          </w:p>
        </w:tc>
        <w:tc>
          <w:tcPr>
            <w:tcW w:w="5040" w:type="dxa"/>
            <w:shd w:val="clear" w:color="auto" w:fill="003366"/>
          </w:tcPr>
          <w:p w14:paraId="3CDECD64" w14:textId="77777777" w:rsidR="00145612" w:rsidRPr="00BB6C08" w:rsidRDefault="00000000">
            <w:pPr>
              <w:rPr>
                <w:rFonts w:ascii="Times New Roman" w:hAnsi="Times New Roman" w:cs="Times New Roman"/>
                <w:color w:val="000000" w:themeColor="text1"/>
              </w:rPr>
            </w:pPr>
            <w:r w:rsidRPr="00BB6C08">
              <w:rPr>
                <w:rFonts w:ascii="Times New Roman" w:hAnsi="Times New Roman" w:cs="Times New Roman"/>
                <w:b/>
                <w:color w:val="000000" w:themeColor="text1"/>
              </w:rPr>
              <w:t>Draft Assumption</w:t>
            </w:r>
          </w:p>
        </w:tc>
      </w:tr>
      <w:tr w:rsidR="00145612" w:rsidRPr="00BB6C08" w14:paraId="621DF3B2" w14:textId="77777777">
        <w:trPr>
          <w:jc w:val="center"/>
        </w:trPr>
        <w:tc>
          <w:tcPr>
            <w:tcW w:w="4320" w:type="dxa"/>
            <w:tcBorders>
              <w:top w:val="single" w:sz="4" w:space="0" w:color="D3D3D3"/>
              <w:left w:val="single" w:sz="4" w:space="0" w:color="D3D3D3"/>
              <w:bottom w:val="single" w:sz="4" w:space="0" w:color="D3D3D3"/>
              <w:right w:val="single" w:sz="4" w:space="0" w:color="D3D3D3"/>
            </w:tcBorders>
          </w:tcPr>
          <w:p w14:paraId="51785394" w14:textId="77777777" w:rsidR="00145612" w:rsidRPr="00BB6C08" w:rsidRDefault="00000000">
            <w:pPr>
              <w:rPr>
                <w:rFonts w:ascii="Times New Roman" w:hAnsi="Times New Roman" w:cs="Times New Roman"/>
                <w:color w:val="000000" w:themeColor="text1"/>
              </w:rPr>
            </w:pPr>
            <w:r w:rsidRPr="00BB6C08">
              <w:rPr>
                <w:rFonts w:ascii="Times New Roman" w:hAnsi="Times New Roman" w:cs="Times New Roman"/>
                <w:color w:val="000000" w:themeColor="text1"/>
                <w:sz w:val="21"/>
              </w:rPr>
              <w:lastRenderedPageBreak/>
              <w:t>Login method</w:t>
            </w:r>
          </w:p>
        </w:tc>
        <w:tc>
          <w:tcPr>
            <w:tcW w:w="5040" w:type="dxa"/>
            <w:tcBorders>
              <w:top w:val="single" w:sz="4" w:space="0" w:color="D3D3D3"/>
              <w:left w:val="single" w:sz="4" w:space="0" w:color="D3D3D3"/>
              <w:bottom w:val="single" w:sz="4" w:space="0" w:color="D3D3D3"/>
              <w:right w:val="single" w:sz="4" w:space="0" w:color="D3D3D3"/>
            </w:tcBorders>
          </w:tcPr>
          <w:p w14:paraId="102B2458" w14:textId="77777777" w:rsidR="00145612" w:rsidRPr="00BB6C08" w:rsidRDefault="00000000">
            <w:pPr>
              <w:rPr>
                <w:rFonts w:ascii="Times New Roman" w:hAnsi="Times New Roman" w:cs="Times New Roman"/>
                <w:color w:val="000000" w:themeColor="text1"/>
              </w:rPr>
            </w:pPr>
            <w:r w:rsidRPr="00BB6C08">
              <w:rPr>
                <w:rFonts w:ascii="Times New Roman" w:hAnsi="Times New Roman" w:cs="Times New Roman"/>
                <w:color w:val="000000" w:themeColor="text1"/>
                <w:sz w:val="21"/>
              </w:rPr>
              <w:t>Email and password</w:t>
            </w:r>
          </w:p>
        </w:tc>
      </w:tr>
      <w:tr w:rsidR="00145612" w:rsidRPr="00BB6C08" w14:paraId="502276B0" w14:textId="77777777">
        <w:trPr>
          <w:jc w:val="center"/>
        </w:trPr>
        <w:tc>
          <w:tcPr>
            <w:tcW w:w="4320" w:type="dxa"/>
            <w:tcBorders>
              <w:top w:val="single" w:sz="4" w:space="0" w:color="D3D3D3"/>
              <w:left w:val="single" w:sz="4" w:space="0" w:color="D3D3D3"/>
              <w:bottom w:val="single" w:sz="4" w:space="0" w:color="D3D3D3"/>
              <w:right w:val="single" w:sz="4" w:space="0" w:color="D3D3D3"/>
            </w:tcBorders>
          </w:tcPr>
          <w:p w14:paraId="321AE88E" w14:textId="77777777" w:rsidR="00145612" w:rsidRPr="00BB6C08" w:rsidRDefault="00000000">
            <w:pPr>
              <w:rPr>
                <w:rFonts w:ascii="Times New Roman" w:hAnsi="Times New Roman" w:cs="Times New Roman"/>
                <w:color w:val="000000" w:themeColor="text1"/>
              </w:rPr>
            </w:pPr>
            <w:r w:rsidRPr="00BB6C08">
              <w:rPr>
                <w:rFonts w:ascii="Times New Roman" w:hAnsi="Times New Roman" w:cs="Times New Roman"/>
                <w:color w:val="000000" w:themeColor="text1"/>
                <w:sz w:val="21"/>
              </w:rPr>
              <w:t>Valid password</w:t>
            </w:r>
          </w:p>
        </w:tc>
        <w:tc>
          <w:tcPr>
            <w:tcW w:w="5040" w:type="dxa"/>
            <w:tcBorders>
              <w:top w:val="single" w:sz="4" w:space="0" w:color="D3D3D3"/>
              <w:left w:val="single" w:sz="4" w:space="0" w:color="D3D3D3"/>
              <w:bottom w:val="single" w:sz="4" w:space="0" w:color="D3D3D3"/>
              <w:right w:val="single" w:sz="4" w:space="0" w:color="D3D3D3"/>
            </w:tcBorders>
          </w:tcPr>
          <w:p w14:paraId="4D5850D9" w14:textId="77777777" w:rsidR="00145612" w:rsidRPr="00BB6C08" w:rsidRDefault="00000000">
            <w:pPr>
              <w:rPr>
                <w:rFonts w:ascii="Times New Roman" w:hAnsi="Times New Roman" w:cs="Times New Roman"/>
                <w:color w:val="000000" w:themeColor="text1"/>
              </w:rPr>
            </w:pPr>
            <w:r w:rsidRPr="00BB6C08">
              <w:rPr>
                <w:rFonts w:ascii="Times New Roman" w:hAnsi="Times New Roman" w:cs="Times New Roman"/>
                <w:color w:val="000000" w:themeColor="text1"/>
                <w:sz w:val="21"/>
              </w:rPr>
              <w:t>At least 8 characters (not yet included in the specification; confirm before adding)</w:t>
            </w:r>
          </w:p>
        </w:tc>
      </w:tr>
      <w:tr w:rsidR="00145612" w:rsidRPr="00BB6C08" w14:paraId="75F94AA7" w14:textId="77777777">
        <w:trPr>
          <w:jc w:val="center"/>
        </w:trPr>
        <w:tc>
          <w:tcPr>
            <w:tcW w:w="4320" w:type="dxa"/>
            <w:tcBorders>
              <w:top w:val="single" w:sz="4" w:space="0" w:color="D3D3D3"/>
              <w:left w:val="single" w:sz="4" w:space="0" w:color="D3D3D3"/>
              <w:bottom w:val="single" w:sz="4" w:space="0" w:color="D3D3D3"/>
              <w:right w:val="single" w:sz="4" w:space="0" w:color="D3D3D3"/>
            </w:tcBorders>
          </w:tcPr>
          <w:p w14:paraId="55302051" w14:textId="77777777" w:rsidR="00145612" w:rsidRPr="00BB6C08" w:rsidRDefault="00000000">
            <w:pPr>
              <w:rPr>
                <w:rFonts w:ascii="Times New Roman" w:hAnsi="Times New Roman" w:cs="Times New Roman"/>
                <w:color w:val="000000" w:themeColor="text1"/>
              </w:rPr>
            </w:pPr>
            <w:r w:rsidRPr="00BB6C08">
              <w:rPr>
                <w:rFonts w:ascii="Times New Roman" w:hAnsi="Times New Roman" w:cs="Times New Roman"/>
                <w:color w:val="000000" w:themeColor="text1"/>
                <w:sz w:val="21"/>
              </w:rPr>
              <w:t>Password reset link or code</w:t>
            </w:r>
          </w:p>
        </w:tc>
        <w:tc>
          <w:tcPr>
            <w:tcW w:w="5040" w:type="dxa"/>
            <w:tcBorders>
              <w:top w:val="single" w:sz="4" w:space="0" w:color="D3D3D3"/>
              <w:left w:val="single" w:sz="4" w:space="0" w:color="D3D3D3"/>
              <w:bottom w:val="single" w:sz="4" w:space="0" w:color="D3D3D3"/>
              <w:right w:val="single" w:sz="4" w:space="0" w:color="D3D3D3"/>
            </w:tcBorders>
          </w:tcPr>
          <w:p w14:paraId="3254B039" w14:textId="77777777" w:rsidR="00145612" w:rsidRPr="00BB6C08" w:rsidRDefault="00000000">
            <w:pPr>
              <w:rPr>
                <w:rFonts w:ascii="Times New Roman" w:hAnsi="Times New Roman" w:cs="Times New Roman"/>
                <w:color w:val="000000" w:themeColor="text1"/>
              </w:rPr>
            </w:pPr>
            <w:r w:rsidRPr="00BB6C08">
              <w:rPr>
                <w:rFonts w:ascii="Times New Roman" w:hAnsi="Times New Roman" w:cs="Times New Roman"/>
                <w:color w:val="000000" w:themeColor="text1"/>
                <w:sz w:val="21"/>
              </w:rPr>
              <w:t>Expires after 15 minutes (not yet included in the specification)</w:t>
            </w:r>
          </w:p>
        </w:tc>
      </w:tr>
      <w:tr w:rsidR="00145612" w:rsidRPr="00BB6C08" w14:paraId="7A29A762" w14:textId="77777777">
        <w:trPr>
          <w:jc w:val="center"/>
        </w:trPr>
        <w:tc>
          <w:tcPr>
            <w:tcW w:w="4320" w:type="dxa"/>
            <w:tcBorders>
              <w:top w:val="single" w:sz="4" w:space="0" w:color="D3D3D3"/>
              <w:left w:val="single" w:sz="4" w:space="0" w:color="D3D3D3"/>
              <w:bottom w:val="single" w:sz="4" w:space="0" w:color="D3D3D3"/>
              <w:right w:val="single" w:sz="4" w:space="0" w:color="D3D3D3"/>
            </w:tcBorders>
          </w:tcPr>
          <w:p w14:paraId="77B1E199" w14:textId="77777777" w:rsidR="00145612" w:rsidRPr="00BB6C08" w:rsidRDefault="00000000">
            <w:pPr>
              <w:rPr>
                <w:rFonts w:ascii="Times New Roman" w:hAnsi="Times New Roman" w:cs="Times New Roman"/>
                <w:color w:val="000000" w:themeColor="text1"/>
              </w:rPr>
            </w:pPr>
            <w:r w:rsidRPr="00BB6C08">
              <w:rPr>
                <w:rFonts w:ascii="Times New Roman" w:hAnsi="Times New Roman" w:cs="Times New Roman"/>
                <w:color w:val="000000" w:themeColor="text1"/>
                <w:sz w:val="21"/>
              </w:rPr>
              <w:t>Email on the Profile screen</w:t>
            </w:r>
          </w:p>
        </w:tc>
        <w:tc>
          <w:tcPr>
            <w:tcW w:w="5040" w:type="dxa"/>
            <w:tcBorders>
              <w:top w:val="single" w:sz="4" w:space="0" w:color="D3D3D3"/>
              <w:left w:val="single" w:sz="4" w:space="0" w:color="D3D3D3"/>
              <w:bottom w:val="single" w:sz="4" w:space="0" w:color="D3D3D3"/>
              <w:right w:val="single" w:sz="4" w:space="0" w:color="D3D3D3"/>
            </w:tcBorders>
          </w:tcPr>
          <w:p w14:paraId="7E28B160" w14:textId="77777777" w:rsidR="00145612" w:rsidRPr="00BB6C08" w:rsidRDefault="00000000">
            <w:pPr>
              <w:rPr>
                <w:rFonts w:ascii="Times New Roman" w:hAnsi="Times New Roman" w:cs="Times New Roman"/>
                <w:color w:val="000000" w:themeColor="text1"/>
              </w:rPr>
            </w:pPr>
            <w:r w:rsidRPr="00BB6C08">
              <w:rPr>
                <w:rFonts w:ascii="Times New Roman" w:hAnsi="Times New Roman" w:cs="Times New Roman"/>
                <w:color w:val="000000" w:themeColor="text1"/>
                <w:sz w:val="21"/>
              </w:rPr>
              <w:t>View-only; cannot be edited</w:t>
            </w:r>
          </w:p>
        </w:tc>
      </w:tr>
      <w:tr w:rsidR="00145612" w:rsidRPr="00BB6C08" w14:paraId="4ABE3E3B" w14:textId="77777777">
        <w:trPr>
          <w:jc w:val="center"/>
        </w:trPr>
        <w:tc>
          <w:tcPr>
            <w:tcW w:w="4320" w:type="dxa"/>
            <w:tcBorders>
              <w:top w:val="single" w:sz="4" w:space="0" w:color="D3D3D3"/>
              <w:left w:val="single" w:sz="4" w:space="0" w:color="D3D3D3"/>
              <w:bottom w:val="single" w:sz="4" w:space="0" w:color="D3D3D3"/>
              <w:right w:val="single" w:sz="4" w:space="0" w:color="D3D3D3"/>
            </w:tcBorders>
          </w:tcPr>
          <w:p w14:paraId="2B075004" w14:textId="77777777" w:rsidR="00145612" w:rsidRPr="00BB6C08" w:rsidRDefault="00000000">
            <w:pPr>
              <w:rPr>
                <w:rFonts w:ascii="Times New Roman" w:hAnsi="Times New Roman" w:cs="Times New Roman"/>
                <w:color w:val="000000" w:themeColor="text1"/>
              </w:rPr>
            </w:pPr>
            <w:r w:rsidRPr="00BB6C08">
              <w:rPr>
                <w:rFonts w:ascii="Times New Roman" w:hAnsi="Times New Roman" w:cs="Times New Roman"/>
                <w:color w:val="000000" w:themeColor="text1"/>
                <w:sz w:val="21"/>
              </w:rPr>
              <w:t>Actor name</w:t>
            </w:r>
          </w:p>
        </w:tc>
        <w:tc>
          <w:tcPr>
            <w:tcW w:w="5040" w:type="dxa"/>
            <w:tcBorders>
              <w:top w:val="single" w:sz="4" w:space="0" w:color="D3D3D3"/>
              <w:left w:val="single" w:sz="4" w:space="0" w:color="D3D3D3"/>
              <w:bottom w:val="single" w:sz="4" w:space="0" w:color="D3D3D3"/>
              <w:right w:val="single" w:sz="4" w:space="0" w:color="D3D3D3"/>
            </w:tcBorders>
          </w:tcPr>
          <w:p w14:paraId="52957534" w14:textId="77777777" w:rsidR="00145612" w:rsidRPr="00BB6C08" w:rsidRDefault="00000000">
            <w:pPr>
              <w:rPr>
                <w:rFonts w:ascii="Times New Roman" w:hAnsi="Times New Roman" w:cs="Times New Roman"/>
                <w:color w:val="000000" w:themeColor="text1"/>
              </w:rPr>
            </w:pPr>
            <w:r w:rsidRPr="00BB6C08">
              <w:rPr>
                <w:rFonts w:ascii="Times New Roman" w:hAnsi="Times New Roman" w:cs="Times New Roman"/>
                <w:color w:val="000000" w:themeColor="text1"/>
                <w:sz w:val="21"/>
              </w:rPr>
              <w:t>Customer (coordinate with Member 1 when creating the Use Case Diagram)</w:t>
            </w:r>
          </w:p>
        </w:tc>
      </w:tr>
      <w:tr w:rsidR="00145612" w:rsidRPr="00BB6C08" w14:paraId="6CF9828E" w14:textId="77777777">
        <w:trPr>
          <w:jc w:val="center"/>
        </w:trPr>
        <w:tc>
          <w:tcPr>
            <w:tcW w:w="4320" w:type="dxa"/>
            <w:tcBorders>
              <w:top w:val="single" w:sz="4" w:space="0" w:color="D3D3D3"/>
              <w:left w:val="single" w:sz="4" w:space="0" w:color="D3D3D3"/>
              <w:bottom w:val="single" w:sz="4" w:space="0" w:color="D3D3D3"/>
              <w:right w:val="single" w:sz="4" w:space="0" w:color="D3D3D3"/>
            </w:tcBorders>
          </w:tcPr>
          <w:p w14:paraId="7F663E50" w14:textId="77777777" w:rsidR="00145612" w:rsidRPr="00BB6C08" w:rsidRDefault="00000000">
            <w:pPr>
              <w:rPr>
                <w:rFonts w:ascii="Times New Roman" w:hAnsi="Times New Roman" w:cs="Times New Roman"/>
                <w:color w:val="000000" w:themeColor="text1"/>
              </w:rPr>
            </w:pPr>
            <w:r w:rsidRPr="00BB6C08">
              <w:rPr>
                <w:rFonts w:ascii="Times New Roman" w:hAnsi="Times New Roman" w:cs="Times New Roman"/>
                <w:color w:val="000000" w:themeColor="text1"/>
                <w:sz w:val="21"/>
              </w:rPr>
              <w:t>Account attributes to send to Member 4</w:t>
            </w:r>
          </w:p>
        </w:tc>
        <w:tc>
          <w:tcPr>
            <w:tcW w:w="5040" w:type="dxa"/>
            <w:tcBorders>
              <w:top w:val="single" w:sz="4" w:space="0" w:color="D3D3D3"/>
              <w:left w:val="single" w:sz="4" w:space="0" w:color="D3D3D3"/>
              <w:bottom w:val="single" w:sz="4" w:space="0" w:color="D3D3D3"/>
              <w:right w:val="single" w:sz="4" w:space="0" w:color="D3D3D3"/>
            </w:tcBorders>
          </w:tcPr>
          <w:p w14:paraId="10717DF3" w14:textId="77777777" w:rsidR="00145612" w:rsidRPr="00BB6C08" w:rsidRDefault="00000000">
            <w:pPr>
              <w:rPr>
                <w:rFonts w:ascii="Times New Roman" w:hAnsi="Times New Roman" w:cs="Times New Roman"/>
                <w:color w:val="000000" w:themeColor="text1"/>
              </w:rPr>
            </w:pPr>
            <w:r w:rsidRPr="00BB6C08">
              <w:rPr>
                <w:rFonts w:ascii="Times New Roman" w:hAnsi="Times New Roman" w:cs="Times New Roman"/>
                <w:color w:val="000000" w:themeColor="text1"/>
                <w:sz w:val="21"/>
              </w:rPr>
              <w:t>Full name, email, phone number, address, and password (to keep the data table and Class Diagram consistent)</w:t>
            </w:r>
          </w:p>
        </w:tc>
      </w:tr>
    </w:tbl>
    <w:p w14:paraId="3B127307" w14:textId="77777777" w:rsidR="000839EF" w:rsidRPr="00BB6C08" w:rsidRDefault="000839EF">
      <w:pPr>
        <w:rPr>
          <w:rFonts w:ascii="Times New Roman" w:hAnsi="Times New Roman" w:cs="Times New Roman"/>
          <w:color w:val="000000" w:themeColor="text1"/>
        </w:rPr>
      </w:pPr>
    </w:p>
    <w:sectPr w:rsidR="000839EF" w:rsidRPr="00BB6C0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4432044">
    <w:abstractNumId w:val="8"/>
  </w:num>
  <w:num w:numId="2" w16cid:durableId="429669732">
    <w:abstractNumId w:val="6"/>
  </w:num>
  <w:num w:numId="3" w16cid:durableId="1063408762">
    <w:abstractNumId w:val="5"/>
  </w:num>
  <w:num w:numId="4" w16cid:durableId="2101098924">
    <w:abstractNumId w:val="4"/>
  </w:num>
  <w:num w:numId="5" w16cid:durableId="1227959854">
    <w:abstractNumId w:val="7"/>
  </w:num>
  <w:num w:numId="6" w16cid:durableId="2031956618">
    <w:abstractNumId w:val="3"/>
  </w:num>
  <w:num w:numId="7" w16cid:durableId="1434861053">
    <w:abstractNumId w:val="2"/>
  </w:num>
  <w:num w:numId="8" w16cid:durableId="927881044">
    <w:abstractNumId w:val="1"/>
  </w:num>
  <w:num w:numId="9" w16cid:durableId="379402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9EF"/>
    <w:rsid w:val="00145612"/>
    <w:rsid w:val="0015074B"/>
    <w:rsid w:val="0029639D"/>
    <w:rsid w:val="00326F90"/>
    <w:rsid w:val="003A6318"/>
    <w:rsid w:val="00AA1D8D"/>
    <w:rsid w:val="00B26C63"/>
    <w:rsid w:val="00B47730"/>
    <w:rsid w:val="00BB6C08"/>
    <w:rsid w:val="00CB0664"/>
    <w:rsid w:val="00FC19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034A28"/>
  <w14:defaultImageDpi w14:val="300"/>
  <w15:docId w15:val="{46F9063D-618B-4A2E-8308-73E60F557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1335</Words>
  <Characters>7610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Trương Quang Huy</cp:lastModifiedBy>
  <cp:revision>3</cp:revision>
  <dcterms:created xsi:type="dcterms:W3CDTF">2026-10-30T12:48:00Z</dcterms:created>
  <dcterms:modified xsi:type="dcterms:W3CDTF">2026-10-30T13:33:00Z</dcterms:modified>
  <cp:category/>
</cp:coreProperties>
</file>