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05" w:rsidRPr="006C18E4" w:rsidRDefault="006C18E4" w:rsidP="00D9130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 xml:space="preserve">Trang Web đăng ký hồ sơ vay </w:t>
      </w:r>
      <w:bookmarkStart w:id="0" w:name="_GoBack"/>
      <w:bookmarkEnd w:id="0"/>
      <w:r>
        <w:rPr>
          <w:rFonts w:eastAsia="Times New Roman"/>
          <w:color w:val="17365D"/>
          <w:spacing w:val="5"/>
          <w:kern w:val="28"/>
          <w:sz w:val="52"/>
          <w:szCs w:val="52"/>
          <w:lang w:val="vi-VN" w:eastAsia="ja-JP"/>
        </w:rPr>
        <w:t xml:space="preserve">vốn </w:t>
      </w:r>
    </w:p>
    <w:p w:rsidR="00D91305" w:rsidRPr="006C18E4" w:rsidRDefault="00D91305" w:rsidP="00D9130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 w:rsidR="006C18E4">
        <w:rPr>
          <w:rFonts w:eastAsia="Times New Roman"/>
          <w:b/>
          <w:iCs/>
          <w:color w:val="4F81BD"/>
          <w:spacing w:val="15"/>
          <w:sz w:val="24"/>
          <w:szCs w:val="24"/>
          <w:lang w:eastAsia="ja-JP"/>
        </w:rPr>
        <w:t>N0564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  <w:r w:rsidR="006C18E4">
        <w:rPr>
          <w:rFonts w:eastAsia="Times New Roman"/>
          <w:i/>
          <w:sz w:val="24"/>
          <w:szCs w:val="22"/>
          <w:lang w:eastAsia="ja-JP"/>
        </w:rPr>
        <w:t>.</w:t>
      </w:r>
    </w:p>
    <w:p w:rsidR="006C18E4" w:rsidRPr="006C18E4" w:rsidRDefault="006C18E4" w:rsidP="006C18E4">
      <w:pPr>
        <w:shd w:val="clear" w:color="auto" w:fill="FFFFFF"/>
        <w:spacing w:before="0" w:after="100" w:afterAutospacing="1" w:line="240" w:lineRule="auto"/>
        <w:ind w:firstLine="0"/>
        <w:outlineLvl w:val="3"/>
        <w:rPr>
          <w:rFonts w:eastAsia="Times New Roman"/>
          <w:color w:val="212529"/>
          <w:sz w:val="24"/>
          <w:szCs w:val="24"/>
        </w:rPr>
      </w:pPr>
      <w:r w:rsidRPr="006C18E4">
        <w:rPr>
          <w:rFonts w:eastAsia="Times New Roman"/>
          <w:color w:val="212529"/>
          <w:sz w:val="45"/>
          <w:szCs w:val="45"/>
        </w:rPr>
        <w:br/>
      </w:r>
      <w:r>
        <w:rPr>
          <w:rFonts w:eastAsia="Times New Roman"/>
          <w:color w:val="212529"/>
          <w:sz w:val="24"/>
          <w:szCs w:val="24"/>
        </w:rPr>
        <w:t>-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Tôi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cho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bạn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vay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chính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là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phương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châm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của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chúng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tôi.Chúng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tôi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tự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tin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với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khả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năng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chuyên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nghiệp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của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đội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ngũ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nhân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viên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với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tinh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thần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phục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vụ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nhiệt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tình</w:t>
      </w:r>
      <w:proofErr w:type="gramStart"/>
      <w:r w:rsidRPr="006C18E4">
        <w:rPr>
          <w:rFonts w:eastAsia="Times New Roman"/>
          <w:color w:val="212529"/>
          <w:sz w:val="24"/>
          <w:szCs w:val="24"/>
        </w:rPr>
        <w:t>,không</w:t>
      </w:r>
      <w:proofErr w:type="spellEnd"/>
      <w:proofErr w:type="gram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ngừng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học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hỏi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và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trau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dồi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kinh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nghiệm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>.</w:t>
      </w:r>
    </w:p>
    <w:p w:rsidR="006C18E4" w:rsidRDefault="006C18E4" w:rsidP="006C18E4">
      <w:pPr>
        <w:spacing w:before="0" w:after="0" w:line="240" w:lineRule="auto"/>
        <w:ind w:firstLine="0"/>
        <w:rPr>
          <w:rFonts w:eastAsia="Times New Roman"/>
          <w:color w:val="212529"/>
          <w:sz w:val="24"/>
          <w:szCs w:val="24"/>
        </w:rPr>
      </w:pPr>
      <w:r>
        <w:rPr>
          <w:rFonts w:eastAsia="Times New Roman"/>
          <w:color w:val="212529"/>
          <w:sz w:val="24"/>
          <w:szCs w:val="24"/>
        </w:rPr>
        <w:t>-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Chúng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tôi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cung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cấp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dịch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vụ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thuận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tiện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cho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phép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khách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hàng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đăng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ký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khoản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vay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gramStart"/>
      <w:r w:rsidRPr="006C18E4">
        <w:rPr>
          <w:rFonts w:eastAsia="Times New Roman"/>
          <w:color w:val="212529"/>
          <w:sz w:val="24"/>
          <w:szCs w:val="24"/>
        </w:rPr>
        <w:t>online ,</w:t>
      </w:r>
      <w:proofErr w:type="gram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ký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hợp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đồng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tại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địa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điểm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khách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hàng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chỉ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định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.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Thủ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tục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đơn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giản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,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điều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kiện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cho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vay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linh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hoạt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,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dễ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dàng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 w:rsidRPr="006C18E4">
        <w:rPr>
          <w:rFonts w:eastAsia="Times New Roman"/>
          <w:color w:val="212529"/>
          <w:sz w:val="24"/>
          <w:szCs w:val="24"/>
        </w:rPr>
        <w:t>giúp</w:t>
      </w:r>
      <w:proofErr w:type="spellEnd"/>
      <w:r w:rsidRPr="006C18E4"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bạn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tiếp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cận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nguồn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vốn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cần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thiế</w:t>
      </w:r>
      <w:proofErr w:type="spellEnd"/>
    </w:p>
    <w:p w:rsidR="006C18E4" w:rsidRDefault="006C18E4" w:rsidP="006C18E4">
      <w:pPr>
        <w:spacing w:before="0" w:after="0" w:line="240" w:lineRule="auto"/>
        <w:ind w:firstLine="0"/>
        <w:rPr>
          <w:rFonts w:eastAsia="Times New Roman"/>
          <w:color w:val="212529"/>
          <w:sz w:val="24"/>
          <w:szCs w:val="24"/>
        </w:rPr>
      </w:pPr>
    </w:p>
    <w:p w:rsidR="006C18E4" w:rsidRPr="006C18E4" w:rsidRDefault="006C18E4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eastAsia="ja-JP"/>
        </w:rPr>
      </w:pPr>
      <w:r>
        <w:rPr>
          <w:rFonts w:eastAsia="Times New Roman"/>
          <w:color w:val="212529"/>
          <w:sz w:val="24"/>
          <w:szCs w:val="24"/>
        </w:rPr>
        <w:t>-</w:t>
      </w:r>
      <w:proofErr w:type="spellStart"/>
      <w:r>
        <w:rPr>
          <w:rFonts w:eastAsia="Times New Roman"/>
          <w:color w:val="212529"/>
          <w:sz w:val="24"/>
          <w:szCs w:val="24"/>
        </w:rPr>
        <w:t>Mục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đich</w:t>
      </w:r>
      <w:proofErr w:type="gramStart"/>
      <w:r>
        <w:rPr>
          <w:rFonts w:eastAsia="Times New Roman"/>
          <w:color w:val="212529"/>
          <w:sz w:val="24"/>
          <w:szCs w:val="24"/>
        </w:rPr>
        <w:t>:rút</w:t>
      </w:r>
      <w:proofErr w:type="spellEnd"/>
      <w:proofErr w:type="gram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ngắn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thời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gian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thực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hiện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các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thủ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tục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vay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vốn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truyền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thống,đăng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ký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hồ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sơ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nhanh</w:t>
      </w:r>
      <w:proofErr w:type="spellEnd"/>
      <w:r>
        <w:rPr>
          <w:rFonts w:eastAsia="Times New Roman"/>
          <w:color w:val="212529"/>
          <w:sz w:val="24"/>
          <w:szCs w:val="24"/>
        </w:rPr>
        <w:t xml:space="preserve"> </w:t>
      </w:r>
      <w:proofErr w:type="spellStart"/>
      <w:r>
        <w:rPr>
          <w:rFonts w:eastAsia="Times New Roman"/>
          <w:color w:val="212529"/>
          <w:sz w:val="24"/>
          <w:szCs w:val="24"/>
        </w:rPr>
        <w:t>gọn</w:t>
      </w:r>
      <w:proofErr w:type="spellEnd"/>
      <w:r>
        <w:rPr>
          <w:rFonts w:eastAsia="Times New Roman"/>
          <w:color w:val="212529"/>
          <w:sz w:val="24"/>
          <w:szCs w:val="24"/>
        </w:rPr>
        <w:t>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D91305" w:rsidRPr="00D91305" w:rsidRDefault="00D91305" w:rsidP="00D9130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 của hệ thống (thông tin đăng ký ít nhất là 6 thông tin).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Xem thông tin các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gói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(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số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tất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toán,số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cần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vay,số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tiền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cầm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về,thời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gian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>).</w:t>
      </w:r>
    </w:p>
    <w:p w:rsidR="00D91305" w:rsidRPr="00D91305" w:rsidRDefault="006C18E4" w:rsidP="006C18E4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Xem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được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thông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tin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đăng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ký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hồ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sơ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vốn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cơ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bản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Từ chối tham gia hệ thống</w:t>
      </w:r>
    </w:p>
    <w:p w:rsidR="00D91305" w:rsidRPr="00D91305" w:rsidRDefault="006C18E4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Được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phép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đăng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ký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khoản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6C18E4" w:rsidRPr="006C18E4" w:rsidRDefault="006C18E4" w:rsidP="006C18E4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Được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đăng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ký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hồ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sơ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vốn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Pr="00D91305" w:rsidRDefault="00D91305" w:rsidP="00D91305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  <w:r w:rsidR="006C18E4"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  <w:r w:rsidR="006C18E4"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D91305" w:rsidRPr="00D91305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 người dùng (Thêm, Xóa, Cập nhật). Lưu ý không xóa tài khoản Admin hiện đang sử dụng.</w:t>
      </w:r>
    </w:p>
    <w:p w:rsidR="00D91305" w:rsidRPr="006C18E4" w:rsidRDefault="00D91305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Quản lý hệ thống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gói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(Thêm, Xóa, Cập nhật</w:t>
      </w:r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các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gói</w:t>
      </w:r>
      <w:proofErr w:type="spellEnd"/>
      <w:r w:rsidR="006C18E4"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 w:rsidR="006C18E4"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)</w:t>
      </w:r>
      <w:r w:rsidR="006C18E4">
        <w:rPr>
          <w:rFonts w:ascii="Tahoma" w:eastAsia="Times New Roman" w:hAnsi="Tahoma" w:cs="Tahoma"/>
          <w:sz w:val="20"/>
          <w:szCs w:val="20"/>
          <w:lang w:eastAsia="ja-JP"/>
        </w:rPr>
        <w:t>.</w:t>
      </w:r>
    </w:p>
    <w:p w:rsidR="006C18E4" w:rsidRPr="00D91305" w:rsidRDefault="006C18E4" w:rsidP="00D91305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Quản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lý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hồ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sơ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vay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vốn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của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người</w:t>
      </w:r>
      <w:proofErr w:type="spellEnd"/>
      <w:r>
        <w:rPr>
          <w:rFonts w:ascii="Tahoma" w:eastAsia="Times New Roman" w:hAnsi="Tahoma" w:cs="Tahoma"/>
          <w:sz w:val="20"/>
          <w:szCs w:val="20"/>
          <w:lang w:eastAsia="ja-JP"/>
        </w:rPr>
        <w:t xml:space="preserve"> </w:t>
      </w:r>
      <w:proofErr w:type="spellStart"/>
      <w:r>
        <w:rPr>
          <w:rFonts w:ascii="Tahoma" w:eastAsia="Times New Roman" w:hAnsi="Tahoma" w:cs="Tahoma"/>
          <w:sz w:val="20"/>
          <w:szCs w:val="20"/>
          <w:lang w:eastAsia="ja-JP"/>
        </w:rPr>
        <w:t>dùng</w:t>
      </w:r>
      <w:proofErr w:type="spellEnd"/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Sơ đồ trang web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Sơ đồ trang web ứng với từng loại người dùng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Sử dụng Microsoft Visio hoặc các phần mềm vẽ biểu đồ khác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người dùng thông thường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Ví dụ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73A394FC" wp14:editId="65977803">
            <wp:extent cx="6020084" cy="328911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thành viên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Đối với quản trị viên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Cơ sở dữ liệu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Mô tả các thành phần và mối liên kết giữa các thành phần trong cơ sở dữ liệu.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Phân tích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Ứng với từng chức năng của website, phân tích các thành phần sau: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giao diện của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chức năng thực hiện trong trang</w:t>
      </w:r>
    </w:p>
    <w:p w:rsidR="00D91305" w:rsidRPr="00D91305" w:rsidRDefault="00D91305" w:rsidP="00D91305">
      <w:pPr>
        <w:numPr>
          <w:ilvl w:val="0"/>
          <w:numId w:val="6"/>
        </w:numPr>
        <w:spacing w:before="0" w:line="276" w:lineRule="auto"/>
        <w:contextualSpacing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Các thành phần liên quan được lưu trữ trong CSDL.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Sau đây là ví dụ: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lastRenderedPageBreak/>
        <w:t>Phần người dùng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Trang chủ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08978348" wp14:editId="379416CE">
            <wp:extent cx="5295265" cy="5172710"/>
            <wp:effectExtent l="19050" t="0" r="63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17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tất cả các tour trong website bao gồm các thồng tin như: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Địa điểm khởi hành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2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3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Với thuộc tính T.ID_LoaiTour=Lt.ID_Loai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Danh sách tour</w:t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Giao diện</w:t>
      </w:r>
    </w:p>
    <w:p w:rsidR="00D91305" w:rsidRPr="00D91305" w:rsidRDefault="00D91305" w:rsidP="00D91305">
      <w:pPr>
        <w:spacing w:before="0" w:line="276" w:lineRule="auto"/>
        <w:ind w:left="720" w:firstLine="0"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noProof/>
          <w:sz w:val="24"/>
          <w:szCs w:val="22"/>
        </w:rPr>
        <w:drawing>
          <wp:inline distT="0" distB="0" distL="0" distR="0" wp14:anchorId="11AA4BB0" wp14:editId="4D265BDB">
            <wp:extent cx="5725160" cy="4373880"/>
            <wp:effectExtent l="19050" t="0" r="889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05" w:rsidRPr="00D91305" w:rsidRDefault="00D91305" w:rsidP="00D91305">
      <w:pPr>
        <w:keepNext/>
        <w:keepLines/>
        <w:numPr>
          <w:ilvl w:val="3"/>
          <w:numId w:val="0"/>
        </w:numPr>
        <w:spacing w:before="200" w:after="0" w:line="276" w:lineRule="auto"/>
        <w:ind w:left="864" w:hanging="864"/>
        <w:jc w:val="both"/>
        <w:outlineLvl w:val="3"/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i/>
          <w:iCs/>
          <w:color w:val="4F81BD"/>
          <w:sz w:val="24"/>
          <w:szCs w:val="22"/>
          <w:lang w:val="vi-VN" w:eastAsia="ja-JP"/>
        </w:rPr>
        <w:t>Phân tích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Tổng quan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Liệt kê các tour theo loại bao gồm các thông tin như: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Tên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Nơi xuất phát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Giá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Loại tour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Thời gian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Phương tiện đi</w:t>
      </w:r>
    </w:p>
    <w:p w:rsidR="00D91305" w:rsidRPr="00D91305" w:rsidRDefault="00D91305" w:rsidP="00D91305">
      <w:pPr>
        <w:numPr>
          <w:ilvl w:val="0"/>
          <w:numId w:val="4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Giới thiệu ngắn gọn</w:t>
      </w:r>
    </w:p>
    <w:p w:rsidR="00D91305" w:rsidRPr="00D91305" w:rsidRDefault="00D91305" w:rsidP="00D91305">
      <w:pPr>
        <w:keepNext/>
        <w:keepLines/>
        <w:numPr>
          <w:ilvl w:val="4"/>
          <w:numId w:val="0"/>
        </w:numPr>
        <w:spacing w:before="200" w:after="0" w:line="276" w:lineRule="auto"/>
        <w:ind w:left="1008" w:hanging="441"/>
        <w:jc w:val="both"/>
        <w:outlineLvl w:val="4"/>
        <w:rPr>
          <w:rFonts w:eastAsia="Times New Roman"/>
          <w:color w:val="243F60"/>
          <w:sz w:val="24"/>
          <w:szCs w:val="22"/>
          <w:lang w:val="vi-VN" w:eastAsia="ja-JP"/>
        </w:rPr>
      </w:pPr>
      <w:r w:rsidRPr="00D91305">
        <w:rPr>
          <w:rFonts w:eastAsia="Times New Roman"/>
          <w:color w:val="243F60"/>
          <w:sz w:val="24"/>
          <w:szCs w:val="22"/>
          <w:lang w:val="vi-VN" w:eastAsia="ja-JP"/>
        </w:rPr>
        <w:t>Dữ liệu :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Lấy thông tin từ bảng Tour(T) và bảng LoaiTour(Lt) tương ứng với các thuộc tính: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T.TenTour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Lt.NoiXuatPhat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T.GiaTour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lastRenderedPageBreak/>
        <w:t>Lt.TenLoaiTour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T.ThoiGianDi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T.PhuongTienDi</w:t>
      </w:r>
    </w:p>
    <w:p w:rsidR="00D91305" w:rsidRPr="00D91305" w:rsidRDefault="00D91305" w:rsidP="00D91305">
      <w:pPr>
        <w:numPr>
          <w:ilvl w:val="0"/>
          <w:numId w:val="5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T.GioiThieu</w:t>
      </w:r>
    </w:p>
    <w:p w:rsidR="00D91305" w:rsidRPr="00D91305" w:rsidRDefault="00D91305" w:rsidP="00D91305">
      <w:pPr>
        <w:numPr>
          <w:ilvl w:val="0"/>
          <w:numId w:val="1"/>
        </w:numPr>
        <w:spacing w:before="0" w:line="276" w:lineRule="auto"/>
        <w:contextualSpacing/>
        <w:jc w:val="both"/>
        <w:rPr>
          <w:rFonts w:eastAsia="Times New Roman"/>
          <w:sz w:val="24"/>
          <w:szCs w:val="22"/>
          <w:lang w:val="vi-VN" w:eastAsia="ja-JP"/>
        </w:rPr>
      </w:pPr>
      <w:r w:rsidRPr="00D91305">
        <w:rPr>
          <w:rFonts w:eastAsia="Times New Roman"/>
          <w:sz w:val="24"/>
          <w:szCs w:val="22"/>
          <w:lang w:val="vi-VN" w:eastAsia="ja-JP"/>
        </w:rPr>
        <w:t>Với thuộc tính T.ID_Loaitour=Lt.ID_LoaiTour</w:t>
      </w:r>
    </w:p>
    <w:p w:rsidR="00D91305" w:rsidRPr="00D91305" w:rsidRDefault="00D91305" w:rsidP="00D91305">
      <w:pPr>
        <w:keepNext/>
        <w:keepLines/>
        <w:numPr>
          <w:ilvl w:val="2"/>
          <w:numId w:val="0"/>
        </w:numPr>
        <w:spacing w:before="200" w:after="0" w:line="276" w:lineRule="auto"/>
        <w:ind w:left="720" w:hanging="720"/>
        <w:jc w:val="both"/>
        <w:outlineLvl w:val="2"/>
        <w:rPr>
          <w:rFonts w:eastAsia="Times New Roman"/>
          <w:b/>
          <w:bCs/>
          <w:color w:val="4F81BD"/>
          <w:sz w:val="24"/>
          <w:szCs w:val="22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4"/>
          <w:szCs w:val="22"/>
          <w:lang w:val="vi-VN" w:eastAsia="ja-JP"/>
        </w:rPr>
        <w:t>...</w:t>
      </w:r>
    </w:p>
    <w:p w:rsidR="00D91305" w:rsidRPr="00D91305" w:rsidRDefault="00D91305" w:rsidP="00D91305">
      <w:pPr>
        <w:keepNext/>
        <w:keepLines/>
        <w:numPr>
          <w:ilvl w:val="1"/>
          <w:numId w:val="0"/>
        </w:numPr>
        <w:spacing w:before="200" w:after="0" w:line="276" w:lineRule="auto"/>
        <w:ind w:left="576" w:hanging="576"/>
        <w:jc w:val="both"/>
        <w:outlineLvl w:val="1"/>
        <w:rPr>
          <w:rFonts w:eastAsia="Times New Roman"/>
          <w:b/>
          <w:bCs/>
          <w:color w:val="4F81BD"/>
          <w:sz w:val="26"/>
          <w:szCs w:val="26"/>
          <w:lang w:val="vi-VN" w:eastAsia="ja-JP"/>
        </w:rPr>
      </w:pPr>
      <w:r w:rsidRPr="00D91305">
        <w:rPr>
          <w:rFonts w:eastAsia="Times New Roman"/>
          <w:b/>
          <w:bCs/>
          <w:color w:val="4F81BD"/>
          <w:sz w:val="26"/>
          <w:szCs w:val="26"/>
          <w:lang w:val="vi-VN" w:eastAsia="ja-JP"/>
        </w:rPr>
        <w:t>Phần quản trị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ở phần quản trị website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Các chức năng nâng cao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Mô tả các chức năng nâng cao đã thực hiện được trong đồ án.</w:t>
      </w:r>
    </w:p>
    <w:p w:rsidR="00D91305" w:rsidRPr="00D91305" w:rsidRDefault="00D91305" w:rsidP="00D9130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Tài liệu tham khảo</w:t>
      </w:r>
    </w:p>
    <w:p w:rsidR="00D91305" w:rsidRPr="00D91305" w:rsidRDefault="00D91305" w:rsidP="00D9130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tài liệu tham khảo đã sử dụng trong đồ án.</w:t>
      </w:r>
    </w:p>
    <w:p w:rsidR="00113E97" w:rsidRDefault="00113E97" w:rsidP="00D91305">
      <w:pPr>
        <w:ind w:firstLine="0"/>
      </w:pPr>
    </w:p>
    <w:sectPr w:rsidR="00113E97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2"/>
      </v:shape>
    </w:pict>
  </w:numPicBullet>
  <w:abstractNum w:abstractNumId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05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18E4"/>
    <w:rsid w:val="006C5C1C"/>
    <w:rsid w:val="006D00EB"/>
    <w:rsid w:val="0070370D"/>
    <w:rsid w:val="00705C16"/>
    <w:rsid w:val="00720F7E"/>
    <w:rsid w:val="00777294"/>
    <w:rsid w:val="00783803"/>
    <w:rsid w:val="00785471"/>
    <w:rsid w:val="007937CD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91305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74D5F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18E4"/>
    <w:pPr>
      <w:spacing w:before="100" w:beforeAutospacing="1" w:after="100" w:afterAutospacing="1" w:line="240" w:lineRule="auto"/>
      <w:ind w:firstLine="0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C18E4"/>
    <w:rPr>
      <w:rFonts w:eastAsia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18E4"/>
    <w:pPr>
      <w:spacing w:before="100" w:beforeAutospacing="1" w:after="100" w:afterAutospacing="1" w:line="240" w:lineRule="auto"/>
      <w:ind w:firstLine="0"/>
      <w:outlineLvl w:val="3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3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305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6C18E4"/>
    <w:rPr>
      <w:rFonts w:eastAsia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>
        <a:xfrm>
          <a:off x="2598053" y="561025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>
        <a:xfrm>
          <a:off x="2526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D36A3D15-486C-47BC-B89A-73325DFEC9B6}" type="parTrans" cxnId="{C6FC96A5-2CA4-4440-8E22-19FA4B2E9A45}">
      <dgm:prSet/>
      <dgm:spPr>
        <a:xfrm>
          <a:off x="414514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>
        <a:xfrm>
          <a:off x="2993562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67D08A1-BC52-4AA6-B73B-83268D04A79B}" type="parTrans" cxnId="{4CE4DD63-A5F7-43D9-98AF-115E12A75AB8}">
      <dgm:prSet/>
      <dgm:spPr>
        <a:xfrm>
          <a:off x="3010042" y="973013"/>
          <a:ext cx="395508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>
        <a:xfrm>
          <a:off x="419656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BA97EAC-31EF-487D-AA8D-9039E70668D1}" type="parTrans" cxnId="{4B5C2EDF-7971-4E17-997B-8DDF38587B1A}">
      <dgm:prSet/>
      <dgm:spPr>
        <a:xfrm>
          <a:off x="3010042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>
        <a:xfrm>
          <a:off x="999538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88E5D3A9-CBF9-4D62-81B1-5A7953BDA57B}" type="parTrans" cxnId="{B5BB781D-051A-42A4-93BE-8B523FF9233A}">
      <dgm:prSet/>
      <dgm:spPr>
        <a:xfrm>
          <a:off x="1411526" y="973013"/>
          <a:ext cx="1598515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>
        <a:xfrm>
          <a:off x="3199556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002B14D8-22F5-4BE2-960D-17A1F6D36312}" type="parTrans" cxnId="{D98A1AD2-7002-4812-ABFF-20393E4F4818}">
      <dgm:prSet/>
      <dgm:spPr>
        <a:xfrm>
          <a:off x="3075960" y="1558037"/>
          <a:ext cx="123596" cy="964053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>
        <a:xfrm>
          <a:off x="4196568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441B84A9-B213-469F-A35C-EA981D759226}" type="parTrans" cxnId="{A282E4FA-AC2D-44BC-937C-E0629A1AD799}">
      <dgm:prSet/>
      <dgm:spPr>
        <a:xfrm>
          <a:off x="4562837" y="1558037"/>
          <a:ext cx="91440" cy="173035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>
        <a:xfrm>
          <a:off x="4402563" y="2316096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2E75C828-E057-4C27-BCE7-B4B6CFEA2581}" type="parTrans" cxnId="{0D279CD1-3051-4160-8269-A0451311FFF4}">
      <dgm:prSet/>
      <dgm:spPr>
        <a:xfrm>
          <a:off x="4278966" y="2143061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>
        <a:xfrm>
          <a:off x="519358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>
            <a:solidFill>
              <a:sysClr val="window" lastClr="FFFFFF"/>
            </a:solidFill>
            <a:latin typeface="Arial"/>
            <a:ea typeface="+mn-ea"/>
            <a:cs typeface="+mn-cs"/>
          </a:endParaRPr>
        </a:p>
      </dgm:t>
    </dgm:pt>
    <dgm:pt modelId="{E08533B6-7AD5-430F-A961-7F10FB918435}" type="parTrans" cxnId="{A60CFD21-D004-491B-9B1B-5DEC2A0F5C03}">
      <dgm:prSet/>
      <dgm:spPr>
        <a:xfrm>
          <a:off x="3010042" y="973013"/>
          <a:ext cx="2595527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877E08E5-4E7F-425A-99A8-32419D1291C6}">
      <dgm:prSet/>
      <dgm:spPr>
        <a:xfrm>
          <a:off x="1996550" y="1146048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gm:t>
    </dgm:pt>
    <dgm:pt modelId="{7878C936-BF3A-4A58-9D0A-386B7983C4F9}" type="parTrans" cxnId="{BF0FB0DB-B099-4753-B44A-C84BDDD08FB8}">
      <dgm:prSet/>
      <dgm:spPr>
        <a:xfrm>
          <a:off x="2408538" y="973013"/>
          <a:ext cx="601503" cy="173035"/>
        </a:xfr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5D25309A-5E1B-4E72-8BC6-78CC8E3900B9}" type="sibTrans" cxnId="{BF0FB0DB-B099-4753-B44A-C84BDDD08FB8}">
      <dgm:prSet/>
      <dgm:spPr/>
      <dgm:t>
        <a:bodyPr/>
        <a:lstStyle/>
        <a:p>
          <a:endParaRPr lang="en-US"/>
        </a:p>
      </dgm:t>
    </dgm:pt>
    <dgm:pt modelId="{1C0005D9-9929-4D85-B7A6-4C994C88E2D0}">
      <dgm:prSet/>
      <dgm:spPr>
        <a:xfrm>
          <a:off x="3199556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gm:t>
    </dgm:pt>
    <dgm:pt modelId="{099307CD-79F9-4E2D-80DE-CF68374AF395}" type="parTrans" cxnId="{7A765CCA-97DB-4C1B-8AE4-A65A1B7A118D}">
      <dgm:prSet/>
      <dgm:spPr>
        <a:xfrm>
          <a:off x="3075960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8C1A0DF0-E53F-4946-8CE7-AA7606172167}">
      <dgm:prSet/>
      <dgm:spPr>
        <a:xfrm>
          <a:off x="2202544" y="1731072"/>
          <a:ext cx="823976" cy="411988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vi-VN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6BDFFBC-8A64-4383-9E51-4BAAD81E2846}" type="parTrans" cxnId="{9FF38FEC-E0DB-4A2A-8ACD-177EFA029A30}">
      <dgm:prSet/>
      <dgm:spPr>
        <a:xfrm>
          <a:off x="2078948" y="1558037"/>
          <a:ext cx="123596" cy="379029"/>
        </a:xfr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</dgm:pt>
    <dgm:pt modelId="{B2540FAC-9274-49E1-8069-0B47190CD535}" type="sibTrans" cxnId="{9FF38FEC-E0DB-4A2A-8ACD-177EFA029A30}">
      <dgm:prSet/>
      <dgm:spPr/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4E335D-5F0D-4414-973F-918751F10978}" type="pres">
      <dgm:prSet presAssocID="{0C313F4E-5BE9-4028-A441-D42A4927D8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4DAEBD4-367A-4AAE-8A87-2A7FEDB327B4}" type="pres">
      <dgm:prSet presAssocID="{36E27C6B-BB81-4E76-B14E-B5F42D18C192}" presName="rootConnector" presStyleLbl="node2" presStyleIdx="0" presStyleCnt="6"/>
      <dgm:spPr/>
      <dgm:t>
        <a:bodyPr/>
        <a:lstStyle/>
        <a:p>
          <a:endParaRPr lang="en-US"/>
        </a:p>
      </dgm:t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50F5017-859F-41A0-8BE8-D8EA2EC3DB4F}" type="pres">
      <dgm:prSet presAssocID="{94109A34-4088-4E59-8112-2BB6B18D1E51}" presName="rootConnector" presStyleLbl="node2" presStyleIdx="1" presStyleCnt="6"/>
      <dgm:spPr/>
      <dgm:t>
        <a:bodyPr/>
        <a:lstStyle/>
        <a:p>
          <a:endParaRPr lang="en-US"/>
        </a:p>
      </dgm:t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83E3525F-2219-4167-9521-803B87C92BDD}" type="pres">
      <dgm:prSet presAssocID="{7878C936-BF3A-4A58-9D0A-386B7983C4F9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5E3E915-9246-4F53-9E54-F60C0BD95DA6}" type="pres">
      <dgm:prSet presAssocID="{877E08E5-4E7F-425A-99A8-32419D1291C6}" presName="hierRoot2" presStyleCnt="0">
        <dgm:presLayoutVars>
          <dgm:hierBranch val="init"/>
        </dgm:presLayoutVars>
      </dgm:prSet>
      <dgm:spPr/>
    </dgm:pt>
    <dgm:pt modelId="{B7A5FA29-BF77-47C9-BD91-A32055778BBB}" type="pres">
      <dgm:prSet presAssocID="{877E08E5-4E7F-425A-99A8-32419D1291C6}" presName="rootComposite" presStyleCnt="0"/>
      <dgm:spPr/>
    </dgm:pt>
    <dgm:pt modelId="{45E2FD35-EF09-417D-B468-7E319A4475A6}" type="pres">
      <dgm:prSet presAssocID="{877E08E5-4E7F-425A-99A8-32419D1291C6}" presName="rootText" presStyleLbl="node2" presStyleIdx="2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CB631E1-3D90-459A-B792-1BD13626F4B5}" type="pres">
      <dgm:prSet presAssocID="{877E08E5-4E7F-425A-99A8-32419D1291C6}" presName="rootConnector" presStyleLbl="node2" presStyleIdx="2" presStyleCnt="6"/>
      <dgm:spPr/>
      <dgm:t>
        <a:bodyPr/>
        <a:lstStyle/>
        <a:p>
          <a:endParaRPr lang="en-US"/>
        </a:p>
      </dgm:t>
    </dgm:pt>
    <dgm:pt modelId="{7431FCB3-B04C-4F83-B3B2-37779926DC51}" type="pres">
      <dgm:prSet presAssocID="{877E08E5-4E7F-425A-99A8-32419D1291C6}" presName="hierChild4" presStyleCnt="0"/>
      <dgm:spPr/>
    </dgm:pt>
    <dgm:pt modelId="{CD50915D-70F3-4197-9D84-3B60E1524E0E}" type="pres">
      <dgm:prSet presAssocID="{A6BDFFBC-8A64-4383-9E51-4BAAD81E2846}" presName="Name37" presStyleLbl="parChTrans1D3" presStyleIdx="0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BED35452-21F8-4CDC-99BC-7D51DBC0ABEB}" type="pres">
      <dgm:prSet presAssocID="{8C1A0DF0-E53F-4946-8CE7-AA7606172167}" presName="hierRoot2" presStyleCnt="0">
        <dgm:presLayoutVars>
          <dgm:hierBranch val="init"/>
        </dgm:presLayoutVars>
      </dgm:prSet>
      <dgm:spPr/>
    </dgm:pt>
    <dgm:pt modelId="{9977BF58-CA5C-4554-9B7F-9428C762BEC0}" type="pres">
      <dgm:prSet presAssocID="{8C1A0DF0-E53F-4946-8CE7-AA7606172167}" presName="rootComposite" presStyleCnt="0"/>
      <dgm:spPr/>
    </dgm:pt>
    <dgm:pt modelId="{B0F3E82A-A3C4-477D-A140-B715B2AC5F6B}" type="pres">
      <dgm:prSet presAssocID="{8C1A0DF0-E53F-4946-8CE7-AA7606172167}" presName="rootText" presStyleLbl="node3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BECF84-CA7A-41A6-A473-39D944455DF8}" type="pres">
      <dgm:prSet presAssocID="{8C1A0DF0-E53F-4946-8CE7-AA7606172167}" presName="rootConnector" presStyleLbl="node3" presStyleIdx="0" presStyleCnt="4"/>
      <dgm:spPr/>
      <dgm:t>
        <a:bodyPr/>
        <a:lstStyle/>
        <a:p>
          <a:endParaRPr lang="en-US"/>
        </a:p>
      </dgm:t>
    </dgm:pt>
    <dgm:pt modelId="{874EF87B-4816-4319-9F9C-A1480625D93F}" type="pres">
      <dgm:prSet presAssocID="{8C1A0DF0-E53F-4946-8CE7-AA7606172167}" presName="hierChild4" presStyleCnt="0"/>
      <dgm:spPr/>
    </dgm:pt>
    <dgm:pt modelId="{F90F39D0-3F5D-49A6-8A9F-64E2A79495BE}" type="pres">
      <dgm:prSet presAssocID="{8C1A0DF0-E53F-4946-8CE7-AA7606172167}" presName="hierChild5" presStyleCnt="0"/>
      <dgm:spPr/>
    </dgm:pt>
    <dgm:pt modelId="{3F7AB69F-336B-4E99-B01E-9A8BDA705FC8}" type="pres">
      <dgm:prSet presAssocID="{877E08E5-4E7F-425A-99A8-32419D1291C6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3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C85FB99-37F6-4C89-BB66-CD380A3C5CBD}" type="pres">
      <dgm:prSet presAssocID="{91BAEE8F-19E3-4C24-B923-E149B5330853}" presName="rootConnector" presStyleLbl="node2" presStyleIdx="3" presStyleCnt="6"/>
      <dgm:spPr/>
      <dgm:t>
        <a:bodyPr/>
        <a:lstStyle/>
        <a:p>
          <a:endParaRPr lang="en-US"/>
        </a:p>
      </dgm:t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1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9CD36AF-D536-4569-B5FE-CDB7556C046D}" type="pres">
      <dgm:prSet presAssocID="{1C0005D9-9929-4D85-B7A6-4C994C88E2D0}" presName="rootConnector" presStyleLbl="node3" presStyleIdx="1" presStyleCnt="4"/>
      <dgm:spPr/>
      <dgm:t>
        <a:bodyPr/>
        <a:lstStyle/>
        <a:p>
          <a:endParaRPr lang="en-US"/>
        </a:p>
      </dgm:t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2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3E3F2F6-F944-43C6-B000-01805ADCF656}" type="pres">
      <dgm:prSet presAssocID="{515EF26E-FFA5-41A6-B168-E16AA22F74FC}" presName="rootConnector" presStyleLbl="node3" presStyleIdx="2" presStyleCnt="4"/>
      <dgm:spPr/>
      <dgm:t>
        <a:bodyPr/>
        <a:lstStyle/>
        <a:p>
          <a:endParaRPr lang="en-US"/>
        </a:p>
      </dgm:t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4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E12C7C-6131-48CA-BC78-E1C08D6CB1B6}" type="pres">
      <dgm:prSet presAssocID="{FB0EEBD0-15D5-410D-8FC4-9259473E56E9}" presName="rootConnector" presStyleLbl="node2" presStyleIdx="4" presStyleCnt="6"/>
      <dgm:spPr/>
      <dgm:t>
        <a:bodyPr/>
        <a:lstStyle/>
        <a:p>
          <a:endParaRPr lang="en-US"/>
        </a:p>
      </dgm:t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3" presStyleCnt="4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1EE12A7-CB3C-4583-8806-F4A1490201AF}" type="pres">
      <dgm:prSet presAssocID="{0F8C782A-CDEA-441B-9DA0-6796CB9946EE}" presName="rootConnector" presStyleLbl="node3" presStyleIdx="3" presStyleCnt="4"/>
      <dgm:spPr/>
      <dgm:t>
        <a:bodyPr/>
        <a:lstStyle/>
        <a:p>
          <a:endParaRPr lang="en-US"/>
        </a:p>
      </dgm:t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0C13F29-62DC-4ABF-A149-C5A0BF30A1C8}" type="pres">
      <dgm:prSet presAssocID="{D9CAF645-61AE-48F3-A07A-699222C934EE}" presName="rootConnector" presStyleLbl="node4" presStyleIdx="0" presStyleCnt="1"/>
      <dgm:spPr/>
      <dgm:t>
        <a:bodyPr/>
        <a:lstStyle/>
        <a:p>
          <a:endParaRPr lang="en-US"/>
        </a:p>
      </dgm:t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5" presStyleCnt="6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D1D57-5AE7-4AD4-B3FE-8EF2FCA2E78E}" type="pres">
      <dgm:prSet presAssocID="{609D59AA-4E2C-4095-B240-2A8C07E164A3}" presName="rootConnector" presStyleLbl="node2" presStyleIdx="5" presStyleCnt="6"/>
      <dgm:spPr/>
      <dgm:t>
        <a:bodyPr/>
        <a:lstStyle/>
        <a:p>
          <a:endParaRPr lang="en-US"/>
        </a:p>
      </dgm:t>
    </dgm:pt>
    <dgm:pt modelId="{BC9E9843-96A5-46A7-AC25-949FBC452F9C}" type="pres">
      <dgm:prSet presAssocID="{609D59AA-4E2C-4095-B240-2A8C07E164A3}" presName="hierChild4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8F037DB5-C062-4305-8586-A5FF6E2EC0A8}" type="presOf" srcId="{609D59AA-4E2C-4095-B240-2A8C07E164A3}" destId="{A09D1D57-5AE7-4AD4-B3FE-8EF2FCA2E78E}" srcOrd="1" destOrd="0" presId="urn:microsoft.com/office/officeart/2005/8/layout/orgChart1"/>
    <dgm:cxn modelId="{4CE4DD63-A5F7-43D9-98AF-115E12A75AB8}" srcId="{0C313F4E-5BE9-4028-A441-D42A4927D85D}" destId="{91BAEE8F-19E3-4C24-B923-E149B5330853}" srcOrd="3" destOrd="0" parTransId="{867D08A1-BC52-4AA6-B73B-83268D04A79B}" sibTransId="{B2671256-58A6-4533-8BC5-5F10914ADAEE}"/>
    <dgm:cxn modelId="{25C74CA9-925F-4C7E-9A3B-F71BAC6832EB}" type="presOf" srcId="{515EF26E-FFA5-41A6-B168-E16AA22F74FC}" destId="{33E3F2F6-F944-43C6-B000-01805ADCF656}" srcOrd="1" destOrd="0" presId="urn:microsoft.com/office/officeart/2005/8/layout/orgChart1"/>
    <dgm:cxn modelId="{D96A8E14-ABDB-40D7-93C5-0DF9DAC9743C}" type="presOf" srcId="{515EF26E-FFA5-41A6-B168-E16AA22F74FC}" destId="{97478E88-934D-408A-A48A-C0D4243F4D1C}" srcOrd="0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570714A6-4C81-4232-8A46-405EA19E67F6}" type="presOf" srcId="{FB0EEBD0-15D5-410D-8FC4-9259473E56E9}" destId="{2BE12C7C-6131-48CA-BC78-E1C08D6CB1B6}" srcOrd="1" destOrd="0" presId="urn:microsoft.com/office/officeart/2005/8/layout/orgChart1"/>
    <dgm:cxn modelId="{72F3B2EC-B773-4604-8CFB-E3DB14910860}" type="presOf" srcId="{8C1A0DF0-E53F-4946-8CE7-AA7606172167}" destId="{F9BECF84-CA7A-41A6-A473-39D944455DF8}" srcOrd="1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6277CE00-4958-42C7-A1F3-A3E34060148A}" type="presOf" srcId="{94109A34-4088-4E59-8112-2BB6B18D1E51}" destId="{250F5017-859F-41A0-8BE8-D8EA2EC3DB4F}" srcOrd="1" destOrd="0" presId="urn:microsoft.com/office/officeart/2005/8/layout/orgChart1"/>
    <dgm:cxn modelId="{2486DE8F-BD4F-4118-BAFB-D75E1CB0A594}" type="presOf" srcId="{8C1A0DF0-E53F-4946-8CE7-AA7606172167}" destId="{B0F3E82A-A3C4-477D-A140-B715B2AC5F6B}" srcOrd="0" destOrd="0" presId="urn:microsoft.com/office/officeart/2005/8/layout/orgChart1"/>
    <dgm:cxn modelId="{A60CFD21-D004-491B-9B1B-5DEC2A0F5C03}" srcId="{0C313F4E-5BE9-4028-A441-D42A4927D85D}" destId="{609D59AA-4E2C-4095-B240-2A8C07E164A3}" srcOrd="5" destOrd="0" parTransId="{E08533B6-7AD5-430F-A961-7F10FB918435}" sibTransId="{69E97872-33E3-427F-8A1F-A4AECB4BCE68}"/>
    <dgm:cxn modelId="{5941D5D8-13BA-4E7B-9EA9-5C03DA20CDCE}" type="presOf" srcId="{002B14D8-22F5-4BE2-960D-17A1F6D36312}" destId="{51F84614-3130-457C-9888-73BB73694C5A}" srcOrd="0" destOrd="0" presId="urn:microsoft.com/office/officeart/2005/8/layout/orgChart1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03B5FCD9-571F-4853-AB9B-3EF259FF22C2}" type="presOf" srcId="{91BAEE8F-19E3-4C24-B923-E149B5330853}" destId="{EC85FB99-37F6-4C89-BB66-CD380A3C5CBD}" srcOrd="1" destOrd="0" presId="urn:microsoft.com/office/officeart/2005/8/layout/orgChart1"/>
    <dgm:cxn modelId="{A0F44CF8-5D86-4B7B-800A-68C83722961F}" type="presOf" srcId="{D9CAF645-61AE-48F3-A07A-699222C934EE}" destId="{70C13F29-62DC-4ABF-A149-C5A0BF30A1C8}" srcOrd="1" destOrd="0" presId="urn:microsoft.com/office/officeart/2005/8/layout/orgChart1"/>
    <dgm:cxn modelId="{D44AA1E3-2563-460A-9793-D3D70F227791}" type="presOf" srcId="{36E27C6B-BB81-4E76-B14E-B5F42D18C192}" destId="{AAE39B09-3359-450B-A485-F9ED8497FE1F}" srcOrd="0" destOrd="0" presId="urn:microsoft.com/office/officeart/2005/8/layout/orgChart1"/>
    <dgm:cxn modelId="{9FF38FEC-E0DB-4A2A-8ACD-177EFA029A30}" srcId="{877E08E5-4E7F-425A-99A8-32419D1291C6}" destId="{8C1A0DF0-E53F-4946-8CE7-AA7606172167}" srcOrd="0" destOrd="0" parTransId="{A6BDFFBC-8A64-4383-9E51-4BAAD81E2846}" sibTransId="{B2540FAC-9274-49E1-8069-0B47190CD535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48FCDDBA-D207-48E8-AF88-3847CBD60C5F}" type="presOf" srcId="{F4DD303B-95B1-487A-B975-6511F2C5C0A4}" destId="{AAFA3C7D-FE08-4DAF-AAA5-950C8DE07216}" srcOrd="0" destOrd="0" presId="urn:microsoft.com/office/officeart/2005/8/layout/orgChart1"/>
    <dgm:cxn modelId="{073A6564-645A-468B-A45B-00129A8974F1}" type="presOf" srcId="{36E27C6B-BB81-4E76-B14E-B5F42D18C192}" destId="{04DAEBD4-367A-4AAE-8A87-2A7FEDB327B4}" srcOrd="1" destOrd="0" presId="urn:microsoft.com/office/officeart/2005/8/layout/orgChart1"/>
    <dgm:cxn modelId="{5B22957A-9EB0-45D6-81BD-9252CA593D67}" type="presOf" srcId="{94109A34-4088-4E59-8112-2BB6B18D1E51}" destId="{8B13DC88-B4F2-4619-8B63-DD5C1850CD6B}" srcOrd="0" destOrd="0" presId="urn:microsoft.com/office/officeart/2005/8/layout/orgChart1"/>
    <dgm:cxn modelId="{37C8D229-60C2-443C-9973-4F6C2C5B886A}" type="presOf" srcId="{877E08E5-4E7F-425A-99A8-32419D1291C6}" destId="{45E2FD35-EF09-417D-B468-7E319A4475A6}" srcOrd="0" destOrd="0" presId="urn:microsoft.com/office/officeart/2005/8/layout/orgChart1"/>
    <dgm:cxn modelId="{2366F59F-775C-4390-B99A-EDFBB8ED4A7F}" type="presOf" srcId="{8BA97EAC-31EF-487D-AA8D-9039E70668D1}" destId="{AAC3D3FB-6427-41A2-B657-83B1714BADD0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32996ED5-0AF4-4C9D-81CC-A82215D8CE8D}" type="presOf" srcId="{2E75C828-E057-4C27-BCE7-B4B6CFEA2581}" destId="{7C10F6E0-B0F4-4878-A796-0C410C40EEA8}" srcOrd="0" destOrd="0" presId="urn:microsoft.com/office/officeart/2005/8/layout/orgChart1"/>
    <dgm:cxn modelId="{82EC72C0-26BC-40F5-B402-54B90C83C447}" type="presOf" srcId="{609D59AA-4E2C-4095-B240-2A8C07E164A3}" destId="{CA8CE4BE-E5B2-4AF2-A077-7FDB14C59799}" srcOrd="0" destOrd="0" presId="urn:microsoft.com/office/officeart/2005/8/layout/orgChart1"/>
    <dgm:cxn modelId="{147EB773-7007-4950-8B9D-FB2C54F7ADDF}" type="presOf" srcId="{0C313F4E-5BE9-4028-A441-D42A4927D85D}" destId="{B2BFA990-F406-4258-A9BB-CDD5E4576D9B}" srcOrd="0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F35A8598-8051-40E5-A501-A3E2BED6F4C4}" type="presOf" srcId="{867D08A1-BC52-4AA6-B73B-83268D04A79B}" destId="{CADBE5BF-80FF-4DD5-9938-BBAE5EFC7C57}" srcOrd="0" destOrd="0" presId="urn:microsoft.com/office/officeart/2005/8/layout/orgChart1"/>
    <dgm:cxn modelId="{1FF4DF25-92D8-4FE8-899A-2DA433F4938A}" type="presOf" srcId="{91BAEE8F-19E3-4C24-B923-E149B5330853}" destId="{47881216-C0F9-4340-8399-68CC8D1F6FDC}" srcOrd="0" destOrd="0" presId="urn:microsoft.com/office/officeart/2005/8/layout/orgChart1"/>
    <dgm:cxn modelId="{F4534780-902F-402A-91FB-A4C99854CC9A}" type="presOf" srcId="{1C0005D9-9929-4D85-B7A6-4C994C88E2D0}" destId="{AD7AC6C2-BB5B-4450-9EC1-08ABC4D34130}" srcOrd="0" destOrd="0" presId="urn:microsoft.com/office/officeart/2005/8/layout/orgChart1"/>
    <dgm:cxn modelId="{BF0FB0DB-B099-4753-B44A-C84BDDD08FB8}" srcId="{0C313F4E-5BE9-4028-A441-D42A4927D85D}" destId="{877E08E5-4E7F-425A-99A8-32419D1291C6}" srcOrd="2" destOrd="0" parTransId="{7878C936-BF3A-4A58-9D0A-386B7983C4F9}" sibTransId="{5D25309A-5E1B-4E72-8BC6-78CC8E3900B9}"/>
    <dgm:cxn modelId="{25B015C1-0CD9-4B8F-9792-EC25616E7CCC}" type="presOf" srcId="{E08533B6-7AD5-430F-A961-7F10FB918435}" destId="{244E7BB7-81A5-4AFF-8D53-0D71B17B484E}" srcOrd="0" destOrd="0" presId="urn:microsoft.com/office/officeart/2005/8/layout/orgChart1"/>
    <dgm:cxn modelId="{B915C47F-5468-407B-BADD-3A231547109F}" type="presOf" srcId="{099307CD-79F9-4E2D-80DE-CF68374AF395}" destId="{D452CC93-A0DA-4AF4-B835-36EEC63A273B}" srcOrd="0" destOrd="0" presId="urn:microsoft.com/office/officeart/2005/8/layout/orgChart1"/>
    <dgm:cxn modelId="{74433BE2-40AC-484B-BF51-8FE5B92B4D6F}" type="presOf" srcId="{88E5D3A9-CBF9-4D62-81B1-5A7953BDA57B}" destId="{0B72543A-03C5-42B6-A139-52588ABD589A}" srcOrd="0" destOrd="0" presId="urn:microsoft.com/office/officeart/2005/8/layout/orgChart1"/>
    <dgm:cxn modelId="{9C348399-A3E1-40B3-AE61-1909CDF15326}" type="presOf" srcId="{A6BDFFBC-8A64-4383-9E51-4BAAD81E2846}" destId="{CD50915D-70F3-4197-9D84-3B60E1524E0E}" srcOrd="0" destOrd="0" presId="urn:microsoft.com/office/officeart/2005/8/layout/orgChart1"/>
    <dgm:cxn modelId="{571124E8-11BC-444C-B421-497069F10F83}" type="presOf" srcId="{1C0005D9-9929-4D85-B7A6-4C994C88E2D0}" destId="{F9CD36AF-D536-4569-B5FE-CDB7556C046D}" srcOrd="1" destOrd="0" presId="urn:microsoft.com/office/officeart/2005/8/layout/orgChart1"/>
    <dgm:cxn modelId="{330182DB-F2C9-44D0-A07C-205E7F730490}" type="presOf" srcId="{0F8C782A-CDEA-441B-9DA0-6796CB9946EE}" destId="{B33F28E0-C3C8-4A96-8AF9-2B26A67285D2}" srcOrd="0" destOrd="0" presId="urn:microsoft.com/office/officeart/2005/8/layout/orgChart1"/>
    <dgm:cxn modelId="{5771CC46-D608-407C-AE18-1EDD6BCE3DA2}" type="presOf" srcId="{7878C936-BF3A-4A58-9D0A-386B7983C4F9}" destId="{83E3525F-2219-4167-9521-803B87C92BDD}" srcOrd="0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37E3BE24-1B98-451A-9322-C6BC9BE595EC}" type="presOf" srcId="{877E08E5-4E7F-425A-99A8-32419D1291C6}" destId="{CCB631E1-3D90-459A-B792-1BD13626F4B5}" srcOrd="1" destOrd="0" presId="urn:microsoft.com/office/officeart/2005/8/layout/orgChart1"/>
    <dgm:cxn modelId="{7BE1BA4A-BFEA-4861-990F-A71B5FB9C44D}" type="presOf" srcId="{D9CAF645-61AE-48F3-A07A-699222C934EE}" destId="{E9F45B0A-B180-4CCA-8834-52C431B2DB4F}" srcOrd="0" destOrd="0" presId="urn:microsoft.com/office/officeart/2005/8/layout/orgChart1"/>
    <dgm:cxn modelId="{A9D1F699-1FC8-4A0C-AC51-A5CC2A281224}" type="presOf" srcId="{441B84A9-B213-469F-A35C-EA981D759226}" destId="{16461F71-67A7-43A2-847E-13F02E27ACCD}" srcOrd="0" destOrd="0" presId="urn:microsoft.com/office/officeart/2005/8/layout/orgChart1"/>
    <dgm:cxn modelId="{CD13D5D7-49AD-4F81-8FF6-DE8A7B453479}" type="presOf" srcId="{FB0EEBD0-15D5-410D-8FC4-9259473E56E9}" destId="{4FED6A0F-70C0-470A-AFE2-8CFFABE1FDAF}" srcOrd="0" destOrd="0" presId="urn:microsoft.com/office/officeart/2005/8/layout/orgChart1"/>
    <dgm:cxn modelId="{F4709968-3189-4009-BF0C-DC0B492BC495}" type="presOf" srcId="{0F8C782A-CDEA-441B-9DA0-6796CB9946EE}" destId="{F1EE12A7-CB3C-4583-8806-F4A1490201AF}" srcOrd="1" destOrd="0" presId="urn:microsoft.com/office/officeart/2005/8/layout/orgChart1"/>
    <dgm:cxn modelId="{331ACB48-BCA0-4D6E-81F3-B30C6F4D9463}" type="presOf" srcId="{0C313F4E-5BE9-4028-A441-D42A4927D85D}" destId="{684E335D-5F0D-4414-973F-918751F10978}" srcOrd="1" destOrd="0" presId="urn:microsoft.com/office/officeart/2005/8/layout/orgChart1"/>
    <dgm:cxn modelId="{A643DF14-FC12-4F26-BCFF-67FC211B7D45}" type="presOf" srcId="{D36A3D15-486C-47BC-B89A-73325DFEC9B6}" destId="{F349AFF3-689B-4095-B8C6-022C95A9AC78}" srcOrd="0" destOrd="0" presId="urn:microsoft.com/office/officeart/2005/8/layout/orgChart1"/>
    <dgm:cxn modelId="{4B5C2EDF-7971-4E17-997B-8DDF38587B1A}" srcId="{0C313F4E-5BE9-4028-A441-D42A4927D85D}" destId="{FB0EEBD0-15D5-410D-8FC4-9259473E56E9}" srcOrd="4" destOrd="0" parTransId="{8BA97EAC-31EF-487D-AA8D-9039E70668D1}" sibTransId="{63A03D60-443C-43F7-A32F-455B6BA56961}"/>
    <dgm:cxn modelId="{DF459B4A-CB78-4781-ABCA-56856BC948DE}" type="presParOf" srcId="{AAFA3C7D-FE08-4DAF-AAA5-950C8DE07216}" destId="{047A3A47-3F0F-49A9-8474-7236A8D45670}" srcOrd="0" destOrd="0" presId="urn:microsoft.com/office/officeart/2005/8/layout/orgChart1"/>
    <dgm:cxn modelId="{11D76177-1FEC-40CC-A8F1-7FE82DA0D6AE}" type="presParOf" srcId="{047A3A47-3F0F-49A9-8474-7236A8D45670}" destId="{74F178CE-CCE9-4788-88EF-53F035A8BB6D}" srcOrd="0" destOrd="0" presId="urn:microsoft.com/office/officeart/2005/8/layout/orgChart1"/>
    <dgm:cxn modelId="{EDB8A2C5-2AF3-491B-B478-4771EF722AC3}" type="presParOf" srcId="{74F178CE-CCE9-4788-88EF-53F035A8BB6D}" destId="{B2BFA990-F406-4258-A9BB-CDD5E4576D9B}" srcOrd="0" destOrd="0" presId="urn:microsoft.com/office/officeart/2005/8/layout/orgChart1"/>
    <dgm:cxn modelId="{C7C54763-7344-4D0F-91FE-6F21747B1DEE}" type="presParOf" srcId="{74F178CE-CCE9-4788-88EF-53F035A8BB6D}" destId="{684E335D-5F0D-4414-973F-918751F10978}" srcOrd="1" destOrd="0" presId="urn:microsoft.com/office/officeart/2005/8/layout/orgChart1"/>
    <dgm:cxn modelId="{ED902983-0834-4075-A36B-0032F1833AE7}" type="presParOf" srcId="{047A3A47-3F0F-49A9-8474-7236A8D45670}" destId="{10337586-3307-4ED7-9F88-D3ABFC82E5C2}" srcOrd="1" destOrd="0" presId="urn:microsoft.com/office/officeart/2005/8/layout/orgChart1"/>
    <dgm:cxn modelId="{83351551-8F91-4E82-9131-09B09A1226AF}" type="presParOf" srcId="{10337586-3307-4ED7-9F88-D3ABFC82E5C2}" destId="{F349AFF3-689B-4095-B8C6-022C95A9AC78}" srcOrd="0" destOrd="0" presId="urn:microsoft.com/office/officeart/2005/8/layout/orgChart1"/>
    <dgm:cxn modelId="{0ED20DB9-F6A8-4472-A4A9-E7FF5C2EB792}" type="presParOf" srcId="{10337586-3307-4ED7-9F88-D3ABFC82E5C2}" destId="{F55260AC-37FE-4359-8113-6F039810A7A4}" srcOrd="1" destOrd="0" presId="urn:microsoft.com/office/officeart/2005/8/layout/orgChart1"/>
    <dgm:cxn modelId="{26017CDF-36A3-4CEB-B468-D554BD72E374}" type="presParOf" srcId="{F55260AC-37FE-4359-8113-6F039810A7A4}" destId="{E3ADA761-D0B1-44CC-9059-40456FD0C447}" srcOrd="0" destOrd="0" presId="urn:microsoft.com/office/officeart/2005/8/layout/orgChart1"/>
    <dgm:cxn modelId="{EE5D336D-A5B6-405F-8488-5288C459F3C3}" type="presParOf" srcId="{E3ADA761-D0B1-44CC-9059-40456FD0C447}" destId="{AAE39B09-3359-450B-A485-F9ED8497FE1F}" srcOrd="0" destOrd="0" presId="urn:microsoft.com/office/officeart/2005/8/layout/orgChart1"/>
    <dgm:cxn modelId="{9AFDF54F-6E7B-4BB1-9408-9686BAF9AC9D}" type="presParOf" srcId="{E3ADA761-D0B1-44CC-9059-40456FD0C447}" destId="{04DAEBD4-367A-4AAE-8A87-2A7FEDB327B4}" srcOrd="1" destOrd="0" presId="urn:microsoft.com/office/officeart/2005/8/layout/orgChart1"/>
    <dgm:cxn modelId="{744A3425-7098-4A92-A6A3-91755AA512A2}" type="presParOf" srcId="{F55260AC-37FE-4359-8113-6F039810A7A4}" destId="{7482D2F7-457B-41AF-864A-8E65AE217019}" srcOrd="1" destOrd="0" presId="urn:microsoft.com/office/officeart/2005/8/layout/orgChart1"/>
    <dgm:cxn modelId="{4FFF6007-2818-4100-894C-532FD2DAE294}" type="presParOf" srcId="{F55260AC-37FE-4359-8113-6F039810A7A4}" destId="{5E48E6CE-21E1-4383-9053-54E04D945532}" srcOrd="2" destOrd="0" presId="urn:microsoft.com/office/officeart/2005/8/layout/orgChart1"/>
    <dgm:cxn modelId="{76F38DBE-0FCE-447F-94AB-D10C15761793}" type="presParOf" srcId="{10337586-3307-4ED7-9F88-D3ABFC82E5C2}" destId="{0B72543A-03C5-42B6-A139-52588ABD589A}" srcOrd="2" destOrd="0" presId="urn:microsoft.com/office/officeart/2005/8/layout/orgChart1"/>
    <dgm:cxn modelId="{5939913E-D448-452A-A4E7-7D646829CDA4}" type="presParOf" srcId="{10337586-3307-4ED7-9F88-D3ABFC82E5C2}" destId="{3A7120A8-2D47-4DF7-9249-1E820600DA00}" srcOrd="3" destOrd="0" presId="urn:microsoft.com/office/officeart/2005/8/layout/orgChart1"/>
    <dgm:cxn modelId="{4A23661A-1B4A-4CE4-B40C-90E6376DD7F9}" type="presParOf" srcId="{3A7120A8-2D47-4DF7-9249-1E820600DA00}" destId="{2CF085EF-00AF-4F7E-B060-04A07E23579C}" srcOrd="0" destOrd="0" presId="urn:microsoft.com/office/officeart/2005/8/layout/orgChart1"/>
    <dgm:cxn modelId="{2F40EA68-C847-445B-AE3E-5572E17A6E73}" type="presParOf" srcId="{2CF085EF-00AF-4F7E-B060-04A07E23579C}" destId="{8B13DC88-B4F2-4619-8B63-DD5C1850CD6B}" srcOrd="0" destOrd="0" presId="urn:microsoft.com/office/officeart/2005/8/layout/orgChart1"/>
    <dgm:cxn modelId="{DD2C47EC-4CEF-4152-86BB-078172F902F0}" type="presParOf" srcId="{2CF085EF-00AF-4F7E-B060-04A07E23579C}" destId="{250F5017-859F-41A0-8BE8-D8EA2EC3DB4F}" srcOrd="1" destOrd="0" presId="urn:microsoft.com/office/officeart/2005/8/layout/orgChart1"/>
    <dgm:cxn modelId="{92A2B20E-9700-465F-AA37-72BB3D17467E}" type="presParOf" srcId="{3A7120A8-2D47-4DF7-9249-1E820600DA00}" destId="{0BA05169-FA2E-4B7E-ACEB-3BD13010AED5}" srcOrd="1" destOrd="0" presId="urn:microsoft.com/office/officeart/2005/8/layout/orgChart1"/>
    <dgm:cxn modelId="{775AA377-6684-4AC0-A2FF-1A18A9C83E0D}" type="presParOf" srcId="{3A7120A8-2D47-4DF7-9249-1E820600DA00}" destId="{313188E2-62D8-43A6-A404-622F4E6CF4E0}" srcOrd="2" destOrd="0" presId="urn:microsoft.com/office/officeart/2005/8/layout/orgChart1"/>
    <dgm:cxn modelId="{97B976B0-B370-49F2-B22A-708DE3D0DB16}" type="presParOf" srcId="{10337586-3307-4ED7-9F88-D3ABFC82E5C2}" destId="{83E3525F-2219-4167-9521-803B87C92BDD}" srcOrd="4" destOrd="0" presId="urn:microsoft.com/office/officeart/2005/8/layout/orgChart1"/>
    <dgm:cxn modelId="{8EC5A733-9542-48A5-805F-9A2DC8580CA7}" type="presParOf" srcId="{10337586-3307-4ED7-9F88-D3ABFC82E5C2}" destId="{85E3E915-9246-4F53-9E54-F60C0BD95DA6}" srcOrd="5" destOrd="0" presId="urn:microsoft.com/office/officeart/2005/8/layout/orgChart1"/>
    <dgm:cxn modelId="{715192EF-097A-44C0-AB84-A984C093F21D}" type="presParOf" srcId="{85E3E915-9246-4F53-9E54-F60C0BD95DA6}" destId="{B7A5FA29-BF77-47C9-BD91-A32055778BBB}" srcOrd="0" destOrd="0" presId="urn:microsoft.com/office/officeart/2005/8/layout/orgChart1"/>
    <dgm:cxn modelId="{DF62B59A-9F2A-498D-8A45-AD45A4BFE33F}" type="presParOf" srcId="{B7A5FA29-BF77-47C9-BD91-A32055778BBB}" destId="{45E2FD35-EF09-417D-B468-7E319A4475A6}" srcOrd="0" destOrd="0" presId="urn:microsoft.com/office/officeart/2005/8/layout/orgChart1"/>
    <dgm:cxn modelId="{8B603FFE-39A6-446F-A0E7-7DF48FF8FF62}" type="presParOf" srcId="{B7A5FA29-BF77-47C9-BD91-A32055778BBB}" destId="{CCB631E1-3D90-459A-B792-1BD13626F4B5}" srcOrd="1" destOrd="0" presId="urn:microsoft.com/office/officeart/2005/8/layout/orgChart1"/>
    <dgm:cxn modelId="{25FB3161-E6CC-4A3D-A6C9-B9584C5E4D25}" type="presParOf" srcId="{85E3E915-9246-4F53-9E54-F60C0BD95DA6}" destId="{7431FCB3-B04C-4F83-B3B2-37779926DC51}" srcOrd="1" destOrd="0" presId="urn:microsoft.com/office/officeart/2005/8/layout/orgChart1"/>
    <dgm:cxn modelId="{1ED8FF8E-73C5-4913-BC8E-C3A517CFEC19}" type="presParOf" srcId="{7431FCB3-B04C-4F83-B3B2-37779926DC51}" destId="{CD50915D-70F3-4197-9D84-3B60E1524E0E}" srcOrd="0" destOrd="0" presId="urn:microsoft.com/office/officeart/2005/8/layout/orgChart1"/>
    <dgm:cxn modelId="{5DDA5E60-3D91-443C-9369-4E2ACADC0DA1}" type="presParOf" srcId="{7431FCB3-B04C-4F83-B3B2-37779926DC51}" destId="{BED35452-21F8-4CDC-99BC-7D51DBC0ABEB}" srcOrd="1" destOrd="0" presId="urn:microsoft.com/office/officeart/2005/8/layout/orgChart1"/>
    <dgm:cxn modelId="{4A917406-C629-4AD3-89DA-0208B1D6CD20}" type="presParOf" srcId="{BED35452-21F8-4CDC-99BC-7D51DBC0ABEB}" destId="{9977BF58-CA5C-4554-9B7F-9428C762BEC0}" srcOrd="0" destOrd="0" presId="urn:microsoft.com/office/officeart/2005/8/layout/orgChart1"/>
    <dgm:cxn modelId="{6A1A1725-21CF-48F7-A9F5-884D12E651D6}" type="presParOf" srcId="{9977BF58-CA5C-4554-9B7F-9428C762BEC0}" destId="{B0F3E82A-A3C4-477D-A140-B715B2AC5F6B}" srcOrd="0" destOrd="0" presId="urn:microsoft.com/office/officeart/2005/8/layout/orgChart1"/>
    <dgm:cxn modelId="{45AD7809-016F-4926-B71E-6803B998E38B}" type="presParOf" srcId="{9977BF58-CA5C-4554-9B7F-9428C762BEC0}" destId="{F9BECF84-CA7A-41A6-A473-39D944455DF8}" srcOrd="1" destOrd="0" presId="urn:microsoft.com/office/officeart/2005/8/layout/orgChart1"/>
    <dgm:cxn modelId="{CBF60A3F-E47F-4210-9C05-5F92BEB549E8}" type="presParOf" srcId="{BED35452-21F8-4CDC-99BC-7D51DBC0ABEB}" destId="{874EF87B-4816-4319-9F9C-A1480625D93F}" srcOrd="1" destOrd="0" presId="urn:microsoft.com/office/officeart/2005/8/layout/orgChart1"/>
    <dgm:cxn modelId="{9751321E-23BD-4893-9CB6-C17862A3ECAF}" type="presParOf" srcId="{BED35452-21F8-4CDC-99BC-7D51DBC0ABEB}" destId="{F90F39D0-3F5D-49A6-8A9F-64E2A79495BE}" srcOrd="2" destOrd="0" presId="urn:microsoft.com/office/officeart/2005/8/layout/orgChart1"/>
    <dgm:cxn modelId="{FB9A3671-B232-42ED-8A9A-7CFC22EBF5B1}" type="presParOf" srcId="{85E3E915-9246-4F53-9E54-F60C0BD95DA6}" destId="{3F7AB69F-336B-4E99-B01E-9A8BDA705FC8}" srcOrd="2" destOrd="0" presId="urn:microsoft.com/office/officeart/2005/8/layout/orgChart1"/>
    <dgm:cxn modelId="{2DDCA483-E8AA-43DD-9332-CD95DC0EE211}" type="presParOf" srcId="{10337586-3307-4ED7-9F88-D3ABFC82E5C2}" destId="{CADBE5BF-80FF-4DD5-9938-BBAE5EFC7C57}" srcOrd="6" destOrd="0" presId="urn:microsoft.com/office/officeart/2005/8/layout/orgChart1"/>
    <dgm:cxn modelId="{6E618408-7B73-4F2B-B53A-636A329499C8}" type="presParOf" srcId="{10337586-3307-4ED7-9F88-D3ABFC82E5C2}" destId="{2DEDE406-90E3-4C8C-A22A-7B9006026360}" srcOrd="7" destOrd="0" presId="urn:microsoft.com/office/officeart/2005/8/layout/orgChart1"/>
    <dgm:cxn modelId="{0523B465-04DF-4BAB-8EB4-741E9007D792}" type="presParOf" srcId="{2DEDE406-90E3-4C8C-A22A-7B9006026360}" destId="{DB18E3FC-C315-4A92-8FEA-47A062645985}" srcOrd="0" destOrd="0" presId="urn:microsoft.com/office/officeart/2005/8/layout/orgChart1"/>
    <dgm:cxn modelId="{25C03F52-76AD-4F61-A163-C9FFECA37426}" type="presParOf" srcId="{DB18E3FC-C315-4A92-8FEA-47A062645985}" destId="{47881216-C0F9-4340-8399-68CC8D1F6FDC}" srcOrd="0" destOrd="0" presId="urn:microsoft.com/office/officeart/2005/8/layout/orgChart1"/>
    <dgm:cxn modelId="{434564DF-9F90-45C5-B79C-6776B255D475}" type="presParOf" srcId="{DB18E3FC-C315-4A92-8FEA-47A062645985}" destId="{EC85FB99-37F6-4C89-BB66-CD380A3C5CBD}" srcOrd="1" destOrd="0" presId="urn:microsoft.com/office/officeart/2005/8/layout/orgChart1"/>
    <dgm:cxn modelId="{8B1B8A9F-8734-4F22-AE03-1A73DBFB3966}" type="presParOf" srcId="{2DEDE406-90E3-4C8C-A22A-7B9006026360}" destId="{F45200D0-A955-4092-B6BD-00F5645E7E5F}" srcOrd="1" destOrd="0" presId="urn:microsoft.com/office/officeart/2005/8/layout/orgChart1"/>
    <dgm:cxn modelId="{1DDDE462-1224-479E-922D-2BDF70EBD68C}" type="presParOf" srcId="{F45200D0-A955-4092-B6BD-00F5645E7E5F}" destId="{D452CC93-A0DA-4AF4-B835-36EEC63A273B}" srcOrd="0" destOrd="0" presId="urn:microsoft.com/office/officeart/2005/8/layout/orgChart1"/>
    <dgm:cxn modelId="{210B8B30-C6AE-461F-80FE-52E212C1FB8E}" type="presParOf" srcId="{F45200D0-A955-4092-B6BD-00F5645E7E5F}" destId="{35A85A71-EA84-4CBD-9645-9AC2648B0DCC}" srcOrd="1" destOrd="0" presId="urn:microsoft.com/office/officeart/2005/8/layout/orgChart1"/>
    <dgm:cxn modelId="{37A48E8D-CE0F-4859-80E6-BB379A55BA5B}" type="presParOf" srcId="{35A85A71-EA84-4CBD-9645-9AC2648B0DCC}" destId="{76ACC6C4-938C-4859-913D-1172D053026B}" srcOrd="0" destOrd="0" presId="urn:microsoft.com/office/officeart/2005/8/layout/orgChart1"/>
    <dgm:cxn modelId="{3909EE59-71D2-4DD2-B766-85900A7FCC92}" type="presParOf" srcId="{76ACC6C4-938C-4859-913D-1172D053026B}" destId="{AD7AC6C2-BB5B-4450-9EC1-08ABC4D34130}" srcOrd="0" destOrd="0" presId="urn:microsoft.com/office/officeart/2005/8/layout/orgChart1"/>
    <dgm:cxn modelId="{561D746E-ECA8-4D00-8C01-8E19D7337251}" type="presParOf" srcId="{76ACC6C4-938C-4859-913D-1172D053026B}" destId="{F9CD36AF-D536-4569-B5FE-CDB7556C046D}" srcOrd="1" destOrd="0" presId="urn:microsoft.com/office/officeart/2005/8/layout/orgChart1"/>
    <dgm:cxn modelId="{82690427-18C3-4A45-9866-F3C0516B9710}" type="presParOf" srcId="{35A85A71-EA84-4CBD-9645-9AC2648B0DCC}" destId="{E3A036A1-5BC9-4C85-81C2-B7DAFF47E13C}" srcOrd="1" destOrd="0" presId="urn:microsoft.com/office/officeart/2005/8/layout/orgChart1"/>
    <dgm:cxn modelId="{31356F3C-132C-4BE9-A050-9B3FA6DDD617}" type="presParOf" srcId="{35A85A71-EA84-4CBD-9645-9AC2648B0DCC}" destId="{5C91C62E-9A32-40C5-B351-3CC3401451F6}" srcOrd="2" destOrd="0" presId="urn:microsoft.com/office/officeart/2005/8/layout/orgChart1"/>
    <dgm:cxn modelId="{E84C00F7-900A-4467-B69E-AA9D8EA30B63}" type="presParOf" srcId="{F45200D0-A955-4092-B6BD-00F5645E7E5F}" destId="{51F84614-3130-457C-9888-73BB73694C5A}" srcOrd="2" destOrd="0" presId="urn:microsoft.com/office/officeart/2005/8/layout/orgChart1"/>
    <dgm:cxn modelId="{9F3712BD-E950-495B-BCA0-2AE411EAC158}" type="presParOf" srcId="{F45200D0-A955-4092-B6BD-00F5645E7E5F}" destId="{8A372CB5-E9B4-49F3-B66F-5EFA3ED8E23A}" srcOrd="3" destOrd="0" presId="urn:microsoft.com/office/officeart/2005/8/layout/orgChart1"/>
    <dgm:cxn modelId="{39CAAE47-7E6F-4A68-8DB9-2AEC6F0E5164}" type="presParOf" srcId="{8A372CB5-E9B4-49F3-B66F-5EFA3ED8E23A}" destId="{0B0596C9-60A4-4F90-8382-9593B9B0891C}" srcOrd="0" destOrd="0" presId="urn:microsoft.com/office/officeart/2005/8/layout/orgChart1"/>
    <dgm:cxn modelId="{1A57ADC0-1F1D-438B-83FC-B4C44ADC3A3D}" type="presParOf" srcId="{0B0596C9-60A4-4F90-8382-9593B9B0891C}" destId="{97478E88-934D-408A-A48A-C0D4243F4D1C}" srcOrd="0" destOrd="0" presId="urn:microsoft.com/office/officeart/2005/8/layout/orgChart1"/>
    <dgm:cxn modelId="{28AD2561-6E09-45FC-95FD-FADFC62BBB35}" type="presParOf" srcId="{0B0596C9-60A4-4F90-8382-9593B9B0891C}" destId="{33E3F2F6-F944-43C6-B000-01805ADCF656}" srcOrd="1" destOrd="0" presId="urn:microsoft.com/office/officeart/2005/8/layout/orgChart1"/>
    <dgm:cxn modelId="{9E92F67B-A407-4BB1-839C-C6B527EE4D88}" type="presParOf" srcId="{8A372CB5-E9B4-49F3-B66F-5EFA3ED8E23A}" destId="{8D5D43B7-C81C-4F76-858F-972E77F62DA9}" srcOrd="1" destOrd="0" presId="urn:microsoft.com/office/officeart/2005/8/layout/orgChart1"/>
    <dgm:cxn modelId="{D80D7218-CD33-4320-A885-B5CED336A8D6}" type="presParOf" srcId="{8A372CB5-E9B4-49F3-B66F-5EFA3ED8E23A}" destId="{6119A799-A0BF-458F-B211-BCB64B363893}" srcOrd="2" destOrd="0" presId="urn:microsoft.com/office/officeart/2005/8/layout/orgChart1"/>
    <dgm:cxn modelId="{17E145F7-304A-4AB5-BF8D-13DD4B3F8B0A}" type="presParOf" srcId="{2DEDE406-90E3-4C8C-A22A-7B9006026360}" destId="{D8BE7769-60FE-4483-9D96-C85AE96377C5}" srcOrd="2" destOrd="0" presId="urn:microsoft.com/office/officeart/2005/8/layout/orgChart1"/>
    <dgm:cxn modelId="{03CC162B-A4BD-4011-96C7-8E304AE4C99A}" type="presParOf" srcId="{10337586-3307-4ED7-9F88-D3ABFC82E5C2}" destId="{AAC3D3FB-6427-41A2-B657-83B1714BADD0}" srcOrd="8" destOrd="0" presId="urn:microsoft.com/office/officeart/2005/8/layout/orgChart1"/>
    <dgm:cxn modelId="{BA60BC07-D928-4DE6-AEAC-37C8DFB0FC13}" type="presParOf" srcId="{10337586-3307-4ED7-9F88-D3ABFC82E5C2}" destId="{4077B471-0D67-4FCF-87DA-D6ADB3BE7863}" srcOrd="9" destOrd="0" presId="urn:microsoft.com/office/officeart/2005/8/layout/orgChart1"/>
    <dgm:cxn modelId="{9756CE8E-B802-4877-BDC5-278451849ACA}" type="presParOf" srcId="{4077B471-0D67-4FCF-87DA-D6ADB3BE7863}" destId="{F3E0C84A-C2D7-4787-A406-D0415F3232B4}" srcOrd="0" destOrd="0" presId="urn:microsoft.com/office/officeart/2005/8/layout/orgChart1"/>
    <dgm:cxn modelId="{1F3AE332-CC09-4DCA-ABB1-85398E405B76}" type="presParOf" srcId="{F3E0C84A-C2D7-4787-A406-D0415F3232B4}" destId="{4FED6A0F-70C0-470A-AFE2-8CFFABE1FDAF}" srcOrd="0" destOrd="0" presId="urn:microsoft.com/office/officeart/2005/8/layout/orgChart1"/>
    <dgm:cxn modelId="{8B651D78-7C24-4D95-BC4D-4E343A18CE3F}" type="presParOf" srcId="{F3E0C84A-C2D7-4787-A406-D0415F3232B4}" destId="{2BE12C7C-6131-48CA-BC78-E1C08D6CB1B6}" srcOrd="1" destOrd="0" presId="urn:microsoft.com/office/officeart/2005/8/layout/orgChart1"/>
    <dgm:cxn modelId="{84C97136-7281-4F46-BC58-8511FC43DF26}" type="presParOf" srcId="{4077B471-0D67-4FCF-87DA-D6ADB3BE7863}" destId="{6485E9C2-FA50-4B8A-9163-5A5292F7413A}" srcOrd="1" destOrd="0" presId="urn:microsoft.com/office/officeart/2005/8/layout/orgChart1"/>
    <dgm:cxn modelId="{255857F9-AEF6-4A8E-BE58-84EDB4DF48C8}" type="presParOf" srcId="{6485E9C2-FA50-4B8A-9163-5A5292F7413A}" destId="{16461F71-67A7-43A2-847E-13F02E27ACCD}" srcOrd="0" destOrd="0" presId="urn:microsoft.com/office/officeart/2005/8/layout/orgChart1"/>
    <dgm:cxn modelId="{FCE939F8-C7E1-463C-9D24-5C1EC7141E7F}" type="presParOf" srcId="{6485E9C2-FA50-4B8A-9163-5A5292F7413A}" destId="{55636D8A-9084-43E4-8438-2A53D3823D82}" srcOrd="1" destOrd="0" presId="urn:microsoft.com/office/officeart/2005/8/layout/orgChart1"/>
    <dgm:cxn modelId="{6BEB59CB-08DC-41E8-B757-E5FDB098A359}" type="presParOf" srcId="{55636D8A-9084-43E4-8438-2A53D3823D82}" destId="{89799BBA-7268-41C9-88FD-8124EF0A6439}" srcOrd="0" destOrd="0" presId="urn:microsoft.com/office/officeart/2005/8/layout/orgChart1"/>
    <dgm:cxn modelId="{936F26B1-8E28-42D0-A1E6-EC24273D8F97}" type="presParOf" srcId="{89799BBA-7268-41C9-88FD-8124EF0A6439}" destId="{B33F28E0-C3C8-4A96-8AF9-2B26A67285D2}" srcOrd="0" destOrd="0" presId="urn:microsoft.com/office/officeart/2005/8/layout/orgChart1"/>
    <dgm:cxn modelId="{2656FD9F-8A16-4A46-9A11-3CD97D9B162E}" type="presParOf" srcId="{89799BBA-7268-41C9-88FD-8124EF0A6439}" destId="{F1EE12A7-CB3C-4583-8806-F4A1490201AF}" srcOrd="1" destOrd="0" presId="urn:microsoft.com/office/officeart/2005/8/layout/orgChart1"/>
    <dgm:cxn modelId="{24F5D308-E2EB-4770-881F-881AA712AFEF}" type="presParOf" srcId="{55636D8A-9084-43E4-8438-2A53D3823D82}" destId="{E9963EDF-DB01-49AE-B22E-64ACEB3F8023}" srcOrd="1" destOrd="0" presId="urn:microsoft.com/office/officeart/2005/8/layout/orgChart1"/>
    <dgm:cxn modelId="{1A8AE20E-302D-49D1-BAE8-B068093D1A1F}" type="presParOf" srcId="{E9963EDF-DB01-49AE-B22E-64ACEB3F8023}" destId="{7C10F6E0-B0F4-4878-A796-0C410C40EEA8}" srcOrd="0" destOrd="0" presId="urn:microsoft.com/office/officeart/2005/8/layout/orgChart1"/>
    <dgm:cxn modelId="{215ED124-B67F-434B-90E0-B992BF677D46}" type="presParOf" srcId="{E9963EDF-DB01-49AE-B22E-64ACEB3F8023}" destId="{DE6C7DAF-58B8-40E4-B731-10A593FC2385}" srcOrd="1" destOrd="0" presId="urn:microsoft.com/office/officeart/2005/8/layout/orgChart1"/>
    <dgm:cxn modelId="{4B9CF410-6A92-4DC8-9AD4-EF5B8F65C1BC}" type="presParOf" srcId="{DE6C7DAF-58B8-40E4-B731-10A593FC2385}" destId="{C1650F5D-7A90-41FB-8266-9403A4BCFD4C}" srcOrd="0" destOrd="0" presId="urn:microsoft.com/office/officeart/2005/8/layout/orgChart1"/>
    <dgm:cxn modelId="{5418182E-D228-4F7A-B8BD-40A32DCBB0A0}" type="presParOf" srcId="{C1650F5D-7A90-41FB-8266-9403A4BCFD4C}" destId="{E9F45B0A-B180-4CCA-8834-52C431B2DB4F}" srcOrd="0" destOrd="0" presId="urn:microsoft.com/office/officeart/2005/8/layout/orgChart1"/>
    <dgm:cxn modelId="{CF15E378-E2CC-4312-989E-4BFBA0882E03}" type="presParOf" srcId="{C1650F5D-7A90-41FB-8266-9403A4BCFD4C}" destId="{70C13F29-62DC-4ABF-A149-C5A0BF30A1C8}" srcOrd="1" destOrd="0" presId="urn:microsoft.com/office/officeart/2005/8/layout/orgChart1"/>
    <dgm:cxn modelId="{8B159249-D67D-46BC-853E-0019A3D278C7}" type="presParOf" srcId="{DE6C7DAF-58B8-40E4-B731-10A593FC2385}" destId="{C3C01F39-A7AC-4EDE-8729-0584FB561903}" srcOrd="1" destOrd="0" presId="urn:microsoft.com/office/officeart/2005/8/layout/orgChart1"/>
    <dgm:cxn modelId="{63E2B31E-7A29-478E-AC21-81A4E7EA3A03}" type="presParOf" srcId="{DE6C7DAF-58B8-40E4-B731-10A593FC2385}" destId="{3BB075C6-A1C8-4CEA-AFE7-8CED1D3D8BF8}" srcOrd="2" destOrd="0" presId="urn:microsoft.com/office/officeart/2005/8/layout/orgChart1"/>
    <dgm:cxn modelId="{A7163DBA-CCD8-4883-9635-CC10ED71194C}" type="presParOf" srcId="{55636D8A-9084-43E4-8438-2A53D3823D82}" destId="{F4FA61D4-3D8C-4F57-8458-40959382E4C4}" srcOrd="2" destOrd="0" presId="urn:microsoft.com/office/officeart/2005/8/layout/orgChart1"/>
    <dgm:cxn modelId="{D29F3811-3F30-4257-8BC9-AEE07DEF09B7}" type="presParOf" srcId="{4077B471-0D67-4FCF-87DA-D6ADB3BE7863}" destId="{5EC05F70-B133-445C-988E-0591F1D29C4E}" srcOrd="2" destOrd="0" presId="urn:microsoft.com/office/officeart/2005/8/layout/orgChart1"/>
    <dgm:cxn modelId="{16ACF34F-63DD-41B2-980F-3F8F7D94BAD2}" type="presParOf" srcId="{10337586-3307-4ED7-9F88-D3ABFC82E5C2}" destId="{244E7BB7-81A5-4AFF-8D53-0D71B17B484E}" srcOrd="10" destOrd="0" presId="urn:microsoft.com/office/officeart/2005/8/layout/orgChart1"/>
    <dgm:cxn modelId="{1396B367-4FB3-4881-A88C-B0CFA44C6431}" type="presParOf" srcId="{10337586-3307-4ED7-9F88-D3ABFC82E5C2}" destId="{77C23B2F-07C4-407D-B969-BC1DBCB1331A}" srcOrd="11" destOrd="0" presId="urn:microsoft.com/office/officeart/2005/8/layout/orgChart1"/>
    <dgm:cxn modelId="{F18F502A-3ECC-4B42-84CA-BEA9715CBF6D}" type="presParOf" srcId="{77C23B2F-07C4-407D-B969-BC1DBCB1331A}" destId="{439340FB-6753-4129-AF6B-F54935456521}" srcOrd="0" destOrd="0" presId="urn:microsoft.com/office/officeart/2005/8/layout/orgChart1"/>
    <dgm:cxn modelId="{681F8467-19F2-48A2-A872-8EDFA66C2145}" type="presParOf" srcId="{439340FB-6753-4129-AF6B-F54935456521}" destId="{CA8CE4BE-E5B2-4AF2-A077-7FDB14C59799}" srcOrd="0" destOrd="0" presId="urn:microsoft.com/office/officeart/2005/8/layout/orgChart1"/>
    <dgm:cxn modelId="{F6120FB2-D20D-4866-87AA-CD051E60F464}" type="presParOf" srcId="{439340FB-6753-4129-AF6B-F54935456521}" destId="{A09D1D57-5AE7-4AD4-B3FE-8EF2FCA2E78E}" srcOrd="1" destOrd="0" presId="urn:microsoft.com/office/officeart/2005/8/layout/orgChart1"/>
    <dgm:cxn modelId="{AEDAA76C-DDD8-4138-B823-7B1FC68E3628}" type="presParOf" srcId="{77C23B2F-07C4-407D-B969-BC1DBCB1331A}" destId="{BC9E9843-96A5-46A7-AC25-949FBC452F9C}" srcOrd="1" destOrd="0" presId="urn:microsoft.com/office/officeart/2005/8/layout/orgChart1"/>
    <dgm:cxn modelId="{26F8349F-2B03-4E29-8B98-F1EF52A3347C}" type="presParOf" srcId="{77C23B2F-07C4-407D-B969-BC1DBCB1331A}" destId="{7F2B2333-6BA0-42E5-AA73-B63FB880BF4B}" srcOrd="2" destOrd="0" presId="urn:microsoft.com/office/officeart/2005/8/layout/orgChart1"/>
    <dgm:cxn modelId="{B1453B43-C860-4F2A-8C18-751F13738573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4E7BB7-81A5-4AFF-8D53-0D71B17B484E}">
      <dsp:nvSpPr>
        <dsp:cNvPr id="0" name=""/>
        <dsp:cNvSpPr/>
      </dsp:nvSpPr>
      <dsp:spPr>
        <a:xfrm>
          <a:off x="3010042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2595527" y="86517"/>
              </a:lnTo>
              <a:lnTo>
                <a:pt x="2595527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4278966" y="2143061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4562837" y="1558037"/>
          <a:ext cx="91440" cy="1730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035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1598515" y="86517"/>
              </a:lnTo>
              <a:lnTo>
                <a:pt x="1598515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3075960" y="1558037"/>
          <a:ext cx="123596" cy="964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053"/>
              </a:lnTo>
              <a:lnTo>
                <a:pt x="123596" y="964053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3075960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3010042" y="973013"/>
          <a:ext cx="395508" cy="173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517"/>
              </a:lnTo>
              <a:lnTo>
                <a:pt x="395508" y="86517"/>
              </a:lnTo>
              <a:lnTo>
                <a:pt x="395508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0915D-70F3-4197-9D84-3B60E1524E0E}">
      <dsp:nvSpPr>
        <dsp:cNvPr id="0" name=""/>
        <dsp:cNvSpPr/>
      </dsp:nvSpPr>
      <dsp:spPr>
        <a:xfrm>
          <a:off x="2078948" y="1558037"/>
          <a:ext cx="123596" cy="379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9029"/>
              </a:lnTo>
              <a:lnTo>
                <a:pt x="123596" y="379029"/>
              </a:lnTo>
            </a:path>
          </a:pathLst>
        </a:custGeom>
        <a:noFill/>
        <a:ln w="25400" cap="flat" cmpd="sng" algn="ctr">
          <a:solidFill>
            <a:srgbClr val="4F81BD">
              <a:shade val="8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3525F-2219-4167-9521-803B87C92BDD}">
      <dsp:nvSpPr>
        <dsp:cNvPr id="0" name=""/>
        <dsp:cNvSpPr/>
      </dsp:nvSpPr>
      <dsp:spPr>
        <a:xfrm>
          <a:off x="2408538" y="973013"/>
          <a:ext cx="601503" cy="173035"/>
        </a:xfrm>
        <a:custGeom>
          <a:avLst/>
          <a:gdLst/>
          <a:ahLst/>
          <a:cxnLst/>
          <a:rect l="0" t="0" r="0" b="0"/>
          <a:pathLst>
            <a:path>
              <a:moveTo>
                <a:pt x="601503" y="0"/>
              </a:moveTo>
              <a:lnTo>
                <a:pt x="601503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11526" y="973013"/>
          <a:ext cx="1598515" cy="173035"/>
        </a:xfrm>
        <a:custGeom>
          <a:avLst/>
          <a:gdLst/>
          <a:ahLst/>
          <a:cxnLst/>
          <a:rect l="0" t="0" r="0" b="0"/>
          <a:pathLst>
            <a:path>
              <a:moveTo>
                <a:pt x="1598515" y="0"/>
              </a:moveTo>
              <a:lnTo>
                <a:pt x="1598515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14514" y="973013"/>
          <a:ext cx="2595527" cy="173035"/>
        </a:xfrm>
        <a:custGeom>
          <a:avLst/>
          <a:gdLst/>
          <a:ahLst/>
          <a:cxnLst/>
          <a:rect l="0" t="0" r="0" b="0"/>
          <a:pathLst>
            <a:path>
              <a:moveTo>
                <a:pt x="2595527" y="0"/>
              </a:moveTo>
              <a:lnTo>
                <a:pt x="2595527" y="86517"/>
              </a:lnTo>
              <a:lnTo>
                <a:pt x="0" y="86517"/>
              </a:lnTo>
              <a:lnTo>
                <a:pt x="0" y="173035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98053" y="561025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Trang chủ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98053" y="561025"/>
        <a:ext cx="823976" cy="411988"/>
      </dsp:txXfrm>
    </dsp:sp>
    <dsp:sp modelId="{AAE39B09-3359-450B-A485-F9ED8497FE1F}">
      <dsp:nvSpPr>
        <dsp:cNvPr id="0" name=""/>
        <dsp:cNvSpPr/>
      </dsp:nvSpPr>
      <dsp:spPr>
        <a:xfrm>
          <a:off x="2526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kí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526" y="1146048"/>
        <a:ext cx="823976" cy="411988"/>
      </dsp:txXfrm>
    </dsp:sp>
    <dsp:sp modelId="{8B13DC88-B4F2-4619-8B63-DD5C1850CD6B}">
      <dsp:nvSpPr>
        <dsp:cNvPr id="0" name=""/>
        <dsp:cNvSpPr/>
      </dsp:nvSpPr>
      <dsp:spPr>
        <a:xfrm>
          <a:off x="99953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Đăng nhập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999538" y="1146048"/>
        <a:ext cx="823976" cy="411988"/>
      </dsp:txXfrm>
    </dsp:sp>
    <dsp:sp modelId="{45E2FD35-EF09-417D-B468-7E319A4475A6}">
      <dsp:nvSpPr>
        <dsp:cNvPr id="0" name=""/>
        <dsp:cNvSpPr/>
      </dsp:nvSpPr>
      <dsp:spPr>
        <a:xfrm>
          <a:off x="199655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Tin tức</a:t>
          </a:r>
        </a:p>
      </dsp:txBody>
      <dsp:txXfrm>
        <a:off x="1996550" y="1146048"/>
        <a:ext cx="823976" cy="411988"/>
      </dsp:txXfrm>
    </dsp:sp>
    <dsp:sp modelId="{B0F3E82A-A3C4-477D-A140-B715B2AC5F6B}">
      <dsp:nvSpPr>
        <dsp:cNvPr id="0" name=""/>
        <dsp:cNvSpPr/>
      </dsp:nvSpPr>
      <dsp:spPr>
        <a:xfrm>
          <a:off x="2202544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100" kern="1200">
              <a:solidFill>
                <a:sysClr val="window" lastClr="FFFFFF"/>
              </a:solidFill>
              <a:latin typeface="Arial"/>
              <a:ea typeface="+mn-ea"/>
              <a:cs typeface="+mn-cs"/>
            </a:rPr>
            <a:t>Thế giới</a:t>
          </a:r>
          <a:endParaRPr lang="en-US" sz="11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02544" y="1731072"/>
        <a:ext cx="823976" cy="411988"/>
      </dsp:txXfrm>
    </dsp:sp>
    <dsp:sp modelId="{47881216-C0F9-4340-8399-68CC8D1F6FDC}">
      <dsp:nvSpPr>
        <dsp:cNvPr id="0" name=""/>
        <dsp:cNvSpPr/>
      </dsp:nvSpPr>
      <dsp:spPr>
        <a:xfrm>
          <a:off x="2993562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2993562" y="1146048"/>
        <a:ext cx="823976" cy="411988"/>
      </dsp:txXfrm>
    </dsp:sp>
    <dsp:sp modelId="{AD7AC6C2-BB5B-4450-9EC1-08ABC4D34130}">
      <dsp:nvSpPr>
        <dsp:cNvPr id="0" name=""/>
        <dsp:cNvSpPr/>
      </dsp:nvSpPr>
      <dsp:spPr>
        <a:xfrm>
          <a:off x="3199556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cơ bản</a:t>
          </a:r>
        </a:p>
      </dsp:txBody>
      <dsp:txXfrm>
        <a:off x="3199556" y="1731072"/>
        <a:ext cx="823976" cy="411988"/>
      </dsp:txXfrm>
    </dsp:sp>
    <dsp:sp modelId="{97478E88-934D-408A-A48A-C0D4243F4D1C}">
      <dsp:nvSpPr>
        <dsp:cNvPr id="0" name=""/>
        <dsp:cNvSpPr/>
      </dsp:nvSpPr>
      <dsp:spPr>
        <a:xfrm>
          <a:off x="3199556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Tìm kiếm nâng cao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3199556" y="2316096"/>
        <a:ext cx="823976" cy="411988"/>
      </dsp:txXfrm>
    </dsp:sp>
    <dsp:sp modelId="{4FED6A0F-70C0-470A-AFE2-8CFFABE1FDAF}">
      <dsp:nvSpPr>
        <dsp:cNvPr id="0" name=""/>
        <dsp:cNvSpPr/>
      </dsp:nvSpPr>
      <dsp:spPr>
        <a:xfrm>
          <a:off x="4196568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Tour theo loại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146048"/>
        <a:ext cx="823976" cy="411988"/>
      </dsp:txXfrm>
    </dsp:sp>
    <dsp:sp modelId="{B33F28E0-C3C8-4A96-8AF9-2B26A67285D2}">
      <dsp:nvSpPr>
        <dsp:cNvPr id="0" name=""/>
        <dsp:cNvSpPr/>
      </dsp:nvSpPr>
      <dsp:spPr>
        <a:xfrm>
          <a:off x="4196568" y="1731072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Chi tiết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196568" y="1731072"/>
        <a:ext cx="823976" cy="411988"/>
      </dsp:txXfrm>
    </dsp:sp>
    <dsp:sp modelId="{E9F45B0A-B180-4CCA-8834-52C431B2DB4F}">
      <dsp:nvSpPr>
        <dsp:cNvPr id="0" name=""/>
        <dsp:cNvSpPr/>
      </dsp:nvSpPr>
      <dsp:spPr>
        <a:xfrm>
          <a:off x="4402563" y="2316096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Đặt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4402563" y="2316096"/>
        <a:ext cx="823976" cy="411988"/>
      </dsp:txXfrm>
    </dsp:sp>
    <dsp:sp modelId="{CA8CE4BE-E5B2-4AF2-A077-7FDB14C59799}">
      <dsp:nvSpPr>
        <dsp:cNvPr id="0" name=""/>
        <dsp:cNvSpPr/>
      </dsp:nvSpPr>
      <dsp:spPr>
        <a:xfrm>
          <a:off x="5193580" y="1146048"/>
          <a:ext cx="823976" cy="411988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Danh sách hot tour</a:t>
          </a:r>
          <a:endParaRPr lang="vi-VN" sz="1100" kern="1200">
            <a:solidFill>
              <a:sysClr val="window" lastClr="FFFFFF"/>
            </a:solidFill>
            <a:latin typeface="Arial"/>
            <a:ea typeface="+mn-ea"/>
            <a:cs typeface="+mn-cs"/>
          </a:endParaRPr>
        </a:p>
      </dsp:txBody>
      <dsp:txXfrm>
        <a:off x="5193580" y="1146048"/>
        <a:ext cx="823976" cy="41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DELL</cp:lastModifiedBy>
  <cp:revision>2</cp:revision>
  <dcterms:created xsi:type="dcterms:W3CDTF">2019-01-01T14:43:00Z</dcterms:created>
  <dcterms:modified xsi:type="dcterms:W3CDTF">2019-01-01T14:43:00Z</dcterms:modified>
</cp:coreProperties>
</file>