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330D" w14:textId="77777777" w:rsidR="00AB6AC0" w:rsidRDefault="00AB6AC0" w:rsidP="0055469B">
      <w:pPr>
        <w:jc w:val="center"/>
        <w:rPr>
          <w:rFonts w:ascii="Times New Roman" w:hAnsi="Times New Roman"/>
          <w:bCs/>
          <w:sz w:val="28"/>
          <w:szCs w:val="28"/>
          <w:lang w:val="es-ES"/>
        </w:rPr>
      </w:pPr>
      <w:bookmarkStart w:id="0" w:name="muc_1"/>
      <w:r w:rsidRPr="0055469B">
        <w:rPr>
          <w:rFonts w:ascii="Times New Roman" w:hAnsi="Times New Roman"/>
          <w:bCs/>
          <w:sz w:val="28"/>
          <w:szCs w:val="28"/>
          <w:lang w:val="es-ES"/>
        </w:rPr>
        <w:t>P</w:t>
      </w:r>
      <w:r w:rsidR="002A01D2">
        <w:rPr>
          <w:rFonts w:ascii="Times New Roman" w:hAnsi="Times New Roman"/>
          <w:bCs/>
          <w:sz w:val="28"/>
          <w:szCs w:val="28"/>
          <w:lang w:val="es-ES"/>
        </w:rPr>
        <w:t>hụ lục</w:t>
      </w:r>
      <w:r w:rsidR="00930FF8">
        <w:rPr>
          <w:rFonts w:ascii="Times New Roman" w:hAnsi="Times New Roman"/>
          <w:bCs/>
          <w:sz w:val="28"/>
          <w:szCs w:val="28"/>
          <w:lang w:val="es-ES"/>
        </w:rPr>
        <w:t xml:space="preserve"> số</w:t>
      </w:r>
      <w:r w:rsidR="00AA5B9E">
        <w:rPr>
          <w:rFonts w:ascii="Times New Roman" w:hAnsi="Times New Roman"/>
          <w:bCs/>
          <w:sz w:val="28"/>
          <w:szCs w:val="28"/>
          <w:lang w:val="es-ES"/>
        </w:rPr>
        <w:t xml:space="preserve"> </w:t>
      </w:r>
      <w:r w:rsidR="00BD51E9">
        <w:rPr>
          <w:rFonts w:ascii="Times New Roman" w:hAnsi="Times New Roman"/>
          <w:bCs/>
          <w:sz w:val="28"/>
          <w:szCs w:val="28"/>
          <w:lang w:val="es-ES"/>
        </w:rPr>
        <w:t>VIII</w:t>
      </w:r>
    </w:p>
    <w:p w14:paraId="33FF4733" w14:textId="77777777" w:rsidR="00A77A8D" w:rsidRPr="00BD51E9" w:rsidRDefault="00F96FA3" w:rsidP="00A77A8D">
      <w:pPr>
        <w:jc w:val="center"/>
        <w:rPr>
          <w:rFonts w:ascii="Times New Roman" w:hAnsi="Times New Roman"/>
          <w:bCs/>
          <w:sz w:val="28"/>
          <w:szCs w:val="28"/>
          <w:lang w:val="es-ES"/>
        </w:rPr>
      </w:pPr>
      <w:r w:rsidRPr="00F96FA3">
        <w:rPr>
          <w:rFonts w:ascii="Times New Roman" w:hAnsi="Times New Roman"/>
          <w:bCs/>
          <w:sz w:val="28"/>
          <w:szCs w:val="28"/>
          <w:lang w:val="es-ES"/>
        </w:rPr>
        <w:t>Danh mục kỹ thuật chuyên môn khám bệnh, chữa bệnh của Người hành nghề chức danh bác sỹ với phạm vi hành nghề</w:t>
      </w:r>
      <w:r w:rsidR="00A77A8D">
        <w:rPr>
          <w:rFonts w:ascii="Times New Roman" w:hAnsi="Times New Roman"/>
          <w:bCs/>
          <w:sz w:val="28"/>
          <w:szCs w:val="28"/>
          <w:lang w:val="es-ES"/>
        </w:rPr>
        <w:t xml:space="preserve"> răng hàm mặt</w:t>
      </w:r>
    </w:p>
    <w:p w14:paraId="635B4252" w14:textId="77777777" w:rsidR="00E10387" w:rsidRPr="00E10387" w:rsidRDefault="00E10387" w:rsidP="00E10387">
      <w:pPr>
        <w:jc w:val="center"/>
        <w:rPr>
          <w:rFonts w:ascii="Times New Roman" w:hAnsi="Times New Roman"/>
          <w:b w:val="0"/>
          <w:i/>
          <w:sz w:val="28"/>
          <w:szCs w:val="28"/>
          <w:lang w:val="es-ES"/>
        </w:rPr>
      </w:pPr>
      <w:r w:rsidRPr="00E10387">
        <w:rPr>
          <w:rFonts w:ascii="Times New Roman" w:hAnsi="Times New Roman"/>
          <w:b w:val="0"/>
          <w:i/>
          <w:sz w:val="28"/>
          <w:szCs w:val="28"/>
          <w:lang w:val="es-ES"/>
        </w:rPr>
        <w:t>Ban hành kèm theo Thông tư số</w:t>
      </w:r>
      <w:r w:rsidR="00B22BEE">
        <w:rPr>
          <w:rFonts w:ascii="Times New Roman" w:hAnsi="Times New Roman"/>
          <w:b w:val="0"/>
          <w:i/>
          <w:sz w:val="28"/>
          <w:szCs w:val="28"/>
          <w:lang w:val="es-ES"/>
        </w:rPr>
        <w:t xml:space="preserve"> 32</w:t>
      </w:r>
      <w:r w:rsidRPr="00E10387">
        <w:rPr>
          <w:rFonts w:ascii="Times New Roman" w:hAnsi="Times New Roman"/>
          <w:b w:val="0"/>
          <w:i/>
          <w:sz w:val="28"/>
          <w:szCs w:val="28"/>
          <w:lang w:val="es-ES"/>
        </w:rPr>
        <w:t xml:space="preserve">/2023/TT-BYT ngày </w:t>
      </w:r>
      <w:r w:rsidR="00B22BEE">
        <w:rPr>
          <w:rFonts w:ascii="Times New Roman" w:hAnsi="Times New Roman"/>
          <w:b w:val="0"/>
          <w:i/>
          <w:sz w:val="28"/>
          <w:szCs w:val="28"/>
          <w:lang w:val="es-ES"/>
        </w:rPr>
        <w:t>31</w:t>
      </w:r>
      <w:r w:rsidRPr="00E10387">
        <w:rPr>
          <w:rFonts w:ascii="Times New Roman" w:hAnsi="Times New Roman"/>
          <w:b w:val="0"/>
          <w:i/>
          <w:sz w:val="28"/>
          <w:szCs w:val="28"/>
          <w:lang w:val="es-ES"/>
        </w:rPr>
        <w:t xml:space="preserve"> tháng </w:t>
      </w:r>
      <w:r w:rsidR="00B22BEE">
        <w:rPr>
          <w:rFonts w:ascii="Times New Roman" w:hAnsi="Times New Roman"/>
          <w:b w:val="0"/>
          <w:i/>
          <w:sz w:val="28"/>
          <w:szCs w:val="28"/>
          <w:lang w:val="es-ES"/>
        </w:rPr>
        <w:t>12</w:t>
      </w:r>
      <w:r w:rsidRPr="00E10387">
        <w:rPr>
          <w:rFonts w:ascii="Times New Roman" w:hAnsi="Times New Roman"/>
          <w:b w:val="0"/>
          <w:i/>
          <w:sz w:val="28"/>
          <w:szCs w:val="28"/>
          <w:lang w:val="es-ES"/>
        </w:rPr>
        <w:t xml:space="preserve"> năm 2023</w:t>
      </w:r>
    </w:p>
    <w:p w14:paraId="3F0C38FA" w14:textId="77777777" w:rsidR="00E10387" w:rsidRPr="00E10387" w:rsidRDefault="00E10387" w:rsidP="00E10387">
      <w:pPr>
        <w:jc w:val="center"/>
        <w:rPr>
          <w:rFonts w:ascii="Times New Roman" w:hAnsi="Times New Roman"/>
          <w:b w:val="0"/>
          <w:i/>
          <w:sz w:val="28"/>
          <w:szCs w:val="28"/>
          <w:lang w:val="es-ES"/>
        </w:rPr>
      </w:pPr>
      <w:r w:rsidRPr="00E10387">
        <w:rPr>
          <w:rFonts w:ascii="Times New Roman" w:hAnsi="Times New Roman"/>
          <w:b w:val="0"/>
          <w:i/>
          <w:sz w:val="28"/>
          <w:szCs w:val="28"/>
          <w:lang w:val="es-ES"/>
        </w:rPr>
        <w:t>của Bộ trưởng Bộ Y tế)</w:t>
      </w:r>
    </w:p>
    <w:bookmarkEnd w:id="0"/>
    <w:p w14:paraId="52F2ABF5" w14:textId="77777777" w:rsidR="006C688D" w:rsidRPr="00A77A8D" w:rsidRDefault="006C688D" w:rsidP="0055469B">
      <w:pPr>
        <w:jc w:val="center"/>
        <w:rPr>
          <w:rFonts w:ascii="Times New Roman" w:hAnsi="Times New Roman"/>
          <w:sz w:val="14"/>
          <w:szCs w:val="22"/>
          <w:lang w:val="es-ES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8399"/>
      </w:tblGrid>
      <w:tr w:rsidR="00612DA6" w:rsidRPr="00B37CA8" w14:paraId="091757D4" w14:textId="77777777" w:rsidTr="00D72205">
        <w:trPr>
          <w:trHeight w:val="330"/>
          <w:tblHeader/>
        </w:trPr>
        <w:tc>
          <w:tcPr>
            <w:tcW w:w="923" w:type="dxa"/>
            <w:vAlign w:val="center"/>
            <w:hideMark/>
          </w:tcPr>
          <w:p w14:paraId="42BBA76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8399" w:type="dxa"/>
            <w:vAlign w:val="center"/>
            <w:hideMark/>
          </w:tcPr>
          <w:p w14:paraId="3410F1C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DANH MỤC KỸ THUẬT</w:t>
            </w:r>
          </w:p>
        </w:tc>
      </w:tr>
      <w:tr w:rsidR="00612DA6" w:rsidRPr="00B37CA8" w14:paraId="61ECD78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F9103E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399" w:type="dxa"/>
            <w:vAlign w:val="center"/>
            <w:hideMark/>
          </w:tcPr>
          <w:p w14:paraId="594FB55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A. RĂNG</w:t>
            </w:r>
          </w:p>
        </w:tc>
      </w:tr>
      <w:tr w:rsidR="00612DA6" w:rsidRPr="00B37CA8" w14:paraId="4B892C1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615E2E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</w:t>
            </w:r>
          </w:p>
        </w:tc>
        <w:tc>
          <w:tcPr>
            <w:tcW w:w="8399" w:type="dxa"/>
            <w:vAlign w:val="center"/>
            <w:hideMark/>
          </w:tcPr>
          <w:p w14:paraId="20ADEDD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dịch chuyển dây thần kinh răng dưới để cấy ghép Implant</w:t>
            </w:r>
          </w:p>
        </w:tc>
      </w:tr>
      <w:tr w:rsidR="00612DA6" w:rsidRPr="00B37CA8" w14:paraId="2E0DA0B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86E2F6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2.</w:t>
            </w:r>
          </w:p>
        </w:tc>
        <w:tc>
          <w:tcPr>
            <w:tcW w:w="8399" w:type="dxa"/>
            <w:vAlign w:val="center"/>
            <w:hideMark/>
          </w:tcPr>
          <w:p w14:paraId="661E28B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tự thân để cấy ghép Implant</w:t>
            </w:r>
          </w:p>
        </w:tc>
      </w:tr>
      <w:tr w:rsidR="00612DA6" w:rsidRPr="00B37CA8" w14:paraId="50430C9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BDB865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3.</w:t>
            </w:r>
          </w:p>
        </w:tc>
        <w:tc>
          <w:tcPr>
            <w:tcW w:w="8399" w:type="dxa"/>
            <w:vAlign w:val="center"/>
            <w:hideMark/>
          </w:tcPr>
          <w:p w14:paraId="0FBC923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nhân tạo để cấy ghép Implant</w:t>
            </w:r>
          </w:p>
        </w:tc>
      </w:tr>
      <w:tr w:rsidR="00612DA6" w:rsidRPr="00B37CA8" w14:paraId="26EB7FF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74611C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4.</w:t>
            </w:r>
          </w:p>
        </w:tc>
        <w:tc>
          <w:tcPr>
            <w:tcW w:w="8399" w:type="dxa"/>
            <w:vAlign w:val="center"/>
            <w:hideMark/>
          </w:tcPr>
          <w:p w14:paraId="1625103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hỗn hợp để cấy ghép Implant</w:t>
            </w:r>
          </w:p>
        </w:tc>
      </w:tr>
      <w:tr w:rsidR="00612DA6" w:rsidRPr="00B37CA8" w14:paraId="74D099A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399283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5.</w:t>
            </w:r>
          </w:p>
        </w:tc>
        <w:tc>
          <w:tcPr>
            <w:tcW w:w="8399" w:type="dxa"/>
            <w:vAlign w:val="center"/>
            <w:hideMark/>
          </w:tcPr>
          <w:p w14:paraId="15A84E4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đặt xương nhân tạo và màng sinh học quanh Implant</w:t>
            </w:r>
          </w:p>
        </w:tc>
      </w:tr>
      <w:tr w:rsidR="00612DA6" w:rsidRPr="00B37CA8" w14:paraId="0EFBD58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1A409B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6.</w:t>
            </w:r>
          </w:p>
        </w:tc>
        <w:tc>
          <w:tcPr>
            <w:tcW w:w="8399" w:type="dxa"/>
            <w:vAlign w:val="center"/>
            <w:hideMark/>
          </w:tcPr>
          <w:p w14:paraId="0D158E2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cấy ghép Implant</w:t>
            </w:r>
          </w:p>
        </w:tc>
      </w:tr>
      <w:tr w:rsidR="00612DA6" w:rsidRPr="00B37CA8" w14:paraId="585180E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E3C3D9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7.</w:t>
            </w:r>
          </w:p>
        </w:tc>
        <w:tc>
          <w:tcPr>
            <w:tcW w:w="8399" w:type="dxa"/>
            <w:vAlign w:val="center"/>
            <w:hideMark/>
          </w:tcPr>
          <w:p w14:paraId="1814280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nâng sàn xoang hàm sử dụng vật liệu tự thân để cấy ghép Implant</w:t>
            </w:r>
          </w:p>
        </w:tc>
      </w:tr>
      <w:tr w:rsidR="00612DA6" w:rsidRPr="00B37CA8" w14:paraId="2CFDDA7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9CB9D6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8.</w:t>
            </w:r>
          </w:p>
        </w:tc>
        <w:tc>
          <w:tcPr>
            <w:tcW w:w="8399" w:type="dxa"/>
            <w:vAlign w:val="center"/>
            <w:hideMark/>
          </w:tcPr>
          <w:p w14:paraId="2363213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nâng sàn xoang hàm sử dụng vật liệu nhân tạo để cấy ghép Implant</w:t>
            </w:r>
          </w:p>
        </w:tc>
      </w:tr>
      <w:tr w:rsidR="00612DA6" w:rsidRPr="00B37CA8" w14:paraId="2F45A5B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1B252B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9.</w:t>
            </w:r>
          </w:p>
        </w:tc>
        <w:tc>
          <w:tcPr>
            <w:tcW w:w="8399" w:type="dxa"/>
            <w:vAlign w:val="center"/>
            <w:hideMark/>
          </w:tcPr>
          <w:p w14:paraId="511BB6E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nâng sàn xoang hàm sử dụng vật liệu hỗn hợp để cấy ghép Implant</w:t>
            </w:r>
          </w:p>
        </w:tc>
      </w:tr>
      <w:tr w:rsidR="00612DA6" w:rsidRPr="00B37CA8" w14:paraId="2282F86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DF46FB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10.</w:t>
            </w:r>
          </w:p>
        </w:tc>
        <w:tc>
          <w:tcPr>
            <w:tcW w:w="8399" w:type="dxa"/>
            <w:vAlign w:val="center"/>
            <w:hideMark/>
          </w:tcPr>
          <w:p w14:paraId="456DDB4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tách xương để cấy ghép Implant</w:t>
            </w:r>
          </w:p>
        </w:tc>
      </w:tr>
      <w:tr w:rsidR="00612DA6" w:rsidRPr="00B37CA8" w14:paraId="2939F8D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5817D8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11.</w:t>
            </w:r>
          </w:p>
        </w:tc>
        <w:tc>
          <w:tcPr>
            <w:tcW w:w="8399" w:type="dxa"/>
            <w:vAlign w:val="center"/>
            <w:hideMark/>
          </w:tcPr>
          <w:p w14:paraId="23B9C7F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Cấy ghép Implant tức thì sau nhổ răng</w:t>
            </w:r>
          </w:p>
        </w:tc>
      </w:tr>
      <w:tr w:rsidR="00612DA6" w:rsidRPr="00B37CA8" w14:paraId="650A0A2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00D533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12.</w:t>
            </w:r>
          </w:p>
        </w:tc>
        <w:tc>
          <w:tcPr>
            <w:tcW w:w="8399" w:type="dxa"/>
            <w:vAlign w:val="center"/>
            <w:hideMark/>
          </w:tcPr>
          <w:p w14:paraId="0A3D198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tăng lợi sừng hóa quanh Implant</w:t>
            </w:r>
          </w:p>
        </w:tc>
      </w:tr>
      <w:tr w:rsidR="00612DA6" w:rsidRPr="00B37CA8" w14:paraId="248F4BE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D33F1B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13.</w:t>
            </w:r>
          </w:p>
        </w:tc>
        <w:tc>
          <w:tcPr>
            <w:tcW w:w="8399" w:type="dxa"/>
            <w:vAlign w:val="center"/>
            <w:hideMark/>
          </w:tcPr>
          <w:p w14:paraId="5CCC4C1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đặt lưới Titanium tái tạo xương có hướng dẫn</w:t>
            </w:r>
          </w:p>
        </w:tc>
      </w:tr>
      <w:tr w:rsidR="00612DA6" w:rsidRPr="00B37CA8" w14:paraId="53C44D9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85F659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14.</w:t>
            </w:r>
          </w:p>
        </w:tc>
        <w:tc>
          <w:tcPr>
            <w:tcW w:w="8399" w:type="dxa"/>
            <w:vAlign w:val="center"/>
            <w:hideMark/>
          </w:tcPr>
          <w:p w14:paraId="6EC9EE3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Máng hướng dẫn phẫu thuật cấy ghép Implant</w:t>
            </w:r>
          </w:p>
        </w:tc>
      </w:tr>
      <w:tr w:rsidR="00612DA6" w:rsidRPr="00B37CA8" w14:paraId="15FA66B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CE211F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15.</w:t>
            </w:r>
          </w:p>
        </w:tc>
        <w:tc>
          <w:tcPr>
            <w:tcW w:w="8399" w:type="dxa"/>
            <w:vAlign w:val="center"/>
            <w:hideMark/>
          </w:tcPr>
          <w:p w14:paraId="77D7343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ổ răng bằng ghép xương tự thân lấy trong miệng</w:t>
            </w:r>
          </w:p>
        </w:tc>
      </w:tr>
      <w:tr w:rsidR="00612DA6" w:rsidRPr="00B37CA8" w14:paraId="09F52D1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2433A6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16.</w:t>
            </w:r>
          </w:p>
        </w:tc>
        <w:tc>
          <w:tcPr>
            <w:tcW w:w="8399" w:type="dxa"/>
            <w:vAlign w:val="center"/>
            <w:hideMark/>
          </w:tcPr>
          <w:p w14:paraId="28240C3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ổ răng bằng ghép xương tự thân lấy ngoài miệng</w:t>
            </w:r>
          </w:p>
        </w:tc>
      </w:tr>
      <w:tr w:rsidR="00612DA6" w:rsidRPr="00B37CA8" w14:paraId="6F22CF4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DCF8B0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17.</w:t>
            </w:r>
          </w:p>
        </w:tc>
        <w:tc>
          <w:tcPr>
            <w:tcW w:w="8399" w:type="dxa"/>
            <w:vAlign w:val="center"/>
            <w:hideMark/>
          </w:tcPr>
          <w:p w14:paraId="3E160DF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ổ răng bằng màng sinh học</w:t>
            </w:r>
          </w:p>
        </w:tc>
      </w:tr>
      <w:tr w:rsidR="00612DA6" w:rsidRPr="00B37CA8" w14:paraId="3A7E45D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772ED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18.</w:t>
            </w:r>
          </w:p>
        </w:tc>
        <w:tc>
          <w:tcPr>
            <w:tcW w:w="8399" w:type="dxa"/>
            <w:vAlign w:val="center"/>
            <w:hideMark/>
          </w:tcPr>
          <w:p w14:paraId="684BAED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ổ răng bằng ghép xương đông khô</w:t>
            </w:r>
          </w:p>
        </w:tc>
      </w:tr>
      <w:tr w:rsidR="00612DA6" w:rsidRPr="00B37CA8" w14:paraId="2D6168C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493E1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19.</w:t>
            </w:r>
          </w:p>
        </w:tc>
        <w:tc>
          <w:tcPr>
            <w:tcW w:w="8399" w:type="dxa"/>
            <w:vAlign w:val="center"/>
            <w:hideMark/>
          </w:tcPr>
          <w:p w14:paraId="29E0BA8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ổ răng bằng ghép vật liệu thay thế xương</w:t>
            </w:r>
          </w:p>
        </w:tc>
      </w:tr>
      <w:tr w:rsidR="00612DA6" w:rsidRPr="00B37CA8" w14:paraId="3731DAC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CFE2F1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20.</w:t>
            </w:r>
          </w:p>
        </w:tc>
        <w:tc>
          <w:tcPr>
            <w:tcW w:w="8399" w:type="dxa"/>
            <w:vAlign w:val="center"/>
            <w:hideMark/>
          </w:tcPr>
          <w:p w14:paraId="0E60EB5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sống hàm bằng ghép xương tự thân lấy trong miệng</w:t>
            </w:r>
          </w:p>
        </w:tc>
      </w:tr>
      <w:tr w:rsidR="00612DA6" w:rsidRPr="00B37CA8" w14:paraId="330B840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EA2BA2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21.</w:t>
            </w:r>
          </w:p>
        </w:tc>
        <w:tc>
          <w:tcPr>
            <w:tcW w:w="8399" w:type="dxa"/>
            <w:vAlign w:val="center"/>
            <w:hideMark/>
          </w:tcPr>
          <w:p w14:paraId="13CCCE1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sống hàm bằng ghép xương tự thân lấy ngoài miệng</w:t>
            </w:r>
          </w:p>
        </w:tc>
      </w:tr>
      <w:tr w:rsidR="00612DA6" w:rsidRPr="00B37CA8" w14:paraId="62A31F6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BD5C0E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22.</w:t>
            </w:r>
          </w:p>
        </w:tc>
        <w:tc>
          <w:tcPr>
            <w:tcW w:w="8399" w:type="dxa"/>
            <w:vAlign w:val="center"/>
            <w:hideMark/>
          </w:tcPr>
          <w:p w14:paraId="3257855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sống hàm bằng ghép xương đông khô và đặt màng sinh học</w:t>
            </w:r>
          </w:p>
        </w:tc>
      </w:tr>
      <w:tr w:rsidR="00612DA6" w:rsidRPr="00B37CA8" w14:paraId="378848D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6F80F6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23.</w:t>
            </w:r>
          </w:p>
        </w:tc>
        <w:tc>
          <w:tcPr>
            <w:tcW w:w="8399" w:type="dxa"/>
            <w:vAlign w:val="center"/>
            <w:hideMark/>
          </w:tcPr>
          <w:p w14:paraId="1574A91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sống hàm bằng ghép xương nhân tạo và đặt màng sinh học</w:t>
            </w:r>
          </w:p>
        </w:tc>
      </w:tr>
      <w:tr w:rsidR="00612DA6" w:rsidRPr="00B37CA8" w14:paraId="65D2DBF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25F971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24.</w:t>
            </w:r>
          </w:p>
        </w:tc>
        <w:tc>
          <w:tcPr>
            <w:tcW w:w="8399" w:type="dxa"/>
            <w:vAlign w:val="center"/>
            <w:hideMark/>
          </w:tcPr>
          <w:p w14:paraId="2833C9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khuyết hổng chẽ chân răng bằng đặt màng sinh học</w:t>
            </w:r>
          </w:p>
        </w:tc>
      </w:tr>
      <w:tr w:rsidR="00612DA6" w:rsidRPr="00B37CA8" w14:paraId="19862B30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654DF05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25.</w:t>
            </w:r>
          </w:p>
        </w:tc>
        <w:tc>
          <w:tcPr>
            <w:tcW w:w="8399" w:type="dxa"/>
            <w:vAlign w:val="center"/>
            <w:hideMark/>
          </w:tcPr>
          <w:p w14:paraId="7A0B2B3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khuyết hổng chẽ chân răng bằng ghép xương nhân tạo và đặt màng sinh học</w:t>
            </w:r>
          </w:p>
        </w:tc>
      </w:tr>
      <w:tr w:rsidR="00612DA6" w:rsidRPr="00B37CA8" w14:paraId="55A6689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B337F1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26.</w:t>
            </w:r>
          </w:p>
        </w:tc>
        <w:tc>
          <w:tcPr>
            <w:tcW w:w="8399" w:type="dxa"/>
            <w:vAlign w:val="center"/>
            <w:hideMark/>
          </w:tcPr>
          <w:p w14:paraId="11A081F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che phủ chân răng bằng vạt trượt đẩy sang bên có ghép niêm mạc</w:t>
            </w:r>
          </w:p>
        </w:tc>
      </w:tr>
      <w:tr w:rsidR="00612DA6" w:rsidRPr="00B37CA8" w14:paraId="4A6832B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07923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27.</w:t>
            </w:r>
          </w:p>
        </w:tc>
        <w:tc>
          <w:tcPr>
            <w:tcW w:w="8399" w:type="dxa"/>
            <w:vAlign w:val="center"/>
            <w:hideMark/>
          </w:tcPr>
          <w:p w14:paraId="79804F1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che phủ chân răng bằng ghép vạt niêm mạc toàn phần</w:t>
            </w:r>
          </w:p>
        </w:tc>
      </w:tr>
      <w:tr w:rsidR="00612DA6" w:rsidRPr="00B37CA8" w14:paraId="3D71719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A6DE02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28.</w:t>
            </w:r>
          </w:p>
        </w:tc>
        <w:tc>
          <w:tcPr>
            <w:tcW w:w="8399" w:type="dxa"/>
            <w:vAlign w:val="center"/>
            <w:hideMark/>
          </w:tcPr>
          <w:p w14:paraId="043D444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che phủ chân răng bằng ghép mô liên kết dưới biểu mô</w:t>
            </w:r>
          </w:p>
        </w:tc>
      </w:tr>
      <w:tr w:rsidR="00612DA6" w:rsidRPr="00B37CA8" w14:paraId="794350E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420B71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29.</w:t>
            </w:r>
          </w:p>
        </w:tc>
        <w:tc>
          <w:tcPr>
            <w:tcW w:w="8399" w:type="dxa"/>
            <w:vAlign w:val="center"/>
            <w:hideMark/>
          </w:tcPr>
          <w:p w14:paraId="361C5DB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che phủ chân răng bằng vạt trượt đẩy sang bên</w:t>
            </w:r>
          </w:p>
        </w:tc>
      </w:tr>
      <w:tr w:rsidR="00612DA6" w:rsidRPr="00B37CA8" w14:paraId="1C9A64D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684771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30.</w:t>
            </w:r>
          </w:p>
        </w:tc>
        <w:tc>
          <w:tcPr>
            <w:tcW w:w="8399" w:type="dxa"/>
            <w:vAlign w:val="center"/>
            <w:hideMark/>
          </w:tcPr>
          <w:p w14:paraId="42D9122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che phủ chân răng bằng đặt màng sinh học</w:t>
            </w:r>
          </w:p>
        </w:tc>
      </w:tr>
      <w:tr w:rsidR="00612DA6" w:rsidRPr="00B37CA8" w14:paraId="772EB62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A1B83E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31.</w:t>
            </w:r>
          </w:p>
        </w:tc>
        <w:tc>
          <w:tcPr>
            <w:tcW w:w="8399" w:type="dxa"/>
            <w:vAlign w:val="center"/>
            <w:hideMark/>
          </w:tcPr>
          <w:p w14:paraId="3CA092D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vạt niêm mạc làm tăng chiều cao lợi dính</w:t>
            </w:r>
          </w:p>
        </w:tc>
      </w:tr>
      <w:tr w:rsidR="00612DA6" w:rsidRPr="00B37CA8" w14:paraId="13DB989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60E9A6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32.</w:t>
            </w:r>
          </w:p>
        </w:tc>
        <w:tc>
          <w:tcPr>
            <w:tcW w:w="8399" w:type="dxa"/>
            <w:vAlign w:val="center"/>
            <w:hideMark/>
          </w:tcPr>
          <w:p w14:paraId="09476AD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biểu mô và mô liên kết làm tăng chiều cao lợi dính</w:t>
            </w:r>
          </w:p>
        </w:tc>
      </w:tr>
      <w:tr w:rsidR="00612DA6" w:rsidRPr="00B37CA8" w14:paraId="179320C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A7ADAA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33.</w:t>
            </w:r>
          </w:p>
        </w:tc>
        <w:tc>
          <w:tcPr>
            <w:tcW w:w="8399" w:type="dxa"/>
            <w:vAlign w:val="center"/>
            <w:hideMark/>
          </w:tcPr>
          <w:p w14:paraId="0623698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lợi điều trị túi quanh răng</w:t>
            </w:r>
          </w:p>
        </w:tc>
      </w:tr>
      <w:tr w:rsidR="00612DA6" w:rsidRPr="00B37CA8" w14:paraId="1019743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25C4A0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34.</w:t>
            </w:r>
          </w:p>
        </w:tc>
        <w:tc>
          <w:tcPr>
            <w:tcW w:w="8399" w:type="dxa"/>
            <w:vAlign w:val="center"/>
            <w:hideMark/>
          </w:tcPr>
          <w:p w14:paraId="298FE38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vạt điều trị túi quanh răng</w:t>
            </w:r>
          </w:p>
        </w:tc>
      </w:tr>
      <w:tr w:rsidR="00612DA6" w:rsidRPr="00B37CA8" w14:paraId="690F083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B8D14B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35.</w:t>
            </w:r>
          </w:p>
        </w:tc>
        <w:tc>
          <w:tcPr>
            <w:tcW w:w="8399" w:type="dxa"/>
            <w:vAlign w:val="center"/>
            <w:hideMark/>
          </w:tcPr>
          <w:p w14:paraId="2E61629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nạo túi lợi</w:t>
            </w:r>
          </w:p>
        </w:tc>
      </w:tr>
      <w:tr w:rsidR="00612DA6" w:rsidRPr="00B37CA8" w14:paraId="31482C9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0BB71B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36.</w:t>
            </w:r>
          </w:p>
        </w:tc>
        <w:tc>
          <w:tcPr>
            <w:tcW w:w="8399" w:type="dxa"/>
            <w:vAlign w:val="center"/>
            <w:hideMark/>
          </w:tcPr>
          <w:p w14:paraId="3206286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tạo hình nhú lợi</w:t>
            </w:r>
          </w:p>
        </w:tc>
      </w:tr>
      <w:tr w:rsidR="00612DA6" w:rsidRPr="00B37CA8" w14:paraId="0F7AC27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E28A6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37.</w:t>
            </w:r>
          </w:p>
        </w:tc>
        <w:tc>
          <w:tcPr>
            <w:tcW w:w="8399" w:type="dxa"/>
            <w:vAlign w:val="center"/>
            <w:hideMark/>
          </w:tcPr>
          <w:p w14:paraId="65E4A42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Liên kết cố định răng lung lay bằng nẹp kim loại</w:t>
            </w:r>
          </w:p>
        </w:tc>
      </w:tr>
      <w:tr w:rsidR="00612DA6" w:rsidRPr="00B37CA8" w14:paraId="5C0C8A9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83159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38.</w:t>
            </w:r>
          </w:p>
        </w:tc>
        <w:tc>
          <w:tcPr>
            <w:tcW w:w="8399" w:type="dxa"/>
            <w:vAlign w:val="center"/>
            <w:hideMark/>
          </w:tcPr>
          <w:p w14:paraId="06E00AD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Liên kết cố định răng lung lay bằng dây cung kim loại và Composite</w:t>
            </w:r>
          </w:p>
        </w:tc>
      </w:tr>
      <w:tr w:rsidR="00612DA6" w:rsidRPr="00B37CA8" w14:paraId="1AEADF6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82D63F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39.</w:t>
            </w:r>
          </w:p>
        </w:tc>
        <w:tc>
          <w:tcPr>
            <w:tcW w:w="8399" w:type="dxa"/>
            <w:vAlign w:val="center"/>
            <w:hideMark/>
          </w:tcPr>
          <w:p w14:paraId="30612C3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áp xe quanh răng cấp</w:t>
            </w:r>
          </w:p>
        </w:tc>
      </w:tr>
      <w:tr w:rsidR="00612DA6" w:rsidRPr="00B37CA8" w14:paraId="6B40E59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F89319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40.</w:t>
            </w:r>
          </w:p>
        </w:tc>
        <w:tc>
          <w:tcPr>
            <w:tcW w:w="8399" w:type="dxa"/>
            <w:vAlign w:val="center"/>
            <w:hideMark/>
          </w:tcPr>
          <w:p w14:paraId="0D3FFFB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áp xe quanh răng mạn</w:t>
            </w:r>
          </w:p>
        </w:tc>
      </w:tr>
      <w:tr w:rsidR="00612DA6" w:rsidRPr="00B37CA8" w14:paraId="6C1EFB6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3B5C0B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41.</w:t>
            </w:r>
          </w:p>
        </w:tc>
        <w:tc>
          <w:tcPr>
            <w:tcW w:w="8399" w:type="dxa"/>
            <w:vAlign w:val="center"/>
            <w:hideMark/>
          </w:tcPr>
          <w:p w14:paraId="5EAE9F3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viêm quanh răng</w:t>
            </w:r>
          </w:p>
        </w:tc>
      </w:tr>
      <w:tr w:rsidR="00612DA6" w:rsidRPr="00B37CA8" w14:paraId="5B80B9D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B9FE3B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42.</w:t>
            </w:r>
          </w:p>
        </w:tc>
        <w:tc>
          <w:tcPr>
            <w:tcW w:w="8399" w:type="dxa"/>
            <w:vAlign w:val="center"/>
            <w:hideMark/>
          </w:tcPr>
          <w:p w14:paraId="3FEF544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Chích áp xe lợi</w:t>
            </w:r>
          </w:p>
        </w:tc>
      </w:tr>
      <w:tr w:rsidR="00612DA6" w:rsidRPr="00B37CA8" w14:paraId="01EAB19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466B16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43.</w:t>
            </w:r>
          </w:p>
        </w:tc>
        <w:tc>
          <w:tcPr>
            <w:tcW w:w="8399" w:type="dxa"/>
            <w:vAlign w:val="center"/>
            <w:hideMark/>
          </w:tcPr>
          <w:p w14:paraId="22B12BD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Lấy cao răng</w:t>
            </w:r>
          </w:p>
        </w:tc>
      </w:tr>
      <w:tr w:rsidR="00612DA6" w:rsidRPr="00B37CA8" w14:paraId="498F244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3ABBE5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44.</w:t>
            </w:r>
          </w:p>
        </w:tc>
        <w:tc>
          <w:tcPr>
            <w:tcW w:w="8399" w:type="dxa"/>
            <w:vAlign w:val="center"/>
            <w:hideMark/>
          </w:tcPr>
          <w:p w14:paraId="0EB1798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siêu âm và hàn kín hệ thống ống tủy bằng Gutta percha nguội.</w:t>
            </w:r>
          </w:p>
        </w:tc>
      </w:tr>
      <w:tr w:rsidR="00612DA6" w:rsidRPr="00B37CA8" w14:paraId="119C0FBE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1370810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45.</w:t>
            </w:r>
          </w:p>
        </w:tc>
        <w:tc>
          <w:tcPr>
            <w:tcW w:w="8399" w:type="dxa"/>
            <w:vAlign w:val="center"/>
            <w:hideMark/>
          </w:tcPr>
          <w:p w14:paraId="5E12C85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siêu âm và hàn kín hệ thống ống tủy bằng Gutta percha nóng chảy</w:t>
            </w:r>
          </w:p>
        </w:tc>
      </w:tr>
      <w:tr w:rsidR="00612DA6" w:rsidRPr="00B37CA8" w14:paraId="7CF9C60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B149B9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46.</w:t>
            </w:r>
          </w:p>
        </w:tc>
        <w:tc>
          <w:tcPr>
            <w:tcW w:w="8399" w:type="dxa"/>
            <w:vAlign w:val="center"/>
            <w:hideMark/>
          </w:tcPr>
          <w:p w14:paraId="50A249E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Laser và hàn kín hệ thống ống tủy bằng Gutta percha nguội</w:t>
            </w:r>
          </w:p>
        </w:tc>
      </w:tr>
      <w:tr w:rsidR="00612DA6" w:rsidRPr="00B37CA8" w14:paraId="18D0075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5300E8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47.</w:t>
            </w:r>
          </w:p>
        </w:tc>
        <w:tc>
          <w:tcPr>
            <w:tcW w:w="8399" w:type="dxa"/>
            <w:vAlign w:val="center"/>
            <w:hideMark/>
          </w:tcPr>
          <w:p w14:paraId="6FAB470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Laser và hàn kín hệ thống ống tủy bằng Gutta percha nóng chảy</w:t>
            </w:r>
          </w:p>
        </w:tc>
      </w:tr>
      <w:tr w:rsidR="00612DA6" w:rsidRPr="00B37CA8" w14:paraId="49C53A5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FB793D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48.</w:t>
            </w:r>
          </w:p>
        </w:tc>
        <w:tc>
          <w:tcPr>
            <w:tcW w:w="8399" w:type="dxa"/>
            <w:vAlign w:val="center"/>
            <w:hideMark/>
          </w:tcPr>
          <w:p w14:paraId="40B062A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kính hiển vi và hàn kín hệ thống ống tủy bằng Gutta percha nguội</w:t>
            </w:r>
          </w:p>
        </w:tc>
      </w:tr>
      <w:tr w:rsidR="00612DA6" w:rsidRPr="00B37CA8" w14:paraId="18B80293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2E5D0D9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49.</w:t>
            </w:r>
          </w:p>
        </w:tc>
        <w:tc>
          <w:tcPr>
            <w:tcW w:w="8399" w:type="dxa"/>
            <w:vAlign w:val="center"/>
            <w:hideMark/>
          </w:tcPr>
          <w:p w14:paraId="42DFA48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có sử dụng kính hiển vi và hàn kín hệ thống ống tủy bằng Gutta percha nóng chảy</w:t>
            </w:r>
          </w:p>
        </w:tc>
      </w:tr>
      <w:tr w:rsidR="00612DA6" w:rsidRPr="00B37CA8" w14:paraId="03CD1AB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6477CF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50.</w:t>
            </w:r>
          </w:p>
        </w:tc>
        <w:tc>
          <w:tcPr>
            <w:tcW w:w="8399" w:type="dxa"/>
            <w:vAlign w:val="center"/>
            <w:hideMark/>
          </w:tcPr>
          <w:p w14:paraId="5F921F7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nguội</w:t>
            </w:r>
          </w:p>
        </w:tc>
      </w:tr>
      <w:tr w:rsidR="00612DA6" w:rsidRPr="00B37CA8" w14:paraId="246A9F4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E8721E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51.</w:t>
            </w:r>
          </w:p>
        </w:tc>
        <w:tc>
          <w:tcPr>
            <w:tcW w:w="8399" w:type="dxa"/>
            <w:vAlign w:val="center"/>
            <w:hideMark/>
          </w:tcPr>
          <w:p w14:paraId="512C1D3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nóng chảy</w:t>
            </w:r>
          </w:p>
        </w:tc>
      </w:tr>
      <w:tr w:rsidR="00612DA6" w:rsidRPr="00B37CA8" w14:paraId="374F604C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296D32C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52.</w:t>
            </w:r>
          </w:p>
        </w:tc>
        <w:tc>
          <w:tcPr>
            <w:tcW w:w="8399" w:type="dxa"/>
            <w:vAlign w:val="center"/>
            <w:hideMark/>
          </w:tcPr>
          <w:p w14:paraId="5D41907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nguội có sử dụng trâm xoay cầm tay</w:t>
            </w:r>
          </w:p>
        </w:tc>
      </w:tr>
      <w:tr w:rsidR="00612DA6" w:rsidRPr="00B37CA8" w14:paraId="312D6971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7B2E194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53.</w:t>
            </w:r>
          </w:p>
        </w:tc>
        <w:tc>
          <w:tcPr>
            <w:tcW w:w="8399" w:type="dxa"/>
            <w:vAlign w:val="center"/>
            <w:hideMark/>
          </w:tcPr>
          <w:p w14:paraId="328B9DB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nóng chảy có sử dụng trâm xoay cầm tay</w:t>
            </w:r>
          </w:p>
        </w:tc>
      </w:tr>
      <w:tr w:rsidR="00612DA6" w:rsidRPr="00B37CA8" w14:paraId="2C11AA1E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3632DB3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54.</w:t>
            </w:r>
          </w:p>
        </w:tc>
        <w:tc>
          <w:tcPr>
            <w:tcW w:w="8399" w:type="dxa"/>
            <w:vAlign w:val="center"/>
            <w:hideMark/>
          </w:tcPr>
          <w:p w14:paraId="581155B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nguội có sử dụng trâm xoay máy</w:t>
            </w:r>
          </w:p>
        </w:tc>
      </w:tr>
      <w:tr w:rsidR="00612DA6" w:rsidRPr="00B37CA8" w14:paraId="1AB68D62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3CB7FE9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55.</w:t>
            </w:r>
          </w:p>
        </w:tc>
        <w:tc>
          <w:tcPr>
            <w:tcW w:w="8399" w:type="dxa"/>
            <w:vAlign w:val="center"/>
            <w:hideMark/>
          </w:tcPr>
          <w:p w14:paraId="79ADC6F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và hàn kín hệ thống ống tủy bằng Gutta percha nóng chảy có sử dụng trâm xoay máy</w:t>
            </w:r>
          </w:p>
        </w:tc>
      </w:tr>
      <w:tr w:rsidR="00612DA6" w:rsidRPr="00B37CA8" w14:paraId="08F9A70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85A9D2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56.</w:t>
            </w:r>
          </w:p>
        </w:tc>
        <w:tc>
          <w:tcPr>
            <w:tcW w:w="8399" w:type="dxa"/>
            <w:vAlign w:val="center"/>
            <w:hideMark/>
          </w:tcPr>
          <w:p w14:paraId="774ABB2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tủy bằng MTA</w:t>
            </w:r>
          </w:p>
        </w:tc>
      </w:tr>
      <w:tr w:rsidR="00612DA6" w:rsidRPr="00B37CA8" w14:paraId="1153364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8A4AE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57.</w:t>
            </w:r>
          </w:p>
        </w:tc>
        <w:tc>
          <w:tcPr>
            <w:tcW w:w="8399" w:type="dxa"/>
            <w:vAlign w:val="center"/>
            <w:hideMark/>
          </w:tcPr>
          <w:p w14:paraId="10686E1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tủy bằng Hydroxit canxi</w:t>
            </w:r>
          </w:p>
        </w:tc>
      </w:tr>
      <w:tr w:rsidR="00612DA6" w:rsidRPr="00B37CA8" w14:paraId="55BF417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055184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58.</w:t>
            </w:r>
          </w:p>
        </w:tc>
        <w:tc>
          <w:tcPr>
            <w:tcW w:w="8399" w:type="dxa"/>
            <w:vAlign w:val="center"/>
            <w:hideMark/>
          </w:tcPr>
          <w:p w14:paraId="1B92471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Lấy tủy buồng răng vĩnh viễn</w:t>
            </w:r>
          </w:p>
        </w:tc>
      </w:tr>
      <w:tr w:rsidR="00612DA6" w:rsidRPr="00B37CA8" w14:paraId="44F3F6C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4007F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59.</w:t>
            </w:r>
          </w:p>
        </w:tc>
        <w:tc>
          <w:tcPr>
            <w:tcW w:w="8399" w:type="dxa"/>
            <w:vAlign w:val="center"/>
            <w:hideMark/>
          </w:tcPr>
          <w:p w14:paraId="247F5BD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thủng sàn bằng MTA</w:t>
            </w:r>
          </w:p>
        </w:tc>
      </w:tr>
      <w:tr w:rsidR="00612DA6" w:rsidRPr="00B37CA8" w14:paraId="64E6130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E4F847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60.</w:t>
            </w:r>
          </w:p>
        </w:tc>
        <w:tc>
          <w:tcPr>
            <w:tcW w:w="8399" w:type="dxa"/>
            <w:vAlign w:val="center"/>
            <w:hideMark/>
          </w:tcPr>
          <w:p w14:paraId="2B9A98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ngoài miệng (răng bị bật, nhổ)</w:t>
            </w:r>
          </w:p>
        </w:tc>
      </w:tr>
      <w:tr w:rsidR="00612DA6" w:rsidRPr="00B37CA8" w14:paraId="116618B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974996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61.</w:t>
            </w:r>
          </w:p>
        </w:tc>
        <w:tc>
          <w:tcPr>
            <w:tcW w:w="8399" w:type="dxa"/>
            <w:vAlign w:val="center"/>
            <w:hideMark/>
          </w:tcPr>
          <w:p w14:paraId="392D140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lại</w:t>
            </w:r>
          </w:p>
        </w:tc>
      </w:tr>
      <w:tr w:rsidR="00612DA6" w:rsidRPr="00B37CA8" w14:paraId="7AB4AFA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4CE61C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62.</w:t>
            </w:r>
          </w:p>
        </w:tc>
        <w:tc>
          <w:tcPr>
            <w:tcW w:w="8399" w:type="dxa"/>
            <w:vAlign w:val="center"/>
            <w:hideMark/>
          </w:tcPr>
          <w:p w14:paraId="4C8A8F9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nội nha có cắt bỏ chân răng và một phần thân răng</w:t>
            </w:r>
          </w:p>
        </w:tc>
      </w:tr>
      <w:tr w:rsidR="00612DA6" w:rsidRPr="00B37CA8" w14:paraId="0708873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0C3CBA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63.</w:t>
            </w:r>
          </w:p>
        </w:tc>
        <w:tc>
          <w:tcPr>
            <w:tcW w:w="8399" w:type="dxa"/>
            <w:vAlign w:val="center"/>
            <w:hideMark/>
          </w:tcPr>
          <w:p w14:paraId="72677BE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nội nha - hàn ngược ống tủy</w:t>
            </w:r>
          </w:p>
        </w:tc>
      </w:tr>
      <w:tr w:rsidR="00612DA6" w:rsidRPr="00B37CA8" w14:paraId="123D410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38F10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64.</w:t>
            </w:r>
          </w:p>
        </w:tc>
        <w:tc>
          <w:tcPr>
            <w:tcW w:w="8399" w:type="dxa"/>
            <w:vAlign w:val="center"/>
            <w:hideMark/>
          </w:tcPr>
          <w:p w14:paraId="3C83400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Amalgam có sử dụng Laser</w:t>
            </w:r>
          </w:p>
        </w:tc>
      </w:tr>
      <w:tr w:rsidR="00612DA6" w:rsidRPr="00B37CA8" w14:paraId="028A485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2F3E77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65.</w:t>
            </w:r>
          </w:p>
        </w:tc>
        <w:tc>
          <w:tcPr>
            <w:tcW w:w="8399" w:type="dxa"/>
            <w:vAlign w:val="center"/>
            <w:hideMark/>
          </w:tcPr>
          <w:p w14:paraId="7203456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Composite có sử dụng Laser</w:t>
            </w:r>
          </w:p>
        </w:tc>
      </w:tr>
      <w:tr w:rsidR="00612DA6" w:rsidRPr="00B37CA8" w14:paraId="618BC56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E06669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66.</w:t>
            </w:r>
          </w:p>
        </w:tc>
        <w:tc>
          <w:tcPr>
            <w:tcW w:w="8399" w:type="dxa"/>
            <w:vAlign w:val="center"/>
            <w:hideMark/>
          </w:tcPr>
          <w:p w14:paraId="269948D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Glasslonomer Cement (GIC) có sử dụng Laser</w:t>
            </w:r>
          </w:p>
        </w:tc>
      </w:tr>
      <w:tr w:rsidR="00612DA6" w:rsidRPr="00B37CA8" w14:paraId="5D1A420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21F3B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67.</w:t>
            </w:r>
          </w:p>
        </w:tc>
        <w:tc>
          <w:tcPr>
            <w:tcW w:w="8399" w:type="dxa"/>
            <w:vAlign w:val="center"/>
            <w:hideMark/>
          </w:tcPr>
          <w:p w14:paraId="138E81E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Glasslonomer Cement (GIC) kết hợp Composite</w:t>
            </w:r>
          </w:p>
        </w:tc>
      </w:tr>
      <w:tr w:rsidR="00612DA6" w:rsidRPr="00B37CA8" w14:paraId="754820B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363C87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68.</w:t>
            </w:r>
          </w:p>
        </w:tc>
        <w:tc>
          <w:tcPr>
            <w:tcW w:w="8399" w:type="dxa"/>
            <w:vAlign w:val="center"/>
            <w:hideMark/>
          </w:tcPr>
          <w:p w14:paraId="360EEA8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Composite</w:t>
            </w:r>
          </w:p>
        </w:tc>
      </w:tr>
      <w:tr w:rsidR="00612DA6" w:rsidRPr="00B37CA8" w14:paraId="16CC288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B1B3CD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69.</w:t>
            </w:r>
          </w:p>
        </w:tc>
        <w:tc>
          <w:tcPr>
            <w:tcW w:w="8399" w:type="dxa"/>
            <w:vAlign w:val="center"/>
            <w:hideMark/>
          </w:tcPr>
          <w:p w14:paraId="0EF98E1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Amalgam</w:t>
            </w:r>
          </w:p>
        </w:tc>
      </w:tr>
      <w:tr w:rsidR="00612DA6" w:rsidRPr="00B37CA8" w14:paraId="336A601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3B6A4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70.</w:t>
            </w:r>
          </w:p>
        </w:tc>
        <w:tc>
          <w:tcPr>
            <w:tcW w:w="8399" w:type="dxa"/>
            <w:vAlign w:val="center"/>
            <w:hideMark/>
          </w:tcPr>
          <w:p w14:paraId="4F6A131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sâu ngà răng phục hồi bằng Glasslonomer Cement</w:t>
            </w:r>
          </w:p>
        </w:tc>
      </w:tr>
      <w:tr w:rsidR="00612DA6" w:rsidRPr="00B37CA8" w14:paraId="56BBC06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2F6632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71.</w:t>
            </w:r>
          </w:p>
        </w:tc>
        <w:tc>
          <w:tcPr>
            <w:tcW w:w="8399" w:type="dxa"/>
            <w:vAlign w:val="center"/>
            <w:hideMark/>
          </w:tcPr>
          <w:p w14:paraId="1146732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cổ răng bằng Glasslonomer Cement</w:t>
            </w:r>
          </w:p>
        </w:tc>
      </w:tr>
      <w:tr w:rsidR="00612DA6" w:rsidRPr="00B37CA8" w14:paraId="5C87351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BD0520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72.</w:t>
            </w:r>
          </w:p>
        </w:tc>
        <w:tc>
          <w:tcPr>
            <w:tcW w:w="8399" w:type="dxa"/>
            <w:vAlign w:val="center"/>
            <w:hideMark/>
          </w:tcPr>
          <w:p w14:paraId="01E8D6D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cổ răng bằng Composite</w:t>
            </w:r>
          </w:p>
        </w:tc>
      </w:tr>
      <w:tr w:rsidR="00612DA6" w:rsidRPr="00B37CA8" w14:paraId="1B9BC55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0CD9F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73.</w:t>
            </w:r>
          </w:p>
        </w:tc>
        <w:tc>
          <w:tcPr>
            <w:tcW w:w="8399" w:type="dxa"/>
            <w:vAlign w:val="center"/>
            <w:hideMark/>
          </w:tcPr>
          <w:p w14:paraId="6A13FB4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thân răng có sử dụng pin ngà</w:t>
            </w:r>
          </w:p>
        </w:tc>
      </w:tr>
      <w:tr w:rsidR="00612DA6" w:rsidRPr="00B37CA8" w14:paraId="20FB8DA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1EF29D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74.</w:t>
            </w:r>
          </w:p>
        </w:tc>
        <w:tc>
          <w:tcPr>
            <w:tcW w:w="8399" w:type="dxa"/>
            <w:vAlign w:val="center"/>
            <w:hideMark/>
          </w:tcPr>
          <w:p w14:paraId="0F2531F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cổ răng bằng Glasslonomer Cement (GIC) có sử dụng Laser</w:t>
            </w:r>
          </w:p>
        </w:tc>
      </w:tr>
      <w:tr w:rsidR="00612DA6" w:rsidRPr="00B37CA8" w14:paraId="4B34370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770CB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75.</w:t>
            </w:r>
          </w:p>
        </w:tc>
        <w:tc>
          <w:tcPr>
            <w:tcW w:w="8399" w:type="dxa"/>
            <w:vAlign w:val="center"/>
            <w:hideMark/>
          </w:tcPr>
          <w:p w14:paraId="0B2FFE1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cổ răng bằng Composite có sử dụng Laser</w:t>
            </w:r>
          </w:p>
        </w:tc>
      </w:tr>
      <w:tr w:rsidR="00612DA6" w:rsidRPr="00B37CA8" w14:paraId="476D64A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D303D5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76.</w:t>
            </w:r>
          </w:p>
        </w:tc>
        <w:tc>
          <w:tcPr>
            <w:tcW w:w="8399" w:type="dxa"/>
            <w:vAlign w:val="center"/>
            <w:hideMark/>
          </w:tcPr>
          <w:p w14:paraId="2EAD3F9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thân răng bằng Inlay/Onlay</w:t>
            </w:r>
          </w:p>
        </w:tc>
      </w:tr>
      <w:tr w:rsidR="00612DA6" w:rsidRPr="00B37CA8" w14:paraId="70F242E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BB9B4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77.</w:t>
            </w:r>
          </w:p>
        </w:tc>
        <w:tc>
          <w:tcPr>
            <w:tcW w:w="8399" w:type="dxa"/>
            <w:vAlign w:val="center"/>
            <w:hideMark/>
          </w:tcPr>
          <w:p w14:paraId="1A41FF7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thân răng có sử dụng chốt chân răng bằng các vật liệu khác nhau</w:t>
            </w:r>
          </w:p>
        </w:tc>
      </w:tr>
      <w:tr w:rsidR="00612DA6" w:rsidRPr="00B37CA8" w14:paraId="3DA59CF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8FEA85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78.</w:t>
            </w:r>
          </w:p>
        </w:tc>
        <w:tc>
          <w:tcPr>
            <w:tcW w:w="8399" w:type="dxa"/>
            <w:vAlign w:val="center"/>
            <w:hideMark/>
          </w:tcPr>
          <w:p w14:paraId="7C8CB91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Veneer Composite trực tiếp</w:t>
            </w:r>
          </w:p>
        </w:tc>
      </w:tr>
      <w:tr w:rsidR="00612DA6" w:rsidRPr="00B37CA8" w14:paraId="4FB2E09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5849D0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79.</w:t>
            </w:r>
          </w:p>
        </w:tc>
        <w:tc>
          <w:tcPr>
            <w:tcW w:w="8399" w:type="dxa"/>
            <w:vAlign w:val="center"/>
            <w:hideMark/>
          </w:tcPr>
          <w:p w14:paraId="1B881C5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Tẩy trắng răng tủy sống có sử dụng đèn Plasma</w:t>
            </w:r>
          </w:p>
        </w:tc>
      </w:tr>
      <w:tr w:rsidR="00612DA6" w:rsidRPr="00B37CA8" w14:paraId="10CE454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C5EA4D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80.</w:t>
            </w:r>
          </w:p>
        </w:tc>
        <w:tc>
          <w:tcPr>
            <w:tcW w:w="8399" w:type="dxa"/>
            <w:vAlign w:val="center"/>
            <w:hideMark/>
          </w:tcPr>
          <w:p w14:paraId="75E5ED5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Tẩy trắng răng tủy sống bằng Laser</w:t>
            </w:r>
          </w:p>
        </w:tc>
      </w:tr>
      <w:tr w:rsidR="00612DA6" w:rsidRPr="00B37CA8" w14:paraId="261A0DD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4434F7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81.</w:t>
            </w:r>
          </w:p>
        </w:tc>
        <w:tc>
          <w:tcPr>
            <w:tcW w:w="8399" w:type="dxa"/>
            <w:vAlign w:val="center"/>
            <w:hideMark/>
          </w:tcPr>
          <w:p w14:paraId="354B557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Tẩy trăng răng nội tủy</w:t>
            </w:r>
          </w:p>
        </w:tc>
      </w:tr>
      <w:tr w:rsidR="00612DA6" w:rsidRPr="00B37CA8" w14:paraId="07FD9B8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091F4F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82.</w:t>
            </w:r>
          </w:p>
        </w:tc>
        <w:tc>
          <w:tcPr>
            <w:tcW w:w="8399" w:type="dxa"/>
            <w:vAlign w:val="center"/>
            <w:hideMark/>
          </w:tcPr>
          <w:p w14:paraId="0A700F0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Tẩy trắng răng tủy sống bằng máng thuốc</w:t>
            </w:r>
          </w:p>
        </w:tc>
      </w:tr>
      <w:tr w:rsidR="00612DA6" w:rsidRPr="00B37CA8" w14:paraId="0FF32D8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745041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83.</w:t>
            </w:r>
          </w:p>
        </w:tc>
        <w:tc>
          <w:tcPr>
            <w:tcW w:w="8399" w:type="dxa"/>
            <w:vAlign w:val="center"/>
            <w:hideMark/>
          </w:tcPr>
          <w:p w14:paraId="1DBA524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nhạy cảm ngà bằng máng với thuốc chống ê buốt</w:t>
            </w:r>
          </w:p>
        </w:tc>
      </w:tr>
      <w:tr w:rsidR="00612DA6" w:rsidRPr="00B37CA8" w14:paraId="5CAD2B4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F27908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84.</w:t>
            </w:r>
          </w:p>
        </w:tc>
        <w:tc>
          <w:tcPr>
            <w:tcW w:w="8399" w:type="dxa"/>
            <w:vAlign w:val="center"/>
            <w:hideMark/>
          </w:tcPr>
          <w:p w14:paraId="2BE0731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nhạy cảm ngà bằng thuốc bôi (các loại)</w:t>
            </w:r>
          </w:p>
        </w:tc>
      </w:tr>
      <w:tr w:rsidR="00612DA6" w:rsidRPr="00B37CA8" w14:paraId="6709C19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A62136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85.</w:t>
            </w:r>
          </w:p>
        </w:tc>
        <w:tc>
          <w:tcPr>
            <w:tcW w:w="8399" w:type="dxa"/>
            <w:vAlign w:val="center"/>
            <w:hideMark/>
          </w:tcPr>
          <w:p w14:paraId="1F8FB46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kim loại thường gắn bằng ốc vít trên Implant</w:t>
            </w:r>
          </w:p>
        </w:tc>
      </w:tr>
      <w:tr w:rsidR="00612DA6" w:rsidRPr="00B37CA8" w14:paraId="097D99C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C54B1B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86.</w:t>
            </w:r>
          </w:p>
        </w:tc>
        <w:tc>
          <w:tcPr>
            <w:tcW w:w="8399" w:type="dxa"/>
            <w:vAlign w:val="center"/>
            <w:hideMark/>
          </w:tcPr>
          <w:p w14:paraId="5831CC7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Titanium gắn bằng ốc vít trên Implant</w:t>
            </w:r>
          </w:p>
        </w:tc>
      </w:tr>
      <w:tr w:rsidR="00612DA6" w:rsidRPr="00B37CA8" w14:paraId="09F81D8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280D84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87.</w:t>
            </w:r>
          </w:p>
        </w:tc>
        <w:tc>
          <w:tcPr>
            <w:tcW w:w="8399" w:type="dxa"/>
            <w:vAlign w:val="center"/>
            <w:hideMark/>
          </w:tcPr>
          <w:p w14:paraId="13F71BF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kim loại quý gắn bằng ốc vít trên Implant</w:t>
            </w:r>
          </w:p>
        </w:tc>
      </w:tr>
      <w:tr w:rsidR="00612DA6" w:rsidRPr="00B37CA8" w14:paraId="4B1E975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E91C59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88.</w:t>
            </w:r>
          </w:p>
        </w:tc>
        <w:tc>
          <w:tcPr>
            <w:tcW w:w="8399" w:type="dxa"/>
            <w:vAlign w:val="center"/>
            <w:hideMark/>
          </w:tcPr>
          <w:p w14:paraId="0956343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toàn phần gắn bằng ốc vít trên Implant</w:t>
            </w:r>
          </w:p>
        </w:tc>
      </w:tr>
      <w:tr w:rsidR="00612DA6" w:rsidRPr="00B37CA8" w14:paraId="5F6F9BB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FA1EC7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89.</w:t>
            </w:r>
          </w:p>
        </w:tc>
        <w:tc>
          <w:tcPr>
            <w:tcW w:w="8399" w:type="dxa"/>
            <w:vAlign w:val="center"/>
            <w:hideMark/>
          </w:tcPr>
          <w:p w14:paraId="31FA03C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kim loại thường gắn bằng cement trên Implant</w:t>
            </w:r>
          </w:p>
        </w:tc>
      </w:tr>
      <w:tr w:rsidR="00612DA6" w:rsidRPr="00B37CA8" w14:paraId="2A07D09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7B5C50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90.</w:t>
            </w:r>
          </w:p>
        </w:tc>
        <w:tc>
          <w:tcPr>
            <w:tcW w:w="8399" w:type="dxa"/>
            <w:vAlign w:val="center"/>
            <w:hideMark/>
          </w:tcPr>
          <w:p w14:paraId="73554A1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fr-FR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fr-FR"/>
              </w:rPr>
              <w:t>Chụp sứ Titanium gắn bằng cement trên Implant</w:t>
            </w:r>
          </w:p>
        </w:tc>
      </w:tr>
      <w:tr w:rsidR="00612DA6" w:rsidRPr="00B37CA8" w14:paraId="3CDCB91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8DAC78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91.</w:t>
            </w:r>
          </w:p>
        </w:tc>
        <w:tc>
          <w:tcPr>
            <w:tcW w:w="8399" w:type="dxa"/>
            <w:vAlign w:val="center"/>
            <w:hideMark/>
          </w:tcPr>
          <w:p w14:paraId="4C24DA6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kim loại quý gắn bằng cement trên Implant</w:t>
            </w:r>
          </w:p>
        </w:tc>
      </w:tr>
      <w:tr w:rsidR="00612DA6" w:rsidRPr="00B37CA8" w14:paraId="54B1301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AB6000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92.</w:t>
            </w:r>
          </w:p>
        </w:tc>
        <w:tc>
          <w:tcPr>
            <w:tcW w:w="8399" w:type="dxa"/>
            <w:vAlign w:val="center"/>
            <w:hideMark/>
          </w:tcPr>
          <w:p w14:paraId="332CB1E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toàn phần gắn bằng cement trên Implant</w:t>
            </w:r>
          </w:p>
        </w:tc>
      </w:tr>
      <w:tr w:rsidR="00612DA6" w:rsidRPr="00B37CA8" w14:paraId="13D6111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C8F18B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93.</w:t>
            </w:r>
          </w:p>
        </w:tc>
        <w:tc>
          <w:tcPr>
            <w:tcW w:w="8399" w:type="dxa"/>
            <w:vAlign w:val="center"/>
            <w:hideMark/>
          </w:tcPr>
          <w:p w14:paraId="08B49C1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kim loại thường gắn bằng ốc vít trên Implant</w:t>
            </w:r>
          </w:p>
        </w:tc>
      </w:tr>
      <w:tr w:rsidR="00612DA6" w:rsidRPr="00B37CA8" w14:paraId="5105ACB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65AE2F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94.</w:t>
            </w:r>
          </w:p>
        </w:tc>
        <w:tc>
          <w:tcPr>
            <w:tcW w:w="8399" w:type="dxa"/>
            <w:vAlign w:val="center"/>
            <w:hideMark/>
          </w:tcPr>
          <w:p w14:paraId="37C30E3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Titanium gắn bằng ốc vít trên Implant</w:t>
            </w:r>
          </w:p>
        </w:tc>
      </w:tr>
      <w:tr w:rsidR="00612DA6" w:rsidRPr="00B37CA8" w14:paraId="6623E83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1C107E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95.</w:t>
            </w:r>
          </w:p>
        </w:tc>
        <w:tc>
          <w:tcPr>
            <w:tcW w:w="8399" w:type="dxa"/>
            <w:vAlign w:val="center"/>
            <w:hideMark/>
          </w:tcPr>
          <w:p w14:paraId="4558438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kim loại quý gắn bằng ốc vít trên Implant</w:t>
            </w:r>
          </w:p>
        </w:tc>
      </w:tr>
      <w:tr w:rsidR="00612DA6" w:rsidRPr="00B37CA8" w14:paraId="63F8A76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A8F583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96.</w:t>
            </w:r>
          </w:p>
        </w:tc>
        <w:tc>
          <w:tcPr>
            <w:tcW w:w="8399" w:type="dxa"/>
            <w:vAlign w:val="center"/>
            <w:hideMark/>
          </w:tcPr>
          <w:p w14:paraId="383853E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Cercon gắn bằng ốc vít trên Implant</w:t>
            </w:r>
          </w:p>
        </w:tc>
      </w:tr>
      <w:tr w:rsidR="00612DA6" w:rsidRPr="00B37CA8" w14:paraId="30D3719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53B015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97.</w:t>
            </w:r>
          </w:p>
        </w:tc>
        <w:tc>
          <w:tcPr>
            <w:tcW w:w="8399" w:type="dxa"/>
            <w:vAlign w:val="center"/>
            <w:hideMark/>
          </w:tcPr>
          <w:p w14:paraId="53B0630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toàn phần gắn bằng ốc vít trên Implants</w:t>
            </w:r>
          </w:p>
        </w:tc>
      </w:tr>
      <w:tr w:rsidR="00612DA6" w:rsidRPr="00B37CA8" w14:paraId="55144AB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AB8646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98.</w:t>
            </w:r>
          </w:p>
        </w:tc>
        <w:tc>
          <w:tcPr>
            <w:tcW w:w="8399" w:type="dxa"/>
            <w:vAlign w:val="center"/>
            <w:hideMark/>
          </w:tcPr>
          <w:p w14:paraId="4EEF802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kim loại thường gắn bằng cement trên Implant</w:t>
            </w:r>
          </w:p>
        </w:tc>
      </w:tr>
      <w:tr w:rsidR="00612DA6" w:rsidRPr="00B37CA8" w14:paraId="56A9288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683DDB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99.</w:t>
            </w:r>
          </w:p>
        </w:tc>
        <w:tc>
          <w:tcPr>
            <w:tcW w:w="8399" w:type="dxa"/>
            <w:vAlign w:val="center"/>
            <w:hideMark/>
          </w:tcPr>
          <w:p w14:paraId="0BDDCA5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fr-FR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fr-FR"/>
              </w:rPr>
              <w:t>Cầu sứ Titanium gắn bằng cement trên Implant</w:t>
            </w:r>
          </w:p>
        </w:tc>
      </w:tr>
      <w:tr w:rsidR="00612DA6" w:rsidRPr="00B37CA8" w14:paraId="1F373D6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285901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100.</w:t>
            </w:r>
          </w:p>
        </w:tc>
        <w:tc>
          <w:tcPr>
            <w:tcW w:w="8399" w:type="dxa"/>
            <w:vAlign w:val="center"/>
            <w:hideMark/>
          </w:tcPr>
          <w:p w14:paraId="48F5F7F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kim loại quý gắn bằng cement trên Implant</w:t>
            </w:r>
          </w:p>
        </w:tc>
      </w:tr>
      <w:tr w:rsidR="00612DA6" w:rsidRPr="00B37CA8" w14:paraId="0997848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3BCE3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101.</w:t>
            </w:r>
          </w:p>
        </w:tc>
        <w:tc>
          <w:tcPr>
            <w:tcW w:w="8399" w:type="dxa"/>
            <w:vAlign w:val="center"/>
            <w:hideMark/>
          </w:tcPr>
          <w:p w14:paraId="026220F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toàn phần gắn bằng cement trên Implant</w:t>
            </w:r>
          </w:p>
        </w:tc>
      </w:tr>
      <w:tr w:rsidR="00612DA6" w:rsidRPr="00B37CA8" w14:paraId="6DBDFEA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4C46FB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102.</w:t>
            </w:r>
          </w:p>
        </w:tc>
        <w:tc>
          <w:tcPr>
            <w:tcW w:w="8399" w:type="dxa"/>
            <w:vAlign w:val="center"/>
            <w:hideMark/>
          </w:tcPr>
          <w:p w14:paraId="4EFD7D5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toàn phần dạng cúc bấm tựa trên Implant</w:t>
            </w:r>
          </w:p>
        </w:tc>
      </w:tr>
      <w:tr w:rsidR="00612DA6" w:rsidRPr="00B37CA8" w14:paraId="16A963F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CDE596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103.</w:t>
            </w:r>
          </w:p>
        </w:tc>
        <w:tc>
          <w:tcPr>
            <w:tcW w:w="8399" w:type="dxa"/>
            <w:vAlign w:val="center"/>
            <w:hideMark/>
          </w:tcPr>
          <w:p w14:paraId="69199D0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toàn phần dạng thanh ngang tựa trên Implant</w:t>
            </w:r>
          </w:p>
        </w:tc>
      </w:tr>
      <w:tr w:rsidR="00612DA6" w:rsidRPr="00B37CA8" w14:paraId="76866F2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B6BE4F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104.</w:t>
            </w:r>
          </w:p>
        </w:tc>
        <w:tc>
          <w:tcPr>
            <w:tcW w:w="8399" w:type="dxa"/>
            <w:vAlign w:val="center"/>
            <w:hideMark/>
          </w:tcPr>
          <w:p w14:paraId="753B144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nhựa</w:t>
            </w:r>
          </w:p>
        </w:tc>
      </w:tr>
      <w:tr w:rsidR="00612DA6" w:rsidRPr="00B37CA8" w14:paraId="1B45732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E638A1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105.</w:t>
            </w:r>
          </w:p>
        </w:tc>
        <w:tc>
          <w:tcPr>
            <w:tcW w:w="8399" w:type="dxa"/>
            <w:vAlign w:val="center"/>
            <w:hideMark/>
          </w:tcPr>
          <w:p w14:paraId="6BB509C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kim loại</w:t>
            </w:r>
          </w:p>
        </w:tc>
      </w:tr>
      <w:tr w:rsidR="00612DA6" w:rsidRPr="00B37CA8" w14:paraId="48AEE4D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25EB6C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106.</w:t>
            </w:r>
          </w:p>
        </w:tc>
        <w:tc>
          <w:tcPr>
            <w:tcW w:w="8399" w:type="dxa"/>
            <w:vAlign w:val="center"/>
            <w:hideMark/>
          </w:tcPr>
          <w:p w14:paraId="1697629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hợp kim thường cẩn nhựa</w:t>
            </w:r>
          </w:p>
        </w:tc>
      </w:tr>
      <w:tr w:rsidR="00612DA6" w:rsidRPr="00B37CA8" w14:paraId="7293066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88E1B1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107.</w:t>
            </w:r>
          </w:p>
        </w:tc>
        <w:tc>
          <w:tcPr>
            <w:tcW w:w="8399" w:type="dxa"/>
            <w:vAlign w:val="center"/>
            <w:hideMark/>
          </w:tcPr>
          <w:p w14:paraId="7EB14AE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hợp kim thường cẩn sứ</w:t>
            </w:r>
          </w:p>
        </w:tc>
      </w:tr>
      <w:tr w:rsidR="00612DA6" w:rsidRPr="00B37CA8" w14:paraId="5EE074A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D6AC90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108.</w:t>
            </w:r>
          </w:p>
        </w:tc>
        <w:tc>
          <w:tcPr>
            <w:tcW w:w="8399" w:type="dxa"/>
            <w:vAlign w:val="center"/>
            <w:hideMark/>
          </w:tcPr>
          <w:p w14:paraId="54AF29B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hợp kim Titanium cẩn sứ</w:t>
            </w:r>
          </w:p>
        </w:tc>
      </w:tr>
      <w:tr w:rsidR="00612DA6" w:rsidRPr="00B37CA8" w14:paraId="7BD2DAB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3E8DBD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109.</w:t>
            </w:r>
          </w:p>
        </w:tc>
        <w:tc>
          <w:tcPr>
            <w:tcW w:w="8399" w:type="dxa"/>
            <w:vAlign w:val="center"/>
            <w:hideMark/>
          </w:tcPr>
          <w:p w14:paraId="77470D3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toàn phần</w:t>
            </w:r>
          </w:p>
        </w:tc>
      </w:tr>
      <w:tr w:rsidR="00612DA6" w:rsidRPr="00B37CA8" w14:paraId="0B28043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31D48F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110.</w:t>
            </w:r>
          </w:p>
        </w:tc>
        <w:tc>
          <w:tcPr>
            <w:tcW w:w="8399" w:type="dxa"/>
            <w:vAlign w:val="center"/>
            <w:hideMark/>
          </w:tcPr>
          <w:p w14:paraId="7585054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kim loại quý cẩn sứ</w:t>
            </w:r>
          </w:p>
        </w:tc>
      </w:tr>
      <w:tr w:rsidR="00612DA6" w:rsidRPr="00B37CA8" w14:paraId="04750F3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370F1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111.</w:t>
            </w:r>
          </w:p>
        </w:tc>
        <w:tc>
          <w:tcPr>
            <w:tcW w:w="8399" w:type="dxa"/>
            <w:vAlign w:val="center"/>
            <w:hideMark/>
          </w:tcPr>
          <w:p w14:paraId="704AE66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Chụp sứ Cercon</w:t>
            </w:r>
          </w:p>
        </w:tc>
      </w:tr>
      <w:tr w:rsidR="00612DA6" w:rsidRPr="00B37CA8" w14:paraId="0865EC6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D4EA0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112.</w:t>
            </w:r>
          </w:p>
        </w:tc>
        <w:tc>
          <w:tcPr>
            <w:tcW w:w="8399" w:type="dxa"/>
            <w:vAlign w:val="center"/>
            <w:hideMark/>
          </w:tcPr>
          <w:p w14:paraId="1822C17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nhựa</w:t>
            </w:r>
          </w:p>
        </w:tc>
      </w:tr>
      <w:tr w:rsidR="00612DA6" w:rsidRPr="00B37CA8" w14:paraId="5D7ED43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92AAE9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113.</w:t>
            </w:r>
          </w:p>
        </w:tc>
        <w:tc>
          <w:tcPr>
            <w:tcW w:w="8399" w:type="dxa"/>
            <w:vAlign w:val="center"/>
            <w:hideMark/>
          </w:tcPr>
          <w:p w14:paraId="0577BC4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hợp kim thường</w:t>
            </w:r>
          </w:p>
        </w:tc>
      </w:tr>
      <w:tr w:rsidR="00612DA6" w:rsidRPr="00B37CA8" w14:paraId="50BBE85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59F6B4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114.</w:t>
            </w:r>
          </w:p>
        </w:tc>
        <w:tc>
          <w:tcPr>
            <w:tcW w:w="8399" w:type="dxa"/>
            <w:vAlign w:val="center"/>
            <w:hideMark/>
          </w:tcPr>
          <w:p w14:paraId="2FE3C9A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kim loại cẩn nhựa</w:t>
            </w:r>
          </w:p>
        </w:tc>
      </w:tr>
      <w:tr w:rsidR="00612DA6" w:rsidRPr="00B37CA8" w14:paraId="74A02ED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3CDB8F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115.</w:t>
            </w:r>
          </w:p>
        </w:tc>
        <w:tc>
          <w:tcPr>
            <w:tcW w:w="8399" w:type="dxa"/>
            <w:vAlign w:val="center"/>
            <w:hideMark/>
          </w:tcPr>
          <w:p w14:paraId="163E71C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kim loại cẩn sứ</w:t>
            </w:r>
          </w:p>
        </w:tc>
      </w:tr>
      <w:tr w:rsidR="00612DA6" w:rsidRPr="00B37CA8" w14:paraId="524777A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031F3D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116.</w:t>
            </w:r>
          </w:p>
        </w:tc>
        <w:tc>
          <w:tcPr>
            <w:tcW w:w="8399" w:type="dxa"/>
            <w:vAlign w:val="center"/>
            <w:hideMark/>
          </w:tcPr>
          <w:p w14:paraId="5764D4E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hợp kim Titanium cẩn sứ</w:t>
            </w:r>
          </w:p>
        </w:tc>
      </w:tr>
      <w:tr w:rsidR="00612DA6" w:rsidRPr="00B37CA8" w14:paraId="7379C69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AC7340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117.</w:t>
            </w:r>
          </w:p>
        </w:tc>
        <w:tc>
          <w:tcPr>
            <w:tcW w:w="8399" w:type="dxa"/>
            <w:vAlign w:val="center"/>
            <w:hideMark/>
          </w:tcPr>
          <w:p w14:paraId="672437B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kim loại quý cẩn sứ</w:t>
            </w:r>
          </w:p>
        </w:tc>
      </w:tr>
      <w:tr w:rsidR="00612DA6" w:rsidRPr="00B37CA8" w14:paraId="2EE5661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1C44C4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118.</w:t>
            </w:r>
          </w:p>
        </w:tc>
        <w:tc>
          <w:tcPr>
            <w:tcW w:w="8399" w:type="dxa"/>
            <w:vAlign w:val="center"/>
            <w:hideMark/>
          </w:tcPr>
          <w:p w14:paraId="02AFD75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toàn phần</w:t>
            </w:r>
          </w:p>
        </w:tc>
      </w:tr>
      <w:tr w:rsidR="00612DA6" w:rsidRPr="00B37CA8" w14:paraId="0C1D048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899A3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119.</w:t>
            </w:r>
          </w:p>
        </w:tc>
        <w:tc>
          <w:tcPr>
            <w:tcW w:w="8399" w:type="dxa"/>
            <w:vAlign w:val="center"/>
            <w:hideMark/>
          </w:tcPr>
          <w:p w14:paraId="06EEA42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Cầu sứ Cercon</w:t>
            </w:r>
          </w:p>
        </w:tc>
      </w:tr>
      <w:tr w:rsidR="00612DA6" w:rsidRPr="00B37CA8" w14:paraId="3822DD4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044638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120.</w:t>
            </w:r>
          </w:p>
        </w:tc>
        <w:tc>
          <w:tcPr>
            <w:tcW w:w="8399" w:type="dxa"/>
            <w:vAlign w:val="center"/>
            <w:hideMark/>
          </w:tcPr>
          <w:p w14:paraId="6AAADE6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Chốt cùi đúc kim loại</w:t>
            </w:r>
          </w:p>
        </w:tc>
      </w:tr>
      <w:tr w:rsidR="00612DA6" w:rsidRPr="00B37CA8" w14:paraId="6DA2473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C8FA7B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121.</w:t>
            </w:r>
          </w:p>
        </w:tc>
        <w:tc>
          <w:tcPr>
            <w:tcW w:w="8399" w:type="dxa"/>
            <w:vAlign w:val="center"/>
            <w:hideMark/>
          </w:tcPr>
          <w:p w14:paraId="1E20DBF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Cùi đúc Titanium</w:t>
            </w:r>
          </w:p>
        </w:tc>
      </w:tr>
      <w:tr w:rsidR="00612DA6" w:rsidRPr="00B37CA8" w14:paraId="0B7AC07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593490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122.</w:t>
            </w:r>
          </w:p>
        </w:tc>
        <w:tc>
          <w:tcPr>
            <w:tcW w:w="8399" w:type="dxa"/>
            <w:vAlign w:val="center"/>
            <w:hideMark/>
          </w:tcPr>
          <w:p w14:paraId="7E6533A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Cùi đúc kim loại quý</w:t>
            </w:r>
          </w:p>
        </w:tc>
      </w:tr>
      <w:tr w:rsidR="00612DA6" w:rsidRPr="00B37CA8" w14:paraId="05B0511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F37785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123.</w:t>
            </w:r>
          </w:p>
        </w:tc>
        <w:tc>
          <w:tcPr>
            <w:tcW w:w="8399" w:type="dxa"/>
            <w:vAlign w:val="center"/>
            <w:hideMark/>
          </w:tcPr>
          <w:p w14:paraId="0E0F8D6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Inlay/Onlay kim loại</w:t>
            </w:r>
          </w:p>
        </w:tc>
      </w:tr>
      <w:tr w:rsidR="00612DA6" w:rsidRPr="00B37CA8" w14:paraId="593BD1E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824447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124.</w:t>
            </w:r>
          </w:p>
        </w:tc>
        <w:tc>
          <w:tcPr>
            <w:tcW w:w="8399" w:type="dxa"/>
            <w:vAlign w:val="center"/>
            <w:hideMark/>
          </w:tcPr>
          <w:p w14:paraId="0264346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Inlay/Onlay hợp kim Titanium</w:t>
            </w:r>
          </w:p>
        </w:tc>
      </w:tr>
      <w:tr w:rsidR="00612DA6" w:rsidRPr="00B37CA8" w14:paraId="067573A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6EF528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125.</w:t>
            </w:r>
          </w:p>
        </w:tc>
        <w:tc>
          <w:tcPr>
            <w:tcW w:w="8399" w:type="dxa"/>
            <w:vAlign w:val="center"/>
            <w:hideMark/>
          </w:tcPr>
          <w:p w14:paraId="063DA87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Inlay/Onlay kim loại quý</w:t>
            </w:r>
          </w:p>
        </w:tc>
      </w:tr>
      <w:tr w:rsidR="00612DA6" w:rsidRPr="00B37CA8" w14:paraId="4EA16D5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2E319B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126.</w:t>
            </w:r>
          </w:p>
        </w:tc>
        <w:tc>
          <w:tcPr>
            <w:tcW w:w="8399" w:type="dxa"/>
            <w:vAlign w:val="center"/>
            <w:hideMark/>
          </w:tcPr>
          <w:p w14:paraId="3D5DB2C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Inlay/Onlay sứ toàn phần</w:t>
            </w:r>
          </w:p>
        </w:tc>
      </w:tr>
      <w:tr w:rsidR="00612DA6" w:rsidRPr="00B37CA8" w14:paraId="3956CDC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1EB862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127.</w:t>
            </w:r>
          </w:p>
        </w:tc>
        <w:tc>
          <w:tcPr>
            <w:tcW w:w="8399" w:type="dxa"/>
            <w:vAlign w:val="center"/>
            <w:hideMark/>
          </w:tcPr>
          <w:p w14:paraId="63867C2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Veneer Composite gián tiếp</w:t>
            </w:r>
          </w:p>
        </w:tc>
      </w:tr>
      <w:tr w:rsidR="00612DA6" w:rsidRPr="00B37CA8" w14:paraId="5F25D11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220EF5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128.</w:t>
            </w:r>
          </w:p>
        </w:tc>
        <w:tc>
          <w:tcPr>
            <w:tcW w:w="8399" w:type="dxa"/>
            <w:vAlign w:val="center"/>
            <w:hideMark/>
          </w:tcPr>
          <w:p w14:paraId="548A77E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Veneer sứ toàn phần</w:t>
            </w:r>
          </w:p>
        </w:tc>
      </w:tr>
      <w:tr w:rsidR="00612DA6" w:rsidRPr="00B37CA8" w14:paraId="0D9CA6A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8D293A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129.</w:t>
            </w:r>
          </w:p>
        </w:tc>
        <w:tc>
          <w:tcPr>
            <w:tcW w:w="8399" w:type="dxa"/>
            <w:vAlign w:val="center"/>
            <w:hideMark/>
          </w:tcPr>
          <w:p w14:paraId="5178428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tháo lắp bán phần nền nhựa thường</w:t>
            </w:r>
          </w:p>
        </w:tc>
      </w:tr>
      <w:tr w:rsidR="00612DA6" w:rsidRPr="00B37CA8" w14:paraId="3E7D4BF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DB259A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130.</w:t>
            </w:r>
          </w:p>
        </w:tc>
        <w:tc>
          <w:tcPr>
            <w:tcW w:w="8399" w:type="dxa"/>
            <w:vAlign w:val="center"/>
            <w:hideMark/>
          </w:tcPr>
          <w:p w14:paraId="4E26B86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tháo lắp toàn phần nền nhựa thường</w:t>
            </w:r>
          </w:p>
        </w:tc>
      </w:tr>
      <w:tr w:rsidR="00612DA6" w:rsidRPr="00B37CA8" w14:paraId="29EB057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7D828E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131.</w:t>
            </w:r>
          </w:p>
        </w:tc>
        <w:tc>
          <w:tcPr>
            <w:tcW w:w="8399" w:type="dxa"/>
            <w:vAlign w:val="center"/>
            <w:hideMark/>
          </w:tcPr>
          <w:p w14:paraId="6AA7295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tháo lắp bán phần nền nhựa dẻo</w:t>
            </w:r>
          </w:p>
        </w:tc>
      </w:tr>
      <w:tr w:rsidR="00612DA6" w:rsidRPr="00B37CA8" w14:paraId="5C8EBFB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3D8BE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132.</w:t>
            </w:r>
          </w:p>
        </w:tc>
        <w:tc>
          <w:tcPr>
            <w:tcW w:w="8399" w:type="dxa"/>
            <w:vAlign w:val="center"/>
            <w:hideMark/>
          </w:tcPr>
          <w:p w14:paraId="2C2D2FC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giả tháo lắp toàn phần nền nhựa dẻo</w:t>
            </w:r>
          </w:p>
        </w:tc>
      </w:tr>
      <w:tr w:rsidR="00612DA6" w:rsidRPr="00B37CA8" w14:paraId="65B208F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B5E4BF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133.</w:t>
            </w:r>
          </w:p>
        </w:tc>
        <w:tc>
          <w:tcPr>
            <w:tcW w:w="8399" w:type="dxa"/>
            <w:vAlign w:val="center"/>
            <w:hideMark/>
          </w:tcPr>
          <w:p w14:paraId="1B9607B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khung kim loại</w:t>
            </w:r>
          </w:p>
        </w:tc>
      </w:tr>
      <w:tr w:rsidR="00612DA6" w:rsidRPr="00B37CA8" w14:paraId="71ABA41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A0EA24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134.</w:t>
            </w:r>
          </w:p>
        </w:tc>
        <w:tc>
          <w:tcPr>
            <w:tcW w:w="8399" w:type="dxa"/>
            <w:vAlign w:val="center"/>
            <w:hideMark/>
          </w:tcPr>
          <w:p w14:paraId="1E7460A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Hàm khung Titanium</w:t>
            </w:r>
          </w:p>
        </w:tc>
      </w:tr>
      <w:tr w:rsidR="00612DA6" w:rsidRPr="00B37CA8" w14:paraId="60890C2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0C277D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135.</w:t>
            </w:r>
          </w:p>
        </w:tc>
        <w:tc>
          <w:tcPr>
            <w:tcW w:w="8399" w:type="dxa"/>
            <w:vAlign w:val="center"/>
            <w:hideMark/>
          </w:tcPr>
          <w:p w14:paraId="1F7B842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Máng hở mặt nhai</w:t>
            </w:r>
          </w:p>
        </w:tc>
      </w:tr>
      <w:tr w:rsidR="00612DA6" w:rsidRPr="00B37CA8" w14:paraId="3B35D95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4A515E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136.</w:t>
            </w:r>
          </w:p>
        </w:tc>
        <w:tc>
          <w:tcPr>
            <w:tcW w:w="8399" w:type="dxa"/>
            <w:vAlign w:val="center"/>
            <w:hideMark/>
          </w:tcPr>
          <w:p w14:paraId="4C462CE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thói quen nghiến răng bằng máng</w:t>
            </w:r>
          </w:p>
        </w:tc>
      </w:tr>
      <w:tr w:rsidR="00612DA6" w:rsidRPr="00B37CA8" w14:paraId="39C6E15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BE07BC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137.</w:t>
            </w:r>
          </w:p>
        </w:tc>
        <w:tc>
          <w:tcPr>
            <w:tcW w:w="8399" w:type="dxa"/>
            <w:vAlign w:val="center"/>
            <w:hideMark/>
          </w:tcPr>
          <w:p w14:paraId="0DF98DF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Tháo cầu răng giả</w:t>
            </w:r>
          </w:p>
        </w:tc>
      </w:tr>
      <w:tr w:rsidR="00612DA6" w:rsidRPr="00B37CA8" w14:paraId="0FCCC7A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DBFA67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138.</w:t>
            </w:r>
          </w:p>
        </w:tc>
        <w:tc>
          <w:tcPr>
            <w:tcW w:w="8399" w:type="dxa"/>
            <w:vAlign w:val="center"/>
            <w:hideMark/>
          </w:tcPr>
          <w:p w14:paraId="5C60FCB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Tháo chụp răng giả</w:t>
            </w:r>
          </w:p>
        </w:tc>
      </w:tr>
      <w:tr w:rsidR="00612DA6" w:rsidRPr="00B37CA8" w14:paraId="41081F0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E137E0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139.</w:t>
            </w:r>
          </w:p>
        </w:tc>
        <w:tc>
          <w:tcPr>
            <w:tcW w:w="8399" w:type="dxa"/>
            <w:vAlign w:val="center"/>
            <w:hideMark/>
          </w:tcPr>
          <w:p w14:paraId="0CD7774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Sửa hàm giả gãy</w:t>
            </w:r>
          </w:p>
        </w:tc>
      </w:tr>
      <w:tr w:rsidR="00612DA6" w:rsidRPr="00B37CA8" w14:paraId="0598ABF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F9C5FB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140.</w:t>
            </w:r>
          </w:p>
        </w:tc>
        <w:tc>
          <w:tcPr>
            <w:tcW w:w="8399" w:type="dxa"/>
            <w:vAlign w:val="center"/>
            <w:hideMark/>
          </w:tcPr>
          <w:p w14:paraId="5D118E9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Thêm răng cho hàm giả tháo lắp</w:t>
            </w:r>
          </w:p>
        </w:tc>
      </w:tr>
      <w:tr w:rsidR="00612DA6" w:rsidRPr="00B37CA8" w14:paraId="0B8FC33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D09425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141.</w:t>
            </w:r>
          </w:p>
        </w:tc>
        <w:tc>
          <w:tcPr>
            <w:tcW w:w="8399" w:type="dxa"/>
            <w:vAlign w:val="center"/>
            <w:hideMark/>
          </w:tcPr>
          <w:p w14:paraId="7744201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Thêm móc cho hàm giả tháo lắp</w:t>
            </w:r>
          </w:p>
        </w:tc>
      </w:tr>
      <w:tr w:rsidR="00612DA6" w:rsidRPr="00B37CA8" w14:paraId="79AA89A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40B29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142.</w:t>
            </w:r>
          </w:p>
        </w:tc>
        <w:tc>
          <w:tcPr>
            <w:tcW w:w="8399" w:type="dxa"/>
            <w:vAlign w:val="center"/>
            <w:hideMark/>
          </w:tcPr>
          <w:p w14:paraId="3E0FA7F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Đệm hàm nhựa thường</w:t>
            </w:r>
          </w:p>
        </w:tc>
      </w:tr>
      <w:tr w:rsidR="00612DA6" w:rsidRPr="00B37CA8" w14:paraId="4D6D24A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E7012A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143.</w:t>
            </w:r>
          </w:p>
        </w:tc>
        <w:tc>
          <w:tcPr>
            <w:tcW w:w="8399" w:type="dxa"/>
            <w:vAlign w:val="center"/>
            <w:hideMark/>
          </w:tcPr>
          <w:p w14:paraId="4C89617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cố định điều trị thói quen xấu mút môi</w:t>
            </w:r>
          </w:p>
        </w:tc>
      </w:tr>
      <w:tr w:rsidR="00612DA6" w:rsidRPr="00B37CA8" w14:paraId="16A2710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F237E9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144.</w:t>
            </w:r>
          </w:p>
        </w:tc>
        <w:tc>
          <w:tcPr>
            <w:tcW w:w="8399" w:type="dxa"/>
            <w:vAlign w:val="center"/>
            <w:hideMark/>
          </w:tcPr>
          <w:p w14:paraId="3FBB7C7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cố định điều trị thói quen xấu đẩy lưỡi</w:t>
            </w:r>
          </w:p>
        </w:tc>
      </w:tr>
      <w:tr w:rsidR="00612DA6" w:rsidRPr="00B37CA8" w14:paraId="36D16AB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0D772F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145.</w:t>
            </w:r>
          </w:p>
        </w:tc>
        <w:tc>
          <w:tcPr>
            <w:tcW w:w="8399" w:type="dxa"/>
            <w:vAlign w:val="center"/>
            <w:hideMark/>
          </w:tcPr>
          <w:p w14:paraId="14630C0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cố định điều trị thói quen xấu mút ngón tay</w:t>
            </w:r>
          </w:p>
        </w:tc>
      </w:tr>
      <w:tr w:rsidR="00612DA6" w:rsidRPr="00B37CA8" w14:paraId="2146A49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AF6F5B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146.</w:t>
            </w:r>
          </w:p>
        </w:tc>
        <w:tc>
          <w:tcPr>
            <w:tcW w:w="8399" w:type="dxa"/>
            <w:vAlign w:val="center"/>
            <w:hideMark/>
          </w:tcPr>
          <w:p w14:paraId="0F3C8F0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Lấy lại khoảng bằng khí cụ cố định</w:t>
            </w:r>
          </w:p>
        </w:tc>
      </w:tr>
      <w:tr w:rsidR="00612DA6" w:rsidRPr="00B37CA8" w14:paraId="4AB7F6E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E258B3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147.</w:t>
            </w:r>
          </w:p>
        </w:tc>
        <w:tc>
          <w:tcPr>
            <w:tcW w:w="8399" w:type="dxa"/>
            <w:vAlign w:val="center"/>
            <w:hideMark/>
          </w:tcPr>
          <w:p w14:paraId="715AFD6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Nong rộng hàm bằng khí cụ cố định nong nhanh</w:t>
            </w:r>
          </w:p>
        </w:tc>
      </w:tr>
      <w:tr w:rsidR="00612DA6" w:rsidRPr="00B37CA8" w14:paraId="719E103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E88462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148.</w:t>
            </w:r>
          </w:p>
        </w:tc>
        <w:tc>
          <w:tcPr>
            <w:tcW w:w="8399" w:type="dxa"/>
            <w:vAlign w:val="center"/>
            <w:hideMark/>
          </w:tcPr>
          <w:p w14:paraId="1CF8032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Nong rộng hàm bằng khí cụ cố định Quad-Helix</w:t>
            </w:r>
          </w:p>
        </w:tc>
      </w:tr>
      <w:tr w:rsidR="00612DA6" w:rsidRPr="00B37CA8" w14:paraId="5523594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7DFE88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149.</w:t>
            </w:r>
          </w:p>
        </w:tc>
        <w:tc>
          <w:tcPr>
            <w:tcW w:w="8399" w:type="dxa"/>
            <w:vAlign w:val="center"/>
            <w:hideMark/>
          </w:tcPr>
          <w:p w14:paraId="43E8CD9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mất cân xứng hàm chiều trước sau bằng khí cụ chức năng cố định Forsus</w:t>
            </w:r>
          </w:p>
        </w:tc>
      </w:tr>
      <w:tr w:rsidR="00612DA6" w:rsidRPr="00B37CA8" w14:paraId="3C985C2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8246FE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150.</w:t>
            </w:r>
          </w:p>
        </w:tc>
        <w:tc>
          <w:tcPr>
            <w:tcW w:w="8399" w:type="dxa"/>
            <w:vAlign w:val="center"/>
            <w:hideMark/>
          </w:tcPr>
          <w:p w14:paraId="38E4CCF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mất cân xứng hàm chiều trước sau bằng khí cụ chức năng cố định MARA</w:t>
            </w:r>
          </w:p>
        </w:tc>
      </w:tr>
      <w:tr w:rsidR="00612DA6" w:rsidRPr="00B37CA8" w14:paraId="3FC1764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C14FD8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151.</w:t>
            </w:r>
          </w:p>
        </w:tc>
        <w:tc>
          <w:tcPr>
            <w:tcW w:w="8399" w:type="dxa"/>
            <w:vAlign w:val="center"/>
            <w:hideMark/>
          </w:tcPr>
          <w:p w14:paraId="0C4EA29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răng/hàm dùng lực ngoài miệng sử dụng Headgear</w:t>
            </w:r>
          </w:p>
        </w:tc>
      </w:tr>
      <w:tr w:rsidR="00612DA6" w:rsidRPr="00B37CA8" w14:paraId="48F6D2E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BE3EE7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152.</w:t>
            </w:r>
          </w:p>
        </w:tc>
        <w:tc>
          <w:tcPr>
            <w:tcW w:w="8399" w:type="dxa"/>
            <w:vAlign w:val="center"/>
            <w:hideMark/>
          </w:tcPr>
          <w:p w14:paraId="72412A0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chỉnh hình răng mặt sử dụng khí cụ Facemask và ốc nong nhanh</w:t>
            </w:r>
          </w:p>
        </w:tc>
      </w:tr>
      <w:tr w:rsidR="00612DA6" w:rsidRPr="00B37CA8" w14:paraId="340E0CE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006630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153.</w:t>
            </w:r>
          </w:p>
        </w:tc>
        <w:tc>
          <w:tcPr>
            <w:tcW w:w="8399" w:type="dxa"/>
            <w:vAlign w:val="center"/>
            <w:hideMark/>
          </w:tcPr>
          <w:p w14:paraId="5010EAD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răng/hàm dùng lực ngoài miệng sử dụng Chincup</w:t>
            </w:r>
          </w:p>
        </w:tc>
      </w:tr>
      <w:tr w:rsidR="00612DA6" w:rsidRPr="00B37CA8" w14:paraId="6C793C4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A11C8B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154.</w:t>
            </w:r>
          </w:p>
        </w:tc>
        <w:tc>
          <w:tcPr>
            <w:tcW w:w="8399" w:type="dxa"/>
            <w:vAlign w:val="center"/>
            <w:hideMark/>
          </w:tcPr>
          <w:p w14:paraId="374EFE2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Duy trì kết quả điều trị nắn chỉnh răng bằng khí cụ cố định</w:t>
            </w:r>
          </w:p>
        </w:tc>
      </w:tr>
      <w:tr w:rsidR="00612DA6" w:rsidRPr="00B37CA8" w14:paraId="3485EC3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209E09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155.</w:t>
            </w:r>
          </w:p>
        </w:tc>
        <w:tc>
          <w:tcPr>
            <w:tcW w:w="8399" w:type="dxa"/>
            <w:vAlign w:val="center"/>
            <w:hideMark/>
          </w:tcPr>
          <w:p w14:paraId="4FF992E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cố định Nance làm neo chặn trong điều trị nắn chỉnh răng</w:t>
            </w:r>
          </w:p>
        </w:tc>
      </w:tr>
      <w:tr w:rsidR="00612DA6" w:rsidRPr="00B37CA8" w14:paraId="421880F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0C4806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156.</w:t>
            </w:r>
          </w:p>
        </w:tc>
        <w:tc>
          <w:tcPr>
            <w:tcW w:w="8399" w:type="dxa"/>
            <w:vAlign w:val="center"/>
            <w:hideMark/>
          </w:tcPr>
          <w:p w14:paraId="5D7DE71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cung ngang khẩu cái (TPA) làm neo chặn trong điều trị nắn chỉnh răng</w:t>
            </w:r>
          </w:p>
        </w:tc>
      </w:tr>
      <w:tr w:rsidR="00612DA6" w:rsidRPr="00B37CA8" w14:paraId="4CE52BF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117F1A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157.</w:t>
            </w:r>
          </w:p>
        </w:tc>
        <w:tc>
          <w:tcPr>
            <w:tcW w:w="8399" w:type="dxa"/>
            <w:vAlign w:val="center"/>
            <w:hideMark/>
          </w:tcPr>
          <w:p w14:paraId="4E9F35F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có sử dụng neo chặn bằng khí cụ cố định cung lưỡi (LA)</w:t>
            </w:r>
          </w:p>
        </w:tc>
      </w:tr>
      <w:tr w:rsidR="00612DA6" w:rsidRPr="00B37CA8" w14:paraId="71A573E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ED3FB7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158.</w:t>
            </w:r>
          </w:p>
        </w:tc>
        <w:tc>
          <w:tcPr>
            <w:tcW w:w="8399" w:type="dxa"/>
            <w:vAlign w:val="center"/>
            <w:hideMark/>
          </w:tcPr>
          <w:p w14:paraId="7562FD8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sử dụng neo chặn bằng Microimplant</w:t>
            </w:r>
          </w:p>
        </w:tc>
      </w:tr>
      <w:tr w:rsidR="00612DA6" w:rsidRPr="00B37CA8" w14:paraId="7515E41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5BED3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159.</w:t>
            </w:r>
          </w:p>
        </w:tc>
        <w:tc>
          <w:tcPr>
            <w:tcW w:w="8399" w:type="dxa"/>
            <w:vAlign w:val="center"/>
            <w:hideMark/>
          </w:tcPr>
          <w:p w14:paraId="28A8F6E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xoay sử dụng khí cụ cố định</w:t>
            </w:r>
          </w:p>
        </w:tc>
      </w:tr>
      <w:tr w:rsidR="00612DA6" w:rsidRPr="00B37CA8" w14:paraId="290B13B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3DC728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160.</w:t>
            </w:r>
          </w:p>
        </w:tc>
        <w:tc>
          <w:tcPr>
            <w:tcW w:w="8399" w:type="dxa"/>
            <w:vAlign w:val="center"/>
            <w:hideMark/>
          </w:tcPr>
          <w:p w14:paraId="1B2301D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ngầm</w:t>
            </w:r>
          </w:p>
        </w:tc>
      </w:tr>
      <w:tr w:rsidR="00612DA6" w:rsidRPr="00B37CA8" w14:paraId="6809643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9000F3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161.</w:t>
            </w:r>
          </w:p>
        </w:tc>
        <w:tc>
          <w:tcPr>
            <w:tcW w:w="8399" w:type="dxa"/>
            <w:vAlign w:val="center"/>
            <w:hideMark/>
          </w:tcPr>
          <w:p w14:paraId="0253E87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lạc chỗ sử dụng khí cụ cố định</w:t>
            </w:r>
          </w:p>
        </w:tc>
      </w:tr>
      <w:tr w:rsidR="00612DA6" w:rsidRPr="00B37CA8" w14:paraId="666789D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B563CB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162.</w:t>
            </w:r>
          </w:p>
        </w:tc>
        <w:tc>
          <w:tcPr>
            <w:tcW w:w="8399" w:type="dxa"/>
            <w:vAlign w:val="center"/>
            <w:hideMark/>
          </w:tcPr>
          <w:p w14:paraId="4663314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Giữ khoảng răng bằng khí cụ cố định cung ngang vòm khẩu cái (TPA)</w:t>
            </w:r>
          </w:p>
        </w:tc>
      </w:tr>
      <w:tr w:rsidR="00612DA6" w:rsidRPr="00B37CA8" w14:paraId="3DE7E08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D1F539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163.</w:t>
            </w:r>
          </w:p>
        </w:tc>
        <w:tc>
          <w:tcPr>
            <w:tcW w:w="8399" w:type="dxa"/>
            <w:vAlign w:val="center"/>
            <w:hideMark/>
          </w:tcPr>
          <w:p w14:paraId="25D6D64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Giữ khoảng bằng khí cụ cố định Nance</w:t>
            </w:r>
          </w:p>
        </w:tc>
      </w:tr>
      <w:tr w:rsidR="00612DA6" w:rsidRPr="00B37CA8" w14:paraId="4BEB840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39E4AE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164.</w:t>
            </w:r>
          </w:p>
        </w:tc>
        <w:tc>
          <w:tcPr>
            <w:tcW w:w="8399" w:type="dxa"/>
            <w:vAlign w:val="center"/>
            <w:hideMark/>
          </w:tcPr>
          <w:p w14:paraId="6AAB626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Giữ khoảng bằng khí cụ cố định cung lưỡi (LA)</w:t>
            </w:r>
          </w:p>
        </w:tc>
      </w:tr>
      <w:tr w:rsidR="00612DA6" w:rsidRPr="00B37CA8" w14:paraId="606D8F0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35D71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165.</w:t>
            </w:r>
          </w:p>
        </w:tc>
        <w:tc>
          <w:tcPr>
            <w:tcW w:w="8399" w:type="dxa"/>
            <w:vAlign w:val="center"/>
            <w:hideMark/>
          </w:tcPr>
          <w:p w14:paraId="1D8A5F0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mũi - cung hàm trước phẫu thuật điều trị khe hở môi - vòm miệng giai đoạn sớm</w:t>
            </w:r>
          </w:p>
        </w:tc>
      </w:tr>
      <w:tr w:rsidR="00612DA6" w:rsidRPr="00B37CA8" w14:paraId="5BA5A52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614CB7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166.</w:t>
            </w:r>
          </w:p>
        </w:tc>
        <w:tc>
          <w:tcPr>
            <w:tcW w:w="8399" w:type="dxa"/>
            <w:vAlign w:val="center"/>
            <w:hideMark/>
          </w:tcPr>
          <w:p w14:paraId="46CDAE5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cung hàm trước phẫu thuật điều trị khe hở môi - vòm miệng giai đoạn sớm</w:t>
            </w:r>
          </w:p>
        </w:tc>
      </w:tr>
      <w:tr w:rsidR="00612DA6" w:rsidRPr="00B37CA8" w14:paraId="369C903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CBDC4C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167.</w:t>
            </w:r>
          </w:p>
        </w:tc>
        <w:tc>
          <w:tcPr>
            <w:tcW w:w="8399" w:type="dxa"/>
            <w:vAlign w:val="center"/>
            <w:hideMark/>
          </w:tcPr>
          <w:p w14:paraId="1733BB1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mũi trước phẫu thuật điều trị khe hở môi - vòm miệng giai đoạn sớm</w:t>
            </w:r>
          </w:p>
        </w:tc>
      </w:tr>
      <w:tr w:rsidR="00612DA6" w:rsidRPr="00B37CA8" w14:paraId="797184D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F5525F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168.</w:t>
            </w:r>
          </w:p>
        </w:tc>
        <w:tc>
          <w:tcPr>
            <w:tcW w:w="8399" w:type="dxa"/>
            <w:vAlign w:val="center"/>
            <w:hideMark/>
          </w:tcPr>
          <w:p w14:paraId="709E06A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Làm dài thân răng lâm sàng sử dụng khí cụ cố định</w:t>
            </w:r>
          </w:p>
        </w:tc>
      </w:tr>
      <w:tr w:rsidR="00612DA6" w:rsidRPr="00B37CA8" w14:paraId="0FD7435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302F09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169.</w:t>
            </w:r>
          </w:p>
        </w:tc>
        <w:tc>
          <w:tcPr>
            <w:tcW w:w="8399" w:type="dxa"/>
            <w:vAlign w:val="center"/>
            <w:hideMark/>
          </w:tcPr>
          <w:p w14:paraId="72D5D19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Dán mắc cài trực tiếp sử dụng chất gắn hóa trùng hợp</w:t>
            </w:r>
          </w:p>
        </w:tc>
      </w:tr>
      <w:tr w:rsidR="00612DA6" w:rsidRPr="00B37CA8" w14:paraId="155D682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03E0E6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170.</w:t>
            </w:r>
          </w:p>
        </w:tc>
        <w:tc>
          <w:tcPr>
            <w:tcW w:w="8399" w:type="dxa"/>
            <w:vAlign w:val="center"/>
            <w:hideMark/>
          </w:tcPr>
          <w:p w14:paraId="77BC7EE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Dán mắc cài trực tiếp sử dụng chất gắn quang trùng hợp</w:t>
            </w:r>
          </w:p>
        </w:tc>
      </w:tr>
      <w:tr w:rsidR="00612DA6" w:rsidRPr="00B37CA8" w14:paraId="5124BD0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B72040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171.</w:t>
            </w:r>
          </w:p>
        </w:tc>
        <w:tc>
          <w:tcPr>
            <w:tcW w:w="8399" w:type="dxa"/>
            <w:vAlign w:val="center"/>
            <w:hideMark/>
          </w:tcPr>
          <w:p w14:paraId="2011422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Gắn mắc cài mặt lưỡi bằng kỹ thuật gián tiếp</w:t>
            </w:r>
          </w:p>
        </w:tc>
      </w:tr>
      <w:tr w:rsidR="00612DA6" w:rsidRPr="00B37CA8" w14:paraId="1A2CCA8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975432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172.</w:t>
            </w:r>
          </w:p>
        </w:tc>
        <w:tc>
          <w:tcPr>
            <w:tcW w:w="8399" w:type="dxa"/>
            <w:vAlign w:val="center"/>
            <w:hideMark/>
          </w:tcPr>
          <w:p w14:paraId="729D5E0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Gắn mắc cài mặt ngoài bằng kỹ thuật gián tiếp</w:t>
            </w:r>
          </w:p>
        </w:tc>
      </w:tr>
      <w:tr w:rsidR="00612DA6" w:rsidRPr="00B37CA8" w14:paraId="0479A74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3622EF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173.</w:t>
            </w:r>
          </w:p>
        </w:tc>
        <w:tc>
          <w:tcPr>
            <w:tcW w:w="8399" w:type="dxa"/>
            <w:vAlign w:val="center"/>
            <w:hideMark/>
          </w:tcPr>
          <w:p w14:paraId="28B009E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mắc cài tự buộc trong nắn chỉnh răng</w:t>
            </w:r>
          </w:p>
        </w:tc>
      </w:tr>
      <w:tr w:rsidR="00612DA6" w:rsidRPr="00B37CA8" w14:paraId="3EF3160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135B5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174.</w:t>
            </w:r>
          </w:p>
        </w:tc>
        <w:tc>
          <w:tcPr>
            <w:tcW w:w="8399" w:type="dxa"/>
            <w:vAlign w:val="center"/>
            <w:hideMark/>
          </w:tcPr>
          <w:p w14:paraId="63A4A8F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Làm lún các răng cửa hàm dưới sử dụng dây cung bẻ Loop L hoặc dây cung đảo ngược</w:t>
            </w:r>
          </w:p>
        </w:tc>
      </w:tr>
      <w:tr w:rsidR="00612DA6" w:rsidRPr="00B37CA8" w14:paraId="397A7AA4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0EA1B00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175.</w:t>
            </w:r>
          </w:p>
        </w:tc>
        <w:tc>
          <w:tcPr>
            <w:tcW w:w="8399" w:type="dxa"/>
            <w:vAlign w:val="center"/>
            <w:hideMark/>
          </w:tcPr>
          <w:p w14:paraId="6BEB35C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Làm lún các răng cửa hàm dưới sử dụng dây cung tiện ích (Utility Archwire) và cung phụ làm lún răng cửa</w:t>
            </w:r>
          </w:p>
        </w:tc>
      </w:tr>
      <w:tr w:rsidR="00612DA6" w:rsidRPr="00B37CA8" w14:paraId="48A4215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ABFC8B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176.</w:t>
            </w:r>
          </w:p>
        </w:tc>
        <w:tc>
          <w:tcPr>
            <w:tcW w:w="8399" w:type="dxa"/>
            <w:vAlign w:val="center"/>
            <w:hideMark/>
          </w:tcPr>
          <w:p w14:paraId="1A83AD8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Làm trồi các răng hàm nhỏ hàm dưới sử dụng khí cụ gắn chặt</w:t>
            </w:r>
          </w:p>
        </w:tc>
      </w:tr>
      <w:tr w:rsidR="00612DA6" w:rsidRPr="00B37CA8" w14:paraId="18B5277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B9F69D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177.</w:t>
            </w:r>
          </w:p>
        </w:tc>
        <w:tc>
          <w:tcPr>
            <w:tcW w:w="8399" w:type="dxa"/>
            <w:vAlign w:val="center"/>
            <w:hideMark/>
          </w:tcPr>
          <w:p w14:paraId="0DABF3D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Đóng khoảng răng sử dụng khí cụ cố định</w:t>
            </w:r>
          </w:p>
        </w:tc>
      </w:tr>
      <w:tr w:rsidR="00612DA6" w:rsidRPr="00B37CA8" w14:paraId="6856BDA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8B7BCD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178.</w:t>
            </w:r>
          </w:p>
        </w:tc>
        <w:tc>
          <w:tcPr>
            <w:tcW w:w="8399" w:type="dxa"/>
            <w:vAlign w:val="center"/>
            <w:hideMark/>
          </w:tcPr>
          <w:p w14:paraId="3BD4A8A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chỉnh độ nghiêng răng bằng khí cụ cố định</w:t>
            </w:r>
          </w:p>
        </w:tc>
      </w:tr>
      <w:tr w:rsidR="00612DA6" w:rsidRPr="00B37CA8" w14:paraId="2228222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2B65ED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179.</w:t>
            </w:r>
          </w:p>
        </w:tc>
        <w:tc>
          <w:tcPr>
            <w:tcW w:w="8399" w:type="dxa"/>
            <w:vAlign w:val="center"/>
            <w:hideMark/>
          </w:tcPr>
          <w:p w14:paraId="09627B7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khối tiền hàm trước phẫu thuật cho trẻ khe hở môi-vòm miệng</w:t>
            </w:r>
          </w:p>
        </w:tc>
      </w:tr>
      <w:tr w:rsidR="00612DA6" w:rsidRPr="00B37CA8" w14:paraId="5A6604B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8B337C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180.</w:t>
            </w:r>
          </w:p>
        </w:tc>
        <w:tc>
          <w:tcPr>
            <w:tcW w:w="8399" w:type="dxa"/>
            <w:vAlign w:val="center"/>
            <w:hideMark/>
          </w:tcPr>
          <w:p w14:paraId="0E6F2EE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Đóng khoảng bằng khí cụ tháo lắp</w:t>
            </w:r>
          </w:p>
        </w:tc>
      </w:tr>
      <w:tr w:rsidR="00612DA6" w:rsidRPr="00B37CA8" w14:paraId="732CCC9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6D0BDC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181.</w:t>
            </w:r>
          </w:p>
        </w:tc>
        <w:tc>
          <w:tcPr>
            <w:tcW w:w="8399" w:type="dxa"/>
            <w:vAlign w:val="center"/>
            <w:hideMark/>
          </w:tcPr>
          <w:p w14:paraId="610E0D9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Nong rộng hàm bằng khí cụ tháo lắp</w:t>
            </w:r>
          </w:p>
        </w:tc>
      </w:tr>
      <w:tr w:rsidR="00612DA6" w:rsidRPr="00B37CA8" w14:paraId="5D919BC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8B2DD6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182.</w:t>
            </w:r>
          </w:p>
        </w:tc>
        <w:tc>
          <w:tcPr>
            <w:tcW w:w="8399" w:type="dxa"/>
            <w:vAlign w:val="center"/>
            <w:hideMark/>
          </w:tcPr>
          <w:p w14:paraId="20E3C88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mất cân xứng hàm chiều trước sau bằng khí cụ tháo lắp</w:t>
            </w:r>
          </w:p>
        </w:tc>
      </w:tr>
      <w:tr w:rsidR="00612DA6" w:rsidRPr="00B37CA8" w14:paraId="57AF873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6129B0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183.</w:t>
            </w:r>
          </w:p>
        </w:tc>
        <w:tc>
          <w:tcPr>
            <w:tcW w:w="8399" w:type="dxa"/>
            <w:vAlign w:val="center"/>
            <w:hideMark/>
          </w:tcPr>
          <w:p w14:paraId="02D2450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Duy trì kết quả điều trị nắn chỉnh răng bằng khí cụ tháo lắp</w:t>
            </w:r>
          </w:p>
        </w:tc>
      </w:tr>
      <w:tr w:rsidR="00612DA6" w:rsidRPr="00B37CA8" w14:paraId="7B6E9E1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3E443F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184.</w:t>
            </w:r>
          </w:p>
        </w:tc>
        <w:tc>
          <w:tcPr>
            <w:tcW w:w="8399" w:type="dxa"/>
            <w:vAlign w:val="center"/>
            <w:hideMark/>
          </w:tcPr>
          <w:p w14:paraId="671067E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xoay sử dụng khí cụ tháo lắp</w:t>
            </w:r>
          </w:p>
        </w:tc>
      </w:tr>
      <w:tr w:rsidR="00612DA6" w:rsidRPr="00B37CA8" w14:paraId="115BFF6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DB4F49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185.</w:t>
            </w:r>
          </w:p>
        </w:tc>
        <w:tc>
          <w:tcPr>
            <w:tcW w:w="8399" w:type="dxa"/>
            <w:vAlign w:val="center"/>
            <w:hideMark/>
          </w:tcPr>
          <w:p w14:paraId="0218ED8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Giữ khoảng răng bằng khí cụ tháo lắp</w:t>
            </w:r>
          </w:p>
        </w:tc>
      </w:tr>
      <w:tr w:rsidR="00612DA6" w:rsidRPr="00B37CA8" w14:paraId="632366B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161B2D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186.</w:t>
            </w:r>
          </w:p>
        </w:tc>
        <w:tc>
          <w:tcPr>
            <w:tcW w:w="8399" w:type="dxa"/>
            <w:vAlign w:val="center"/>
            <w:hideMark/>
          </w:tcPr>
          <w:p w14:paraId="6C17ABB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chỉnh răng bằng hàm tháo lắp</w:t>
            </w:r>
          </w:p>
        </w:tc>
      </w:tr>
      <w:tr w:rsidR="00612DA6" w:rsidRPr="00B37CA8" w14:paraId="62D30DD5" w14:textId="77777777" w:rsidTr="00D72205">
        <w:trPr>
          <w:trHeight w:val="525"/>
        </w:trPr>
        <w:tc>
          <w:tcPr>
            <w:tcW w:w="923" w:type="dxa"/>
            <w:vAlign w:val="center"/>
            <w:hideMark/>
          </w:tcPr>
          <w:p w14:paraId="60296A2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187.</w:t>
            </w:r>
          </w:p>
        </w:tc>
        <w:tc>
          <w:tcPr>
            <w:tcW w:w="8399" w:type="dxa"/>
            <w:vAlign w:val="center"/>
            <w:hideMark/>
          </w:tcPr>
          <w:p w14:paraId="2FDA3FE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Làm lún các răng cửa hàm dưới sử dụng khí cụ tháo lắp tấm cắn (Bite plate) hoặc mặt phẳng cắn phía trước (Anterior plane)</w:t>
            </w:r>
          </w:p>
        </w:tc>
      </w:tr>
      <w:tr w:rsidR="00612DA6" w:rsidRPr="00B37CA8" w14:paraId="4B8B560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5C6A10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188.</w:t>
            </w:r>
          </w:p>
        </w:tc>
        <w:tc>
          <w:tcPr>
            <w:tcW w:w="8399" w:type="dxa"/>
            <w:vAlign w:val="center"/>
            <w:hideMark/>
          </w:tcPr>
          <w:p w14:paraId="401D9FE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Đóng khoảng răng bằng khí cụ tháo lắp</w:t>
            </w:r>
          </w:p>
        </w:tc>
      </w:tr>
      <w:tr w:rsidR="00612DA6" w:rsidRPr="00B37CA8" w14:paraId="0E9F765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B6F20F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189.</w:t>
            </w:r>
          </w:p>
        </w:tc>
        <w:tc>
          <w:tcPr>
            <w:tcW w:w="8399" w:type="dxa"/>
            <w:vAlign w:val="center"/>
            <w:hideMark/>
          </w:tcPr>
          <w:p w14:paraId="3151150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tháo lắp điều trị thói quen xấu mút môi</w:t>
            </w:r>
          </w:p>
        </w:tc>
      </w:tr>
      <w:tr w:rsidR="00612DA6" w:rsidRPr="00B37CA8" w14:paraId="4494CDA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68BE38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190.</w:t>
            </w:r>
          </w:p>
        </w:tc>
        <w:tc>
          <w:tcPr>
            <w:tcW w:w="8399" w:type="dxa"/>
            <w:vAlign w:val="center"/>
            <w:hideMark/>
          </w:tcPr>
          <w:p w14:paraId="0FA4E93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tháo lắp điều trị thói quen xấu đẩy lưỡi</w:t>
            </w:r>
          </w:p>
        </w:tc>
      </w:tr>
      <w:tr w:rsidR="00612DA6" w:rsidRPr="00B37CA8" w14:paraId="7A0AADF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BA19F1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191.</w:t>
            </w:r>
          </w:p>
        </w:tc>
        <w:tc>
          <w:tcPr>
            <w:tcW w:w="8399" w:type="dxa"/>
            <w:vAlign w:val="center"/>
            <w:hideMark/>
          </w:tcPr>
          <w:p w14:paraId="2260E3A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tháo lắp điều trị thói quen xấu mút ngón tay</w:t>
            </w:r>
          </w:p>
        </w:tc>
      </w:tr>
      <w:tr w:rsidR="00612DA6" w:rsidRPr="00B37CA8" w14:paraId="62E60B2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6C112A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192.</w:t>
            </w:r>
          </w:p>
        </w:tc>
        <w:tc>
          <w:tcPr>
            <w:tcW w:w="8399" w:type="dxa"/>
            <w:vAlign w:val="center"/>
            <w:hideMark/>
          </w:tcPr>
          <w:p w14:paraId="37F591C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Sử dụng khí cụ tháo lắp điều trị thói quen xấu thở đường miệng</w:t>
            </w:r>
          </w:p>
        </w:tc>
      </w:tr>
      <w:tr w:rsidR="00612DA6" w:rsidRPr="00B37CA8" w14:paraId="6003662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E45E5A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193.</w:t>
            </w:r>
          </w:p>
        </w:tc>
        <w:tc>
          <w:tcPr>
            <w:tcW w:w="8399" w:type="dxa"/>
            <w:vAlign w:val="center"/>
            <w:hideMark/>
          </w:tcPr>
          <w:p w14:paraId="4A880A6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Gắn band</w:t>
            </w:r>
          </w:p>
        </w:tc>
      </w:tr>
      <w:tr w:rsidR="00612DA6" w:rsidRPr="00B37CA8" w14:paraId="6405FBD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D73FA5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194.</w:t>
            </w:r>
          </w:p>
        </w:tc>
        <w:tc>
          <w:tcPr>
            <w:tcW w:w="8399" w:type="dxa"/>
            <w:vAlign w:val="center"/>
            <w:hideMark/>
          </w:tcPr>
          <w:p w14:paraId="65575FE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Máng điều trị đau khớp thái dương hàm</w:t>
            </w:r>
          </w:p>
        </w:tc>
      </w:tr>
      <w:tr w:rsidR="00612DA6" w:rsidRPr="00B37CA8" w14:paraId="2FFBDF9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49BAE1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195.</w:t>
            </w:r>
          </w:p>
        </w:tc>
        <w:tc>
          <w:tcPr>
            <w:tcW w:w="8399" w:type="dxa"/>
            <w:vAlign w:val="center"/>
            <w:hideMark/>
          </w:tcPr>
          <w:p w14:paraId="7373792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Máng nâng khớp cắn</w:t>
            </w:r>
          </w:p>
        </w:tc>
      </w:tr>
      <w:tr w:rsidR="00612DA6" w:rsidRPr="00B37CA8" w14:paraId="35D46BA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BD07E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196.</w:t>
            </w:r>
          </w:p>
        </w:tc>
        <w:tc>
          <w:tcPr>
            <w:tcW w:w="8399" w:type="dxa"/>
            <w:vAlign w:val="center"/>
            <w:hideMark/>
          </w:tcPr>
          <w:p w14:paraId="2AE532A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Mài chỉnh khớp cắn</w:t>
            </w:r>
          </w:p>
        </w:tc>
      </w:tr>
      <w:tr w:rsidR="00612DA6" w:rsidRPr="00B37CA8" w14:paraId="44B9D24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33011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197.</w:t>
            </w:r>
          </w:p>
        </w:tc>
        <w:tc>
          <w:tcPr>
            <w:tcW w:w="8399" w:type="dxa"/>
            <w:vAlign w:val="center"/>
            <w:hideMark/>
          </w:tcPr>
          <w:p w14:paraId="0CBCDEB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lạc chỗ</w:t>
            </w:r>
          </w:p>
        </w:tc>
      </w:tr>
      <w:tr w:rsidR="00612DA6" w:rsidRPr="00B37CA8" w14:paraId="4FDD677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7C4AA9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198.</w:t>
            </w:r>
          </w:p>
        </w:tc>
        <w:tc>
          <w:tcPr>
            <w:tcW w:w="8399" w:type="dxa"/>
            <w:vAlign w:val="center"/>
            <w:hideMark/>
          </w:tcPr>
          <w:p w14:paraId="3ED015B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ngầm</w:t>
            </w:r>
          </w:p>
        </w:tc>
      </w:tr>
      <w:tr w:rsidR="00612DA6" w:rsidRPr="00B37CA8" w14:paraId="4842565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BD8231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199.</w:t>
            </w:r>
          </w:p>
        </w:tc>
        <w:tc>
          <w:tcPr>
            <w:tcW w:w="8399" w:type="dxa"/>
            <w:vAlign w:val="center"/>
            <w:hideMark/>
          </w:tcPr>
          <w:p w14:paraId="2DC70CC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khôn mọc lệch hàm trên</w:t>
            </w:r>
          </w:p>
        </w:tc>
      </w:tr>
      <w:tr w:rsidR="00612DA6" w:rsidRPr="00B37CA8" w14:paraId="150F07F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3F7CB0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200.</w:t>
            </w:r>
          </w:p>
        </w:tc>
        <w:tc>
          <w:tcPr>
            <w:tcW w:w="8399" w:type="dxa"/>
            <w:vAlign w:val="center"/>
            <w:hideMark/>
          </w:tcPr>
          <w:p w14:paraId="4433DF6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khôn mọc lệch hàm dưới</w:t>
            </w:r>
          </w:p>
        </w:tc>
      </w:tr>
      <w:tr w:rsidR="00612DA6" w:rsidRPr="00B37CA8" w14:paraId="232B14F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CB0EDA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201.</w:t>
            </w:r>
          </w:p>
        </w:tc>
        <w:tc>
          <w:tcPr>
            <w:tcW w:w="8399" w:type="dxa"/>
            <w:vAlign w:val="center"/>
            <w:hideMark/>
          </w:tcPr>
          <w:p w14:paraId="2A9B4EC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khôn mọc lệch có cắt thân</w:t>
            </w:r>
          </w:p>
        </w:tc>
      </w:tr>
      <w:tr w:rsidR="00612DA6" w:rsidRPr="00B37CA8" w14:paraId="731CFE0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6D049A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202.</w:t>
            </w:r>
          </w:p>
        </w:tc>
        <w:tc>
          <w:tcPr>
            <w:tcW w:w="8399" w:type="dxa"/>
            <w:vAlign w:val="center"/>
            <w:hideMark/>
          </w:tcPr>
          <w:p w14:paraId="3FA68A8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khôn mọc lệch có cắt thân chia chân răng</w:t>
            </w:r>
          </w:p>
        </w:tc>
      </w:tr>
      <w:tr w:rsidR="00612DA6" w:rsidRPr="00B37CA8" w14:paraId="75A6F3F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A498FE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203.</w:t>
            </w:r>
          </w:p>
        </w:tc>
        <w:tc>
          <w:tcPr>
            <w:tcW w:w="8399" w:type="dxa"/>
            <w:vAlign w:val="center"/>
            <w:hideMark/>
          </w:tcPr>
          <w:p w14:paraId="33238B6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răng vĩnh viễn</w:t>
            </w:r>
          </w:p>
        </w:tc>
      </w:tr>
      <w:tr w:rsidR="00612DA6" w:rsidRPr="00B37CA8" w14:paraId="5DCD065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0EAEC0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204.</w:t>
            </w:r>
          </w:p>
        </w:tc>
        <w:tc>
          <w:tcPr>
            <w:tcW w:w="8399" w:type="dxa"/>
            <w:vAlign w:val="center"/>
            <w:hideMark/>
          </w:tcPr>
          <w:p w14:paraId="6F6DAE8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răng vĩnh viễn lung lay</w:t>
            </w:r>
          </w:p>
        </w:tc>
      </w:tr>
      <w:tr w:rsidR="00612DA6" w:rsidRPr="00B37CA8" w14:paraId="1433987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D78681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205.</w:t>
            </w:r>
          </w:p>
        </w:tc>
        <w:tc>
          <w:tcPr>
            <w:tcW w:w="8399" w:type="dxa"/>
            <w:vAlign w:val="center"/>
            <w:hideMark/>
          </w:tcPr>
          <w:p w14:paraId="2F3EB85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chân răng vĩnh viễn</w:t>
            </w:r>
          </w:p>
        </w:tc>
      </w:tr>
      <w:tr w:rsidR="00612DA6" w:rsidRPr="00B37CA8" w14:paraId="35F62AF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A6D989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206.</w:t>
            </w:r>
          </w:p>
        </w:tc>
        <w:tc>
          <w:tcPr>
            <w:tcW w:w="8399" w:type="dxa"/>
            <w:vAlign w:val="center"/>
            <w:hideMark/>
          </w:tcPr>
          <w:p w14:paraId="79831C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răng thừa</w:t>
            </w:r>
          </w:p>
        </w:tc>
      </w:tr>
      <w:tr w:rsidR="00612DA6" w:rsidRPr="00B37CA8" w14:paraId="44F911C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FDBFF7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207.</w:t>
            </w:r>
          </w:p>
        </w:tc>
        <w:tc>
          <w:tcPr>
            <w:tcW w:w="8399" w:type="dxa"/>
            <w:vAlign w:val="center"/>
            <w:hideMark/>
          </w:tcPr>
          <w:p w14:paraId="75E3F34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nhổ răng có tạo hình xương ổ răng</w:t>
            </w:r>
          </w:p>
        </w:tc>
      </w:tr>
      <w:tr w:rsidR="00612DA6" w:rsidRPr="00B37CA8" w14:paraId="657EBD8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22D076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208.</w:t>
            </w:r>
          </w:p>
        </w:tc>
        <w:tc>
          <w:tcPr>
            <w:tcW w:w="8399" w:type="dxa"/>
            <w:vAlign w:val="center"/>
            <w:hideMark/>
          </w:tcPr>
          <w:p w14:paraId="3481755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tạo hình xương ổ răng</w:t>
            </w:r>
          </w:p>
        </w:tc>
      </w:tr>
      <w:tr w:rsidR="00612DA6" w:rsidRPr="00B37CA8" w14:paraId="45EF3E1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38DB3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209.</w:t>
            </w:r>
          </w:p>
        </w:tc>
        <w:tc>
          <w:tcPr>
            <w:tcW w:w="8399" w:type="dxa"/>
            <w:vAlign w:val="center"/>
            <w:hideMark/>
          </w:tcPr>
          <w:p w14:paraId="023EFFF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mở xương cho răng mọc</w:t>
            </w:r>
          </w:p>
        </w:tc>
      </w:tr>
      <w:tr w:rsidR="00612DA6" w:rsidRPr="00B37CA8" w14:paraId="70F4978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62CCBA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210.</w:t>
            </w:r>
          </w:p>
        </w:tc>
        <w:tc>
          <w:tcPr>
            <w:tcW w:w="8399" w:type="dxa"/>
            <w:vAlign w:val="center"/>
            <w:hideMark/>
          </w:tcPr>
          <w:p w14:paraId="7F8D75F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nạo quanh cuống răng</w:t>
            </w:r>
          </w:p>
        </w:tc>
      </w:tr>
      <w:tr w:rsidR="00612DA6" w:rsidRPr="00B37CA8" w14:paraId="4751A35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2669C8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211.</w:t>
            </w:r>
          </w:p>
        </w:tc>
        <w:tc>
          <w:tcPr>
            <w:tcW w:w="8399" w:type="dxa"/>
            <w:vAlign w:val="center"/>
            <w:hideMark/>
          </w:tcPr>
          <w:p w14:paraId="658F58E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cuống răng</w:t>
            </w:r>
          </w:p>
        </w:tc>
      </w:tr>
      <w:tr w:rsidR="00612DA6" w:rsidRPr="00B37CA8" w14:paraId="31C8513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1F497F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212.</w:t>
            </w:r>
          </w:p>
        </w:tc>
        <w:tc>
          <w:tcPr>
            <w:tcW w:w="8399" w:type="dxa"/>
            <w:vAlign w:val="center"/>
            <w:hideMark/>
          </w:tcPr>
          <w:p w14:paraId="3F76207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cắt, nạo xương ổ răng</w:t>
            </w:r>
          </w:p>
        </w:tc>
      </w:tr>
      <w:tr w:rsidR="00612DA6" w:rsidRPr="00B37CA8" w14:paraId="3057ECF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E1937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213.</w:t>
            </w:r>
          </w:p>
        </w:tc>
        <w:tc>
          <w:tcPr>
            <w:tcW w:w="8399" w:type="dxa"/>
            <w:vAlign w:val="center"/>
            <w:hideMark/>
          </w:tcPr>
          <w:p w14:paraId="24E2EA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Cắt lợi xơ cho răng mọc</w:t>
            </w:r>
          </w:p>
        </w:tc>
      </w:tr>
      <w:tr w:rsidR="00612DA6" w:rsidRPr="00B37CA8" w14:paraId="2CEDC5E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2B3FD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214.</w:t>
            </w:r>
          </w:p>
        </w:tc>
        <w:tc>
          <w:tcPr>
            <w:tcW w:w="8399" w:type="dxa"/>
            <w:vAlign w:val="center"/>
            <w:hideMark/>
          </w:tcPr>
          <w:p w14:paraId="6E3CC8B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Cắt lợi trùm răng khôn hàm dưới</w:t>
            </w:r>
          </w:p>
        </w:tc>
      </w:tr>
      <w:tr w:rsidR="00612DA6" w:rsidRPr="00B37CA8" w14:paraId="27354A9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CD7D6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215.</w:t>
            </w:r>
          </w:p>
        </w:tc>
        <w:tc>
          <w:tcPr>
            <w:tcW w:w="8399" w:type="dxa"/>
            <w:vAlign w:val="center"/>
            <w:hideMark/>
          </w:tcPr>
          <w:p w14:paraId="3E503CB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Cắt lợi di động để làm hàm giả</w:t>
            </w:r>
          </w:p>
        </w:tc>
      </w:tr>
      <w:tr w:rsidR="00612DA6" w:rsidRPr="00B37CA8" w14:paraId="71666AA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27A3E3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216.</w:t>
            </w:r>
          </w:p>
        </w:tc>
        <w:tc>
          <w:tcPr>
            <w:tcW w:w="8399" w:type="dxa"/>
            <w:vAlign w:val="center"/>
            <w:hideMark/>
          </w:tcPr>
          <w:p w14:paraId="66B2B8B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phanh lưỡi</w:t>
            </w:r>
          </w:p>
        </w:tc>
      </w:tr>
      <w:tr w:rsidR="00612DA6" w:rsidRPr="00B37CA8" w14:paraId="0581365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11563E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217.</w:t>
            </w:r>
          </w:p>
        </w:tc>
        <w:tc>
          <w:tcPr>
            <w:tcW w:w="8399" w:type="dxa"/>
            <w:vAlign w:val="center"/>
            <w:hideMark/>
          </w:tcPr>
          <w:p w14:paraId="2CA65E6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phanh môi</w:t>
            </w:r>
          </w:p>
        </w:tc>
      </w:tr>
      <w:tr w:rsidR="00612DA6" w:rsidRPr="00B37CA8" w14:paraId="6E45E0D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90E9C8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218.</w:t>
            </w:r>
          </w:p>
        </w:tc>
        <w:tc>
          <w:tcPr>
            <w:tcW w:w="8399" w:type="dxa"/>
            <w:vAlign w:val="center"/>
            <w:hideMark/>
          </w:tcPr>
          <w:p w14:paraId="5097E55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phanh má</w:t>
            </w:r>
          </w:p>
        </w:tc>
      </w:tr>
      <w:tr w:rsidR="00612DA6" w:rsidRPr="00B37CA8" w14:paraId="0F19B5F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9CEA43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219.</w:t>
            </w:r>
          </w:p>
        </w:tc>
        <w:tc>
          <w:tcPr>
            <w:tcW w:w="8399" w:type="dxa"/>
            <w:vAlign w:val="center"/>
            <w:hideMark/>
          </w:tcPr>
          <w:p w14:paraId="577DC5C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Cấy chuyển răng</w:t>
            </w:r>
          </w:p>
        </w:tc>
      </w:tr>
      <w:tr w:rsidR="00612DA6" w:rsidRPr="00B37CA8" w14:paraId="1C49545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867A26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220.</w:t>
            </w:r>
          </w:p>
        </w:tc>
        <w:tc>
          <w:tcPr>
            <w:tcW w:w="8399" w:type="dxa"/>
            <w:vAlign w:val="center"/>
            <w:hideMark/>
          </w:tcPr>
          <w:p w14:paraId="6ACED83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Cấy lại răng bị bật khỏi ổ răng</w:t>
            </w:r>
          </w:p>
        </w:tc>
      </w:tr>
      <w:tr w:rsidR="00612DA6" w:rsidRPr="00B37CA8" w14:paraId="71A4C39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434E3B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221.</w:t>
            </w:r>
          </w:p>
        </w:tc>
        <w:tc>
          <w:tcPr>
            <w:tcW w:w="8399" w:type="dxa"/>
            <w:vAlign w:val="center"/>
            <w:hideMark/>
          </w:tcPr>
          <w:p w14:paraId="3C10F57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viêm quanh thân răng cấp</w:t>
            </w:r>
          </w:p>
        </w:tc>
      </w:tr>
      <w:tr w:rsidR="00612DA6" w:rsidRPr="00B37CA8" w14:paraId="4E06BBC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8F08C5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222.</w:t>
            </w:r>
          </w:p>
        </w:tc>
        <w:tc>
          <w:tcPr>
            <w:tcW w:w="8399" w:type="dxa"/>
            <w:vAlign w:val="center"/>
            <w:hideMark/>
          </w:tcPr>
          <w:p w14:paraId="1F45A63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Trám bít hố rãnh với Glasslonomer Cement quang trùng hợp</w:t>
            </w:r>
          </w:p>
        </w:tc>
      </w:tr>
      <w:tr w:rsidR="00612DA6" w:rsidRPr="00B37CA8" w14:paraId="66DAA14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5E069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223.</w:t>
            </w:r>
          </w:p>
        </w:tc>
        <w:tc>
          <w:tcPr>
            <w:tcW w:w="8399" w:type="dxa"/>
            <w:vAlign w:val="center"/>
            <w:hideMark/>
          </w:tcPr>
          <w:p w14:paraId="7930F95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Trám bít hố rãnh với Composite hóa trùng hợp</w:t>
            </w:r>
          </w:p>
        </w:tc>
      </w:tr>
      <w:tr w:rsidR="00612DA6" w:rsidRPr="00B37CA8" w14:paraId="1F86F4F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69E17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224.</w:t>
            </w:r>
          </w:p>
        </w:tc>
        <w:tc>
          <w:tcPr>
            <w:tcW w:w="8399" w:type="dxa"/>
            <w:vAlign w:val="center"/>
            <w:hideMark/>
          </w:tcPr>
          <w:p w14:paraId="34FB15F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Trám bít hố rãnh với Composite quang trùng hợp</w:t>
            </w:r>
          </w:p>
        </w:tc>
      </w:tr>
      <w:tr w:rsidR="00612DA6" w:rsidRPr="00B37CA8" w14:paraId="0C04C4D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7702C6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225.</w:t>
            </w:r>
          </w:p>
        </w:tc>
        <w:tc>
          <w:tcPr>
            <w:tcW w:w="8399" w:type="dxa"/>
            <w:vAlign w:val="center"/>
            <w:hideMark/>
          </w:tcPr>
          <w:p w14:paraId="456342C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Trám bít hố rãnh bằng nhựa Sealant</w:t>
            </w:r>
          </w:p>
        </w:tc>
      </w:tr>
      <w:tr w:rsidR="00612DA6" w:rsidRPr="00B37CA8" w14:paraId="44B7F88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DFF9CE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226.</w:t>
            </w:r>
          </w:p>
        </w:tc>
        <w:tc>
          <w:tcPr>
            <w:tcW w:w="8399" w:type="dxa"/>
            <w:vAlign w:val="center"/>
            <w:hideMark/>
          </w:tcPr>
          <w:p w14:paraId="42334A5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Trám bít hố rãnh bằng Glasslonomer Cement</w:t>
            </w:r>
          </w:p>
        </w:tc>
      </w:tr>
      <w:tr w:rsidR="00612DA6" w:rsidRPr="00B37CA8" w14:paraId="1E48D11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0C6DFE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227.</w:t>
            </w:r>
          </w:p>
        </w:tc>
        <w:tc>
          <w:tcPr>
            <w:tcW w:w="8399" w:type="dxa"/>
            <w:vAlign w:val="center"/>
            <w:hideMark/>
          </w:tcPr>
          <w:p w14:paraId="4887D6D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Hàn răng không sang chấn với Glasslonomer Cement</w:t>
            </w:r>
          </w:p>
        </w:tc>
      </w:tr>
      <w:tr w:rsidR="00612DA6" w:rsidRPr="00B37CA8" w14:paraId="03B3D9B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A8B206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228.</w:t>
            </w:r>
          </w:p>
        </w:tc>
        <w:tc>
          <w:tcPr>
            <w:tcW w:w="8399" w:type="dxa"/>
            <w:vAlign w:val="center"/>
            <w:hideMark/>
          </w:tcPr>
          <w:p w14:paraId="7667B5B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Phòng ngừa sâu răng với thuốc bôi bề mặt</w:t>
            </w:r>
          </w:p>
        </w:tc>
      </w:tr>
      <w:tr w:rsidR="00612DA6" w:rsidRPr="00B37CA8" w14:paraId="4250937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B43B6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229.</w:t>
            </w:r>
          </w:p>
        </w:tc>
        <w:tc>
          <w:tcPr>
            <w:tcW w:w="8399" w:type="dxa"/>
            <w:vAlign w:val="center"/>
            <w:hideMark/>
          </w:tcPr>
          <w:p w14:paraId="0E57331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Dự phòng sâu răng bằng máng có Gel Fluor</w:t>
            </w:r>
          </w:p>
        </w:tc>
      </w:tr>
      <w:tr w:rsidR="00612DA6" w:rsidRPr="00B37CA8" w14:paraId="77DD53D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835EAF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230.</w:t>
            </w:r>
          </w:p>
        </w:tc>
        <w:tc>
          <w:tcPr>
            <w:tcW w:w="8399" w:type="dxa"/>
            <w:vAlign w:val="center"/>
            <w:hideMark/>
          </w:tcPr>
          <w:p w14:paraId="3784AC9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răng sữa viêm tủy có hồi phục</w:t>
            </w:r>
          </w:p>
        </w:tc>
      </w:tr>
      <w:tr w:rsidR="00612DA6" w:rsidRPr="00B37CA8" w14:paraId="4432345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0E7955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231.</w:t>
            </w:r>
          </w:p>
        </w:tc>
        <w:tc>
          <w:tcPr>
            <w:tcW w:w="8399" w:type="dxa"/>
            <w:vAlign w:val="center"/>
            <w:hideMark/>
          </w:tcPr>
          <w:p w14:paraId="4F59D44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Lấy tủy buồng răng sữa</w:t>
            </w:r>
          </w:p>
        </w:tc>
      </w:tr>
      <w:tr w:rsidR="00612DA6" w:rsidRPr="00B37CA8" w14:paraId="6AFDD0A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50EAC8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232.</w:t>
            </w:r>
          </w:p>
        </w:tc>
        <w:tc>
          <w:tcPr>
            <w:tcW w:w="8399" w:type="dxa"/>
            <w:vAlign w:val="center"/>
            <w:hideMark/>
          </w:tcPr>
          <w:p w14:paraId="2EFE408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tủy răng sữa</w:t>
            </w:r>
          </w:p>
        </w:tc>
      </w:tr>
      <w:tr w:rsidR="00612DA6" w:rsidRPr="00B37CA8" w14:paraId="70995E0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639B80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233.</w:t>
            </w:r>
          </w:p>
        </w:tc>
        <w:tc>
          <w:tcPr>
            <w:tcW w:w="8399" w:type="dxa"/>
            <w:vAlign w:val="center"/>
            <w:hideMark/>
          </w:tcPr>
          <w:p w14:paraId="0F55FB6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đóng cuống răng bằng Canxi Hydroxit</w:t>
            </w:r>
          </w:p>
        </w:tc>
      </w:tr>
      <w:tr w:rsidR="00612DA6" w:rsidRPr="00B37CA8" w14:paraId="659DD8F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6B814D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234.</w:t>
            </w:r>
          </w:p>
        </w:tc>
        <w:tc>
          <w:tcPr>
            <w:tcW w:w="8399" w:type="dxa"/>
            <w:vAlign w:val="center"/>
            <w:hideMark/>
          </w:tcPr>
          <w:p w14:paraId="1F0388A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đóng cuống răng bằng MTA</w:t>
            </w:r>
          </w:p>
        </w:tc>
      </w:tr>
      <w:tr w:rsidR="00612DA6" w:rsidRPr="00B37CA8" w14:paraId="2731B83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98557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235.</w:t>
            </w:r>
          </w:p>
        </w:tc>
        <w:tc>
          <w:tcPr>
            <w:tcW w:w="8399" w:type="dxa"/>
            <w:vAlign w:val="center"/>
            <w:hideMark/>
          </w:tcPr>
          <w:p w14:paraId="36138DB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răng sữa sâu ngà phục hồi bằng Amalgam</w:t>
            </w:r>
          </w:p>
        </w:tc>
      </w:tr>
      <w:tr w:rsidR="00612DA6" w:rsidRPr="00B37CA8" w14:paraId="130A16F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975226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236.</w:t>
            </w:r>
          </w:p>
        </w:tc>
        <w:tc>
          <w:tcPr>
            <w:tcW w:w="8399" w:type="dxa"/>
            <w:vAlign w:val="center"/>
            <w:hideMark/>
          </w:tcPr>
          <w:p w14:paraId="5DB565A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răng sữa sâu ngà phục hồi bằng Glasslonomer Cement</w:t>
            </w:r>
          </w:p>
        </w:tc>
      </w:tr>
      <w:tr w:rsidR="00612DA6" w:rsidRPr="00B37CA8" w14:paraId="271A9C4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51F739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237.</w:t>
            </w:r>
          </w:p>
        </w:tc>
        <w:tc>
          <w:tcPr>
            <w:tcW w:w="8399" w:type="dxa"/>
            <w:vAlign w:val="center"/>
            <w:hideMark/>
          </w:tcPr>
          <w:p w14:paraId="22A1753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Phục hồi thân răng sữa bằng chụp thép làm sẵn</w:t>
            </w:r>
          </w:p>
        </w:tc>
      </w:tr>
      <w:tr w:rsidR="00612DA6" w:rsidRPr="00B37CA8" w14:paraId="45E2B10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2E9BC0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238.</w:t>
            </w:r>
          </w:p>
        </w:tc>
        <w:tc>
          <w:tcPr>
            <w:tcW w:w="8399" w:type="dxa"/>
            <w:vAlign w:val="center"/>
            <w:hideMark/>
          </w:tcPr>
          <w:p w14:paraId="1BDE9AB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răng sữa</w:t>
            </w:r>
          </w:p>
        </w:tc>
      </w:tr>
      <w:tr w:rsidR="00612DA6" w:rsidRPr="00B37CA8" w14:paraId="746B1BD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4AE431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239.</w:t>
            </w:r>
          </w:p>
        </w:tc>
        <w:tc>
          <w:tcPr>
            <w:tcW w:w="8399" w:type="dxa"/>
            <w:vAlign w:val="center"/>
            <w:hideMark/>
          </w:tcPr>
          <w:p w14:paraId="4C51AD1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Nhổ chân răng sữa</w:t>
            </w:r>
          </w:p>
        </w:tc>
      </w:tr>
      <w:tr w:rsidR="00612DA6" w:rsidRPr="00B37CA8" w14:paraId="72E220D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C18971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240.</w:t>
            </w:r>
          </w:p>
        </w:tc>
        <w:tc>
          <w:tcPr>
            <w:tcW w:w="8399" w:type="dxa"/>
            <w:vAlign w:val="center"/>
            <w:hideMark/>
          </w:tcPr>
          <w:p w14:paraId="66695B5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Chích Apxe lợi trẻ em</w:t>
            </w:r>
          </w:p>
        </w:tc>
      </w:tr>
      <w:tr w:rsidR="00612DA6" w:rsidRPr="00B37CA8" w14:paraId="3F7ED53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812210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241.</w:t>
            </w:r>
          </w:p>
        </w:tc>
        <w:tc>
          <w:tcPr>
            <w:tcW w:w="8399" w:type="dxa"/>
            <w:vAlign w:val="center"/>
            <w:hideMark/>
          </w:tcPr>
          <w:p w14:paraId="1A8A1CC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pt-BR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  <w:lang w:val="pt-BR"/>
              </w:rPr>
              <w:t>Điều trị viêm lợi trẻ em (do mảng bám)</w:t>
            </w:r>
          </w:p>
        </w:tc>
      </w:tr>
      <w:tr w:rsidR="00612DA6" w:rsidRPr="00B37CA8" w14:paraId="67E7CC8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FC6471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pt-BR"/>
              </w:rPr>
            </w:pPr>
            <w:r w:rsidRPr="00B37CA8">
              <w:rPr>
                <w:rFonts w:ascii="Times New Roman" w:hAnsi="Times New Roman"/>
                <w:bCs/>
                <w:color w:val="000000"/>
                <w:sz w:val="26"/>
                <w:szCs w:val="26"/>
                <w:lang w:val="pt-BR"/>
              </w:rPr>
              <w:t> </w:t>
            </w:r>
          </w:p>
        </w:tc>
        <w:tc>
          <w:tcPr>
            <w:tcW w:w="8399" w:type="dxa"/>
            <w:vAlign w:val="center"/>
            <w:hideMark/>
          </w:tcPr>
          <w:p w14:paraId="74A137D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B. HÀM MẶT</w:t>
            </w:r>
          </w:p>
        </w:tc>
      </w:tr>
      <w:tr w:rsidR="00612DA6" w:rsidRPr="00B37CA8" w14:paraId="053187D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29D60E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242.</w:t>
            </w:r>
          </w:p>
        </w:tc>
        <w:tc>
          <w:tcPr>
            <w:tcW w:w="8399" w:type="dxa"/>
            <w:vAlign w:val="center"/>
            <w:hideMark/>
          </w:tcPr>
          <w:p w14:paraId="2A9A86C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chỉ thép</w:t>
            </w:r>
          </w:p>
        </w:tc>
      </w:tr>
      <w:tr w:rsidR="00612DA6" w:rsidRPr="00B37CA8" w14:paraId="3C6BA9F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8350D2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243.</w:t>
            </w:r>
          </w:p>
        </w:tc>
        <w:tc>
          <w:tcPr>
            <w:tcW w:w="8399" w:type="dxa"/>
            <w:vAlign w:val="center"/>
            <w:hideMark/>
          </w:tcPr>
          <w:p w14:paraId="0645BCE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nẹp vít hợp kim</w:t>
            </w:r>
          </w:p>
        </w:tc>
      </w:tr>
      <w:tr w:rsidR="00612DA6" w:rsidRPr="00B37CA8" w14:paraId="79FC53C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963C18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244.</w:t>
            </w:r>
          </w:p>
        </w:tc>
        <w:tc>
          <w:tcPr>
            <w:tcW w:w="8399" w:type="dxa"/>
            <w:vAlign w:val="center"/>
            <w:hideMark/>
          </w:tcPr>
          <w:p w14:paraId="5304CB6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nẹp vít tự tiêu</w:t>
            </w:r>
          </w:p>
        </w:tc>
      </w:tr>
      <w:tr w:rsidR="00612DA6" w:rsidRPr="00B37CA8" w14:paraId="0174810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0271B4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245.</w:t>
            </w:r>
          </w:p>
        </w:tc>
        <w:tc>
          <w:tcPr>
            <w:tcW w:w="8399" w:type="dxa"/>
            <w:vAlign w:val="center"/>
            <w:hideMark/>
          </w:tcPr>
          <w:p w14:paraId="574EB4A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vật liệu thay thế</w:t>
            </w:r>
          </w:p>
        </w:tc>
      </w:tr>
      <w:tr w:rsidR="00612DA6" w:rsidRPr="00B37CA8" w14:paraId="6D65CCA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86724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246.</w:t>
            </w:r>
          </w:p>
        </w:tc>
        <w:tc>
          <w:tcPr>
            <w:tcW w:w="8399" w:type="dxa"/>
            <w:vAlign w:val="center"/>
            <w:hideMark/>
          </w:tcPr>
          <w:p w14:paraId="59DC243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ghép xương, sụn tự thân</w:t>
            </w:r>
          </w:p>
        </w:tc>
      </w:tr>
      <w:tr w:rsidR="00612DA6" w:rsidRPr="00B37CA8" w14:paraId="64E8454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5694D3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247.</w:t>
            </w:r>
          </w:p>
        </w:tc>
        <w:tc>
          <w:tcPr>
            <w:tcW w:w="8399" w:type="dxa"/>
            <w:vAlign w:val="center"/>
            <w:hideMark/>
          </w:tcPr>
          <w:p w14:paraId="63C3AD9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 bằng chỉ thép</w:t>
            </w:r>
          </w:p>
        </w:tc>
      </w:tr>
      <w:tr w:rsidR="00612DA6" w:rsidRPr="00B37CA8" w14:paraId="64DCFBC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DB6046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248.</w:t>
            </w:r>
          </w:p>
        </w:tc>
        <w:tc>
          <w:tcPr>
            <w:tcW w:w="8399" w:type="dxa"/>
            <w:vAlign w:val="center"/>
            <w:hideMark/>
          </w:tcPr>
          <w:p w14:paraId="0AD33D2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 bằng nẹp vít hợp kim</w:t>
            </w:r>
          </w:p>
        </w:tc>
      </w:tr>
      <w:tr w:rsidR="00612DA6" w:rsidRPr="00B37CA8" w14:paraId="5B38C69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CB48EA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249.</w:t>
            </w:r>
          </w:p>
        </w:tc>
        <w:tc>
          <w:tcPr>
            <w:tcW w:w="8399" w:type="dxa"/>
            <w:vAlign w:val="center"/>
            <w:hideMark/>
          </w:tcPr>
          <w:p w14:paraId="05D1C32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 bằng nẹp vít tự tiêu</w:t>
            </w:r>
          </w:p>
        </w:tc>
      </w:tr>
      <w:tr w:rsidR="00612DA6" w:rsidRPr="00B37CA8" w14:paraId="6500FF5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C27B91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250.</w:t>
            </w:r>
          </w:p>
        </w:tc>
        <w:tc>
          <w:tcPr>
            <w:tcW w:w="8399" w:type="dxa"/>
            <w:vAlign w:val="center"/>
            <w:hideMark/>
          </w:tcPr>
          <w:p w14:paraId="0AF49B9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 bằng chỉ thép</w:t>
            </w:r>
          </w:p>
        </w:tc>
      </w:tr>
      <w:tr w:rsidR="00612DA6" w:rsidRPr="00B37CA8" w14:paraId="7E55086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24F80A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251.</w:t>
            </w:r>
          </w:p>
        </w:tc>
        <w:tc>
          <w:tcPr>
            <w:tcW w:w="8399" w:type="dxa"/>
            <w:vAlign w:val="center"/>
            <w:hideMark/>
          </w:tcPr>
          <w:p w14:paraId="6F0718F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 bằng nẹp vít hợp kim</w:t>
            </w:r>
          </w:p>
        </w:tc>
      </w:tr>
      <w:tr w:rsidR="00612DA6" w:rsidRPr="00B37CA8" w14:paraId="72B4433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F30477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252.</w:t>
            </w:r>
          </w:p>
        </w:tc>
        <w:tc>
          <w:tcPr>
            <w:tcW w:w="8399" w:type="dxa"/>
            <w:vAlign w:val="center"/>
            <w:hideMark/>
          </w:tcPr>
          <w:p w14:paraId="1A315C7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 bằng nẹp vít tự tiêu</w:t>
            </w:r>
          </w:p>
        </w:tc>
      </w:tr>
      <w:tr w:rsidR="00612DA6" w:rsidRPr="00B37CA8" w14:paraId="1AE31AA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882E7C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253.</w:t>
            </w:r>
          </w:p>
        </w:tc>
        <w:tc>
          <w:tcPr>
            <w:tcW w:w="8399" w:type="dxa"/>
            <w:vAlign w:val="center"/>
            <w:hideMark/>
          </w:tcPr>
          <w:p w14:paraId="2103691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III bằng chỉ thép</w:t>
            </w:r>
          </w:p>
        </w:tc>
      </w:tr>
      <w:tr w:rsidR="00612DA6" w:rsidRPr="00B37CA8" w14:paraId="4FF5A76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582523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254.</w:t>
            </w:r>
          </w:p>
        </w:tc>
        <w:tc>
          <w:tcPr>
            <w:tcW w:w="8399" w:type="dxa"/>
            <w:vAlign w:val="center"/>
            <w:hideMark/>
          </w:tcPr>
          <w:p w14:paraId="4398976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III bằng nẹp vít hợp kim</w:t>
            </w:r>
          </w:p>
        </w:tc>
      </w:tr>
      <w:tr w:rsidR="00612DA6" w:rsidRPr="00B37CA8" w14:paraId="705CC3B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E23275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255.</w:t>
            </w:r>
          </w:p>
        </w:tc>
        <w:tc>
          <w:tcPr>
            <w:tcW w:w="8399" w:type="dxa"/>
            <w:vAlign w:val="center"/>
            <w:hideMark/>
          </w:tcPr>
          <w:p w14:paraId="45A89B5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Lefort III bằng nẹp vít tự tiêu</w:t>
            </w:r>
          </w:p>
        </w:tc>
      </w:tr>
      <w:tr w:rsidR="00612DA6" w:rsidRPr="00B37CA8" w14:paraId="765FA0D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CDB65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256.</w:t>
            </w:r>
          </w:p>
        </w:tc>
        <w:tc>
          <w:tcPr>
            <w:tcW w:w="8399" w:type="dxa"/>
            <w:vAlign w:val="center"/>
            <w:hideMark/>
          </w:tcPr>
          <w:p w14:paraId="3BD85C7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can sai xương hàm trên</w:t>
            </w:r>
          </w:p>
        </w:tc>
      </w:tr>
      <w:tr w:rsidR="00612DA6" w:rsidRPr="00B37CA8" w14:paraId="5FD9B81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DAB062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257.</w:t>
            </w:r>
          </w:p>
        </w:tc>
        <w:tc>
          <w:tcPr>
            <w:tcW w:w="8399" w:type="dxa"/>
            <w:vAlign w:val="center"/>
            <w:hideMark/>
          </w:tcPr>
          <w:p w14:paraId="3517746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can sai xương hàm dưới</w:t>
            </w:r>
          </w:p>
        </w:tc>
      </w:tr>
      <w:tr w:rsidR="00612DA6" w:rsidRPr="00B37CA8" w14:paraId="16FAE87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E78ED7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258.</w:t>
            </w:r>
          </w:p>
        </w:tc>
        <w:tc>
          <w:tcPr>
            <w:tcW w:w="8399" w:type="dxa"/>
            <w:vAlign w:val="center"/>
            <w:hideMark/>
          </w:tcPr>
          <w:p w14:paraId="403A487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can sai xương gò má</w:t>
            </w:r>
          </w:p>
        </w:tc>
      </w:tr>
      <w:tr w:rsidR="00612DA6" w:rsidRPr="00B37CA8" w14:paraId="5A182DF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2B4813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259.</w:t>
            </w:r>
          </w:p>
        </w:tc>
        <w:tc>
          <w:tcPr>
            <w:tcW w:w="8399" w:type="dxa"/>
            <w:vAlign w:val="center"/>
            <w:hideMark/>
          </w:tcPr>
          <w:p w14:paraId="51CDAAA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chỉnh hình xương hàm trên một bên</w:t>
            </w:r>
          </w:p>
        </w:tc>
      </w:tr>
      <w:tr w:rsidR="00612DA6" w:rsidRPr="00B37CA8" w14:paraId="5838CCF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A94FF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260.</w:t>
            </w:r>
          </w:p>
        </w:tc>
        <w:tc>
          <w:tcPr>
            <w:tcW w:w="8399" w:type="dxa"/>
            <w:vAlign w:val="center"/>
            <w:hideMark/>
          </w:tcPr>
          <w:p w14:paraId="366EEAF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chỉnh hình xương hàm trên hai bên</w:t>
            </w:r>
          </w:p>
        </w:tc>
      </w:tr>
      <w:tr w:rsidR="00612DA6" w:rsidRPr="00B37CA8" w14:paraId="695BF72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61CD5C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261.</w:t>
            </w:r>
          </w:p>
        </w:tc>
        <w:tc>
          <w:tcPr>
            <w:tcW w:w="8399" w:type="dxa"/>
            <w:vAlign w:val="center"/>
            <w:hideMark/>
          </w:tcPr>
          <w:p w14:paraId="6B424B9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chỉnh hình xương hàm dưới một bên</w:t>
            </w:r>
          </w:p>
        </w:tc>
      </w:tr>
      <w:tr w:rsidR="00612DA6" w:rsidRPr="00B37CA8" w14:paraId="41C7573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825EF6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262.</w:t>
            </w:r>
          </w:p>
        </w:tc>
        <w:tc>
          <w:tcPr>
            <w:tcW w:w="8399" w:type="dxa"/>
            <w:vAlign w:val="center"/>
            <w:hideMark/>
          </w:tcPr>
          <w:p w14:paraId="325D565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chỉnh hình xương hàm dưới hai bên</w:t>
            </w:r>
          </w:p>
        </w:tc>
      </w:tr>
      <w:tr w:rsidR="00612DA6" w:rsidRPr="00B37CA8" w14:paraId="147A191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7690D7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263.</w:t>
            </w:r>
          </w:p>
        </w:tc>
        <w:tc>
          <w:tcPr>
            <w:tcW w:w="8399" w:type="dxa"/>
            <w:vAlign w:val="center"/>
            <w:hideMark/>
          </w:tcPr>
          <w:p w14:paraId="3435F16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chỉnh hình xương 2 hàm</w:t>
            </w:r>
          </w:p>
        </w:tc>
      </w:tr>
      <w:tr w:rsidR="00612DA6" w:rsidRPr="00B37CA8" w14:paraId="5CA9EAE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B205A3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264.</w:t>
            </w:r>
          </w:p>
        </w:tc>
        <w:tc>
          <w:tcPr>
            <w:tcW w:w="8399" w:type="dxa"/>
            <w:vAlign w:val="center"/>
            <w:hideMark/>
          </w:tcPr>
          <w:p w14:paraId="133112C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 xml:space="preserve">Phẫu thuật điều trị dính khớp thái dương hàm 1 bên bằng ghép xương - sụn tự </w:t>
            </w: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thân</w:t>
            </w:r>
          </w:p>
        </w:tc>
      </w:tr>
      <w:tr w:rsidR="00612DA6" w:rsidRPr="00B37CA8" w14:paraId="66864EC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DA589D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265.</w:t>
            </w:r>
          </w:p>
        </w:tc>
        <w:tc>
          <w:tcPr>
            <w:tcW w:w="8399" w:type="dxa"/>
            <w:vAlign w:val="center"/>
            <w:hideMark/>
          </w:tcPr>
          <w:p w14:paraId="52A6DD5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dính khớp thái dương hàm 1 bên bằng ghép vật liệu thay thế</w:t>
            </w:r>
          </w:p>
        </w:tc>
      </w:tr>
      <w:tr w:rsidR="00612DA6" w:rsidRPr="00B37CA8" w14:paraId="0A02A6B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98867D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266.</w:t>
            </w:r>
          </w:p>
        </w:tc>
        <w:tc>
          <w:tcPr>
            <w:tcW w:w="8399" w:type="dxa"/>
            <w:vAlign w:val="center"/>
            <w:hideMark/>
          </w:tcPr>
          <w:p w14:paraId="11050E4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dính khớp thái dương hàm 2 bên bằng ghép xương - sụn tự thân</w:t>
            </w:r>
          </w:p>
        </w:tc>
      </w:tr>
      <w:tr w:rsidR="00612DA6" w:rsidRPr="00B37CA8" w14:paraId="5563C61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2C1C4C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267.</w:t>
            </w:r>
          </w:p>
        </w:tc>
        <w:tc>
          <w:tcPr>
            <w:tcW w:w="8399" w:type="dxa"/>
            <w:vAlign w:val="center"/>
            <w:hideMark/>
          </w:tcPr>
          <w:p w14:paraId="7EA685B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dính khớp thái dương hàm 2 bên bằng vật liệu thay thế</w:t>
            </w:r>
          </w:p>
        </w:tc>
      </w:tr>
      <w:tr w:rsidR="00612DA6" w:rsidRPr="00B37CA8" w14:paraId="1DEDF41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FB45F9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268.</w:t>
            </w:r>
          </w:p>
        </w:tc>
        <w:tc>
          <w:tcPr>
            <w:tcW w:w="8399" w:type="dxa"/>
            <w:vAlign w:val="center"/>
            <w:hideMark/>
          </w:tcPr>
          <w:p w14:paraId="75C4E76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hàm dưới bằng chỉ thép</w:t>
            </w:r>
          </w:p>
        </w:tc>
      </w:tr>
      <w:tr w:rsidR="00612DA6" w:rsidRPr="00B37CA8" w14:paraId="16280D3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CBB086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269.</w:t>
            </w:r>
          </w:p>
        </w:tc>
        <w:tc>
          <w:tcPr>
            <w:tcW w:w="8399" w:type="dxa"/>
            <w:vAlign w:val="center"/>
            <w:hideMark/>
          </w:tcPr>
          <w:p w14:paraId="3E3F1C2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hàm dưới bằng nẹp vít hợp kim</w:t>
            </w:r>
          </w:p>
        </w:tc>
      </w:tr>
      <w:tr w:rsidR="00612DA6" w:rsidRPr="00B37CA8" w14:paraId="1BD9816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8FB2E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270.</w:t>
            </w:r>
          </w:p>
        </w:tc>
        <w:tc>
          <w:tcPr>
            <w:tcW w:w="8399" w:type="dxa"/>
            <w:vAlign w:val="center"/>
            <w:hideMark/>
          </w:tcPr>
          <w:p w14:paraId="38CFED9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hàm dưới bằng nẹp vít tư tiêu</w:t>
            </w:r>
          </w:p>
        </w:tc>
      </w:tr>
      <w:tr w:rsidR="00612DA6" w:rsidRPr="00B37CA8" w14:paraId="0E3437C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2455EC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271.</w:t>
            </w:r>
          </w:p>
        </w:tc>
        <w:tc>
          <w:tcPr>
            <w:tcW w:w="8399" w:type="dxa"/>
            <w:vAlign w:val="center"/>
            <w:hideMark/>
          </w:tcPr>
          <w:p w14:paraId="3A529BE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bằng chỉ thép</w:t>
            </w:r>
          </w:p>
        </w:tc>
      </w:tr>
      <w:tr w:rsidR="00612DA6" w:rsidRPr="00B37CA8" w14:paraId="26571B9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44BA62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272.</w:t>
            </w:r>
          </w:p>
        </w:tc>
        <w:tc>
          <w:tcPr>
            <w:tcW w:w="8399" w:type="dxa"/>
            <w:vAlign w:val="center"/>
            <w:hideMark/>
          </w:tcPr>
          <w:p w14:paraId="6531109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bằng nẹp vít hợp kim</w:t>
            </w:r>
          </w:p>
        </w:tc>
      </w:tr>
      <w:tr w:rsidR="00612DA6" w:rsidRPr="00B37CA8" w14:paraId="5407367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6CA77C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273.</w:t>
            </w:r>
          </w:p>
        </w:tc>
        <w:tc>
          <w:tcPr>
            <w:tcW w:w="8399" w:type="dxa"/>
            <w:vAlign w:val="center"/>
            <w:hideMark/>
          </w:tcPr>
          <w:p w14:paraId="5061D3C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bằng nẹp vít tự tiêu</w:t>
            </w:r>
          </w:p>
        </w:tc>
      </w:tr>
      <w:tr w:rsidR="00612DA6" w:rsidRPr="00B37CA8" w14:paraId="1EB3F27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3C148A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274.</w:t>
            </w:r>
          </w:p>
        </w:tc>
        <w:tc>
          <w:tcPr>
            <w:tcW w:w="8399" w:type="dxa"/>
            <w:vAlign w:val="center"/>
            <w:hideMark/>
          </w:tcPr>
          <w:p w14:paraId="190CE4D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cung tiếp bằng chỉ thép</w:t>
            </w:r>
          </w:p>
        </w:tc>
      </w:tr>
      <w:tr w:rsidR="00612DA6" w:rsidRPr="00B37CA8" w14:paraId="00941B3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86950F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275.</w:t>
            </w:r>
          </w:p>
        </w:tc>
        <w:tc>
          <w:tcPr>
            <w:tcW w:w="8399" w:type="dxa"/>
            <w:vAlign w:val="center"/>
            <w:hideMark/>
          </w:tcPr>
          <w:p w14:paraId="7B54D59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cung tiếp bằng nẹp vít hợp kim</w:t>
            </w:r>
          </w:p>
        </w:tc>
      </w:tr>
      <w:tr w:rsidR="00612DA6" w:rsidRPr="00B37CA8" w14:paraId="5DC2EC0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CE3E5F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276.</w:t>
            </w:r>
          </w:p>
        </w:tc>
        <w:tc>
          <w:tcPr>
            <w:tcW w:w="8399" w:type="dxa"/>
            <w:vAlign w:val="center"/>
            <w:hideMark/>
          </w:tcPr>
          <w:p w14:paraId="5DFA134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cung tiếp bằng nẹp vít tự tiêu</w:t>
            </w:r>
          </w:p>
        </w:tc>
      </w:tr>
      <w:tr w:rsidR="00612DA6" w:rsidRPr="00B37CA8" w14:paraId="5AC7E12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E5A2D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277.</w:t>
            </w:r>
          </w:p>
        </w:tc>
        <w:tc>
          <w:tcPr>
            <w:tcW w:w="8399" w:type="dxa"/>
            <w:vAlign w:val="center"/>
            <w:hideMark/>
          </w:tcPr>
          <w:p w14:paraId="19A49A8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- cung tiếp bằng chỉ thép</w:t>
            </w:r>
          </w:p>
        </w:tc>
      </w:tr>
      <w:tr w:rsidR="00612DA6" w:rsidRPr="00B37CA8" w14:paraId="6D34D32B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115D8B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278.</w:t>
            </w:r>
          </w:p>
        </w:tc>
        <w:tc>
          <w:tcPr>
            <w:tcW w:w="8399" w:type="dxa"/>
            <w:vAlign w:val="center"/>
            <w:hideMark/>
          </w:tcPr>
          <w:p w14:paraId="7E285AE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- cung tiếp bằng nẹp vít hợp kim</w:t>
            </w:r>
          </w:p>
        </w:tc>
      </w:tr>
      <w:tr w:rsidR="00612DA6" w:rsidRPr="00B37CA8" w14:paraId="5CBAD6B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E9604B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279.</w:t>
            </w:r>
          </w:p>
        </w:tc>
        <w:tc>
          <w:tcPr>
            <w:tcW w:w="8399" w:type="dxa"/>
            <w:vAlign w:val="center"/>
            <w:hideMark/>
          </w:tcPr>
          <w:p w14:paraId="7C40CB0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gò má - cung tiếp bằng nẹp vít tự tiêu</w:t>
            </w:r>
          </w:p>
        </w:tc>
      </w:tr>
      <w:tr w:rsidR="00612DA6" w:rsidRPr="00B37CA8" w14:paraId="7315849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6CC036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280.</w:t>
            </w:r>
          </w:p>
        </w:tc>
        <w:tc>
          <w:tcPr>
            <w:tcW w:w="8399" w:type="dxa"/>
            <w:vAlign w:val="center"/>
            <w:hideMark/>
          </w:tcPr>
          <w:p w14:paraId="5BAC110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gãy xương gò má - cung tiếp bằng nắn chỉnh (có gây tê hoặc gây tê)</w:t>
            </w:r>
          </w:p>
        </w:tc>
      </w:tr>
      <w:tr w:rsidR="00612DA6" w:rsidRPr="00B37CA8" w14:paraId="58590A0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B8B9EC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281.</w:t>
            </w:r>
          </w:p>
        </w:tc>
        <w:tc>
          <w:tcPr>
            <w:tcW w:w="8399" w:type="dxa"/>
            <w:vAlign w:val="center"/>
            <w:hideMark/>
          </w:tcPr>
          <w:p w14:paraId="5656BB3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chính mũi bằng chỉ thép</w:t>
            </w:r>
          </w:p>
        </w:tc>
      </w:tr>
      <w:tr w:rsidR="00612DA6" w:rsidRPr="00B37CA8" w14:paraId="2225E66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AE3126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282.</w:t>
            </w:r>
          </w:p>
        </w:tc>
        <w:tc>
          <w:tcPr>
            <w:tcW w:w="8399" w:type="dxa"/>
            <w:vAlign w:val="center"/>
            <w:hideMark/>
          </w:tcPr>
          <w:p w14:paraId="2445BB0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chính mũi bằng nẹp vít hợp kim</w:t>
            </w:r>
          </w:p>
        </w:tc>
      </w:tr>
      <w:tr w:rsidR="00612DA6" w:rsidRPr="00B37CA8" w14:paraId="31A5996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3058B0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283.</w:t>
            </w:r>
          </w:p>
        </w:tc>
        <w:tc>
          <w:tcPr>
            <w:tcW w:w="8399" w:type="dxa"/>
            <w:vAlign w:val="center"/>
            <w:hideMark/>
          </w:tcPr>
          <w:p w14:paraId="26B2BA6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chính mũi bằng nẹp vít tự tiêu</w:t>
            </w:r>
          </w:p>
        </w:tc>
      </w:tr>
      <w:tr w:rsidR="00612DA6" w:rsidRPr="00B37CA8" w14:paraId="5E14B1A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FA965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284.</w:t>
            </w:r>
          </w:p>
        </w:tc>
        <w:tc>
          <w:tcPr>
            <w:tcW w:w="8399" w:type="dxa"/>
            <w:vAlign w:val="center"/>
            <w:hideMark/>
          </w:tcPr>
          <w:p w14:paraId="0065D7C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xương chính mũi bằng các vật liệu thay thế</w:t>
            </w:r>
          </w:p>
        </w:tc>
      </w:tr>
      <w:tr w:rsidR="00612DA6" w:rsidRPr="00B37CA8" w14:paraId="2E5D311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F0603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285.</w:t>
            </w:r>
          </w:p>
        </w:tc>
        <w:tc>
          <w:tcPr>
            <w:tcW w:w="8399" w:type="dxa"/>
            <w:vAlign w:val="center"/>
            <w:hideMark/>
          </w:tcPr>
          <w:p w14:paraId="52A8BCB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gãy xương hàm dưới bằng máng phẫu thuật</w:t>
            </w:r>
          </w:p>
        </w:tc>
      </w:tr>
      <w:tr w:rsidR="00612DA6" w:rsidRPr="00B37CA8" w14:paraId="4E8E04D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831336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286.</w:t>
            </w:r>
          </w:p>
        </w:tc>
        <w:tc>
          <w:tcPr>
            <w:tcW w:w="8399" w:type="dxa"/>
            <w:vAlign w:val="center"/>
            <w:hideMark/>
          </w:tcPr>
          <w:p w14:paraId="228E779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gãy xương hàm dưới bằng cung cố định 2 hàm</w:t>
            </w:r>
          </w:p>
        </w:tc>
      </w:tr>
      <w:tr w:rsidR="00612DA6" w:rsidRPr="00B37CA8" w14:paraId="0F1C798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95D708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287.</w:t>
            </w:r>
          </w:p>
        </w:tc>
        <w:tc>
          <w:tcPr>
            <w:tcW w:w="8399" w:type="dxa"/>
            <w:vAlign w:val="center"/>
            <w:hideMark/>
          </w:tcPr>
          <w:p w14:paraId="50B371A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gãy xương hàm dưới băng buộc nút Ivy cố định 2 hàm</w:t>
            </w:r>
          </w:p>
        </w:tc>
      </w:tr>
      <w:tr w:rsidR="00612DA6" w:rsidRPr="00B37CA8" w14:paraId="6191FA1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26FD43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288.</w:t>
            </w:r>
          </w:p>
        </w:tc>
        <w:tc>
          <w:tcPr>
            <w:tcW w:w="8399" w:type="dxa"/>
            <w:vAlign w:val="center"/>
            <w:hideMark/>
          </w:tcPr>
          <w:p w14:paraId="272C179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gãy xương hàm dưới bằng vít neo chặn cố định 2 hàm</w:t>
            </w:r>
          </w:p>
        </w:tc>
      </w:tr>
      <w:tr w:rsidR="00612DA6" w:rsidRPr="00B37CA8" w14:paraId="698FBA9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834E07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289.</w:t>
            </w:r>
          </w:p>
        </w:tc>
        <w:tc>
          <w:tcPr>
            <w:tcW w:w="8399" w:type="dxa"/>
            <w:vAlign w:val="center"/>
            <w:hideMark/>
          </w:tcPr>
          <w:p w14:paraId="5F94C67E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gãy lồi cầu xương hàm dưới bằng lấy bỏ lồi cầu</w:t>
            </w:r>
          </w:p>
        </w:tc>
      </w:tr>
      <w:tr w:rsidR="00612DA6" w:rsidRPr="00B37CA8" w14:paraId="379051B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9F7405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290.</w:t>
            </w:r>
          </w:p>
        </w:tc>
        <w:tc>
          <w:tcPr>
            <w:tcW w:w="8399" w:type="dxa"/>
            <w:vAlign w:val="center"/>
            <w:hideMark/>
          </w:tcPr>
          <w:p w14:paraId="2D6C875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bảo tồn gẫy lồi cầu xương hàm dưới</w:t>
            </w:r>
          </w:p>
        </w:tc>
      </w:tr>
      <w:tr w:rsidR="00612DA6" w:rsidRPr="00B37CA8" w14:paraId="12A18BA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69AEBA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291.</w:t>
            </w:r>
          </w:p>
        </w:tc>
        <w:tc>
          <w:tcPr>
            <w:tcW w:w="8399" w:type="dxa"/>
            <w:vAlign w:val="center"/>
            <w:hideMark/>
          </w:tcPr>
          <w:p w14:paraId="704E9B1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đa chấn thương vùng hàm mặt</w:t>
            </w:r>
          </w:p>
        </w:tc>
      </w:tr>
      <w:tr w:rsidR="00612DA6" w:rsidRPr="00B37CA8" w14:paraId="465EAE4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76DFD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292.</w:t>
            </w:r>
          </w:p>
        </w:tc>
        <w:tc>
          <w:tcPr>
            <w:tcW w:w="8399" w:type="dxa"/>
            <w:vAlign w:val="center"/>
            <w:hideMark/>
          </w:tcPr>
          <w:p w14:paraId="1D75AC4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đa chấn thương vùng hàm mặt có ghép sụn xương tự thân</w:t>
            </w:r>
          </w:p>
        </w:tc>
      </w:tr>
      <w:tr w:rsidR="00612DA6" w:rsidRPr="00B37CA8" w14:paraId="4BB17FC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94FCFA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293.</w:t>
            </w:r>
          </w:p>
        </w:tc>
        <w:tc>
          <w:tcPr>
            <w:tcW w:w="8399" w:type="dxa"/>
            <w:vAlign w:val="center"/>
            <w:hideMark/>
          </w:tcPr>
          <w:p w14:paraId="45DD091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đa chấn thương vùng hàm mặt có ghép vật liệu thay thế</w:t>
            </w:r>
          </w:p>
        </w:tc>
      </w:tr>
      <w:tr w:rsidR="00612DA6" w:rsidRPr="00B37CA8" w14:paraId="538BEDA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7FF4B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294.</w:t>
            </w:r>
          </w:p>
        </w:tc>
        <w:tc>
          <w:tcPr>
            <w:tcW w:w="8399" w:type="dxa"/>
            <w:vAlign w:val="center"/>
            <w:hideMark/>
          </w:tcPr>
          <w:p w14:paraId="0EDD1C1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lấy dị vật vùng hàm mặt</w:t>
            </w:r>
          </w:p>
        </w:tc>
      </w:tr>
      <w:tr w:rsidR="00612DA6" w:rsidRPr="00B37CA8" w14:paraId="0A6EE28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A2A1D0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295.</w:t>
            </w:r>
          </w:p>
        </w:tc>
        <w:tc>
          <w:tcPr>
            <w:tcW w:w="8399" w:type="dxa"/>
            <w:vAlign w:val="center"/>
            <w:hideMark/>
          </w:tcPr>
          <w:p w14:paraId="7CA96AB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vết thương phần mềm vùng hàm mặt có thiếu hổng tổ chức</w:t>
            </w:r>
          </w:p>
        </w:tc>
      </w:tr>
      <w:tr w:rsidR="00612DA6" w:rsidRPr="00B37CA8" w14:paraId="4F2D575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F4B01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296.</w:t>
            </w:r>
          </w:p>
        </w:tc>
        <w:tc>
          <w:tcPr>
            <w:tcW w:w="8399" w:type="dxa"/>
            <w:vAlign w:val="center"/>
            <w:hideMark/>
          </w:tcPr>
          <w:p w14:paraId="7814C09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vết thương phần mềm vùng hàm mặt không thiếu hổng tổ chức</w:t>
            </w:r>
          </w:p>
        </w:tc>
      </w:tr>
      <w:tr w:rsidR="00612DA6" w:rsidRPr="00B37CA8" w14:paraId="4AC6886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97B9F0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297.</w:t>
            </w:r>
          </w:p>
        </w:tc>
        <w:tc>
          <w:tcPr>
            <w:tcW w:w="8399" w:type="dxa"/>
            <w:vAlign w:val="center"/>
            <w:hideMark/>
          </w:tcPr>
          <w:p w14:paraId="368FEEB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vết thương vùng hàm mặt do hỏa khí</w:t>
            </w:r>
          </w:p>
        </w:tc>
      </w:tr>
      <w:tr w:rsidR="00612DA6" w:rsidRPr="00B37CA8" w14:paraId="6EC5618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D6C872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298.</w:t>
            </w:r>
          </w:p>
        </w:tc>
        <w:tc>
          <w:tcPr>
            <w:tcW w:w="8399" w:type="dxa"/>
            <w:vAlign w:val="center"/>
            <w:hideMark/>
          </w:tcPr>
          <w:p w14:paraId="078AB16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Cố định tạm thời sơ cứu gãy xương hàm</w:t>
            </w:r>
          </w:p>
        </w:tc>
      </w:tr>
      <w:tr w:rsidR="00612DA6" w:rsidRPr="00B37CA8" w14:paraId="798E90D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53BB4C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299.</w:t>
            </w:r>
          </w:p>
        </w:tc>
        <w:tc>
          <w:tcPr>
            <w:tcW w:w="8399" w:type="dxa"/>
            <w:vAlign w:val="center"/>
            <w:hideMark/>
          </w:tcPr>
          <w:p w14:paraId="7E93722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Dẫn lưu máu tụ vùng miệng - hàm mặt</w:t>
            </w:r>
          </w:p>
        </w:tc>
      </w:tr>
      <w:tr w:rsidR="00612DA6" w:rsidRPr="00B37CA8" w14:paraId="217E42D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585AB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300.</w:t>
            </w:r>
          </w:p>
        </w:tc>
        <w:tc>
          <w:tcPr>
            <w:tcW w:w="8399" w:type="dxa"/>
            <w:vAlign w:val="center"/>
            <w:hideMark/>
          </w:tcPr>
          <w:p w14:paraId="719CA54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Sơ cứu gãy xương vùng hàm mặt</w:t>
            </w:r>
          </w:p>
        </w:tc>
      </w:tr>
      <w:tr w:rsidR="00612DA6" w:rsidRPr="00B37CA8" w14:paraId="2E129CE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3D6A05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301.</w:t>
            </w:r>
          </w:p>
        </w:tc>
        <w:tc>
          <w:tcPr>
            <w:tcW w:w="8399" w:type="dxa"/>
            <w:vAlign w:val="center"/>
            <w:hideMark/>
          </w:tcPr>
          <w:p w14:paraId="5BD24E4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Sơ cứu vết thương phần mềm vùng hàm mặt</w:t>
            </w:r>
          </w:p>
        </w:tc>
      </w:tr>
      <w:tr w:rsidR="00612DA6" w:rsidRPr="00B37CA8" w14:paraId="4B146E65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B19A42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302.</w:t>
            </w:r>
          </w:p>
        </w:tc>
        <w:tc>
          <w:tcPr>
            <w:tcW w:w="8399" w:type="dxa"/>
            <w:vAlign w:val="center"/>
            <w:hideMark/>
          </w:tcPr>
          <w:p w14:paraId="41BB576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tái tạo xương hàm dưới ghép xương bằng kỹ thuật vi phẫu</w:t>
            </w:r>
          </w:p>
        </w:tc>
      </w:tr>
      <w:tr w:rsidR="00612DA6" w:rsidRPr="00B37CA8" w14:paraId="166671F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9DBF51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303.</w:t>
            </w:r>
          </w:p>
        </w:tc>
        <w:tc>
          <w:tcPr>
            <w:tcW w:w="8399" w:type="dxa"/>
            <w:vAlign w:val="center"/>
            <w:hideMark/>
          </w:tcPr>
          <w:p w14:paraId="3655D8A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khuyết hổng phần mềm vùng hàm mặt bằng vi phẫu thuật</w:t>
            </w:r>
          </w:p>
        </w:tc>
      </w:tr>
      <w:tr w:rsidR="00612DA6" w:rsidRPr="00B37CA8" w14:paraId="621C3FC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2DDF26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304.</w:t>
            </w:r>
          </w:p>
        </w:tc>
        <w:tc>
          <w:tcPr>
            <w:tcW w:w="8399" w:type="dxa"/>
            <w:vAlign w:val="center"/>
            <w:hideMark/>
          </w:tcPr>
          <w:p w14:paraId="41D6A24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đường rò luân nhĩ</w:t>
            </w:r>
          </w:p>
        </w:tc>
      </w:tr>
      <w:tr w:rsidR="00612DA6" w:rsidRPr="00B37CA8" w14:paraId="1EEBE15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0C89CA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305.</w:t>
            </w:r>
          </w:p>
        </w:tc>
        <w:tc>
          <w:tcPr>
            <w:tcW w:w="8399" w:type="dxa"/>
            <w:vAlign w:val="center"/>
            <w:hideMark/>
          </w:tcPr>
          <w:p w14:paraId="5B2E6B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đường rò môi dưới</w:t>
            </w:r>
          </w:p>
        </w:tc>
      </w:tr>
      <w:tr w:rsidR="00612DA6" w:rsidRPr="00B37CA8" w14:paraId="067AD62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31607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306.</w:t>
            </w:r>
          </w:p>
        </w:tc>
        <w:tc>
          <w:tcPr>
            <w:tcW w:w="8399" w:type="dxa"/>
            <w:vAlign w:val="center"/>
            <w:hideMark/>
          </w:tcPr>
          <w:p w14:paraId="334F5BA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lấy sỏi ống Wharton tuyến dưới hàm</w:t>
            </w:r>
          </w:p>
        </w:tc>
      </w:tr>
      <w:tr w:rsidR="00612DA6" w:rsidRPr="00B37CA8" w14:paraId="69800FC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76658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307.</w:t>
            </w:r>
          </w:p>
        </w:tc>
        <w:tc>
          <w:tcPr>
            <w:tcW w:w="8399" w:type="dxa"/>
            <w:vAlign w:val="center"/>
            <w:hideMark/>
          </w:tcPr>
          <w:p w14:paraId="2621608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nối ống tuyến điều trị rò tuyến nước bọt mang tai</w:t>
            </w:r>
          </w:p>
        </w:tc>
      </w:tr>
      <w:tr w:rsidR="00612DA6" w:rsidRPr="00B37CA8" w14:paraId="2DB2880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0E91F4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308.</w:t>
            </w:r>
          </w:p>
        </w:tc>
        <w:tc>
          <w:tcPr>
            <w:tcW w:w="8399" w:type="dxa"/>
            <w:vAlign w:val="center"/>
            <w:hideMark/>
          </w:tcPr>
          <w:p w14:paraId="3A60C6A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tạo đường dẫn trong miệng điều trị rò tuyến nước bọt mang tai</w:t>
            </w:r>
          </w:p>
        </w:tc>
      </w:tr>
      <w:tr w:rsidR="00612DA6" w:rsidRPr="00B37CA8" w14:paraId="57398A3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51962B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309.</w:t>
            </w:r>
          </w:p>
        </w:tc>
        <w:tc>
          <w:tcPr>
            <w:tcW w:w="8399" w:type="dxa"/>
            <w:vAlign w:val="center"/>
            <w:hideMark/>
          </w:tcPr>
          <w:p w14:paraId="29EBD43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viêm tuyến mang tai bằng bơm rửa thuốc qua lỗ ống tuyến</w:t>
            </w:r>
          </w:p>
        </w:tc>
      </w:tr>
      <w:tr w:rsidR="00612DA6" w:rsidRPr="00B37CA8" w14:paraId="68365160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5773A77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310.</w:t>
            </w:r>
          </w:p>
        </w:tc>
        <w:tc>
          <w:tcPr>
            <w:tcW w:w="8399" w:type="dxa"/>
            <w:vAlign w:val="center"/>
            <w:hideMark/>
          </w:tcPr>
          <w:p w14:paraId="5A0AB7B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tự thân tức thì sau cắt đoạn xương hàm trên</w:t>
            </w:r>
          </w:p>
        </w:tc>
      </w:tr>
      <w:tr w:rsidR="00612DA6" w:rsidRPr="00B37CA8" w14:paraId="1581034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6DCB9A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311.</w:t>
            </w:r>
          </w:p>
        </w:tc>
        <w:tc>
          <w:tcPr>
            <w:tcW w:w="8399" w:type="dxa"/>
            <w:vAlign w:val="center"/>
            <w:hideMark/>
          </w:tcPr>
          <w:p w14:paraId="5CCBE79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bằng vật liệu thay thế tức thì sau cắt đoạn xương hàm trên</w:t>
            </w:r>
          </w:p>
        </w:tc>
      </w:tr>
      <w:tr w:rsidR="00612DA6" w:rsidRPr="00B37CA8" w14:paraId="52BF227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1673F5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312.</w:t>
            </w:r>
          </w:p>
        </w:tc>
        <w:tc>
          <w:tcPr>
            <w:tcW w:w="8399" w:type="dxa"/>
            <w:vAlign w:val="center"/>
            <w:hideMark/>
          </w:tcPr>
          <w:p w14:paraId="40F6AFB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tự thân tự do tức thì sau cắt đoạn xương hàm dưới</w:t>
            </w:r>
          </w:p>
        </w:tc>
      </w:tr>
      <w:tr w:rsidR="00612DA6" w:rsidRPr="00B37CA8" w14:paraId="5CEE1B7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99B2C0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313.</w:t>
            </w:r>
          </w:p>
        </w:tc>
        <w:tc>
          <w:tcPr>
            <w:tcW w:w="8399" w:type="dxa"/>
            <w:vAlign w:val="center"/>
            <w:hideMark/>
          </w:tcPr>
          <w:p w14:paraId="20F4730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đoạn xương hàm dưới không đặt nẹp giữ chỗ</w:t>
            </w:r>
          </w:p>
        </w:tc>
      </w:tr>
      <w:tr w:rsidR="00612DA6" w:rsidRPr="00B37CA8" w14:paraId="42F4686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59FFC4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314.</w:t>
            </w:r>
          </w:p>
        </w:tc>
        <w:tc>
          <w:tcPr>
            <w:tcW w:w="8399" w:type="dxa"/>
            <w:vAlign w:val="center"/>
            <w:hideMark/>
          </w:tcPr>
          <w:p w14:paraId="559EAA3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ghép xương với khung nẹp hợp kim tức thì sau cắt đoạn xương hàm dưới</w:t>
            </w:r>
          </w:p>
        </w:tc>
      </w:tr>
      <w:tr w:rsidR="00612DA6" w:rsidRPr="00B37CA8" w14:paraId="4DE539B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55522C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315.</w:t>
            </w:r>
          </w:p>
        </w:tc>
        <w:tc>
          <w:tcPr>
            <w:tcW w:w="8399" w:type="dxa"/>
            <w:vAlign w:val="center"/>
            <w:hideMark/>
          </w:tcPr>
          <w:p w14:paraId="1E235E4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Gây tê vùng điều trị cơn đau thần kinh V ngoại biên</w:t>
            </w:r>
          </w:p>
        </w:tc>
      </w:tr>
      <w:tr w:rsidR="00612DA6" w:rsidRPr="00B37CA8" w14:paraId="401883E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E3EC7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316.</w:t>
            </w:r>
          </w:p>
        </w:tc>
        <w:tc>
          <w:tcPr>
            <w:tcW w:w="8399" w:type="dxa"/>
            <w:vAlign w:val="center"/>
            <w:hideMark/>
          </w:tcPr>
          <w:p w14:paraId="5BF4241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nhánh ổ mắt của dây thần kinh V</w:t>
            </w:r>
          </w:p>
        </w:tc>
      </w:tr>
      <w:tr w:rsidR="00612DA6" w:rsidRPr="00B37CA8" w14:paraId="2AA0187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7892C0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317.</w:t>
            </w:r>
          </w:p>
        </w:tc>
        <w:tc>
          <w:tcPr>
            <w:tcW w:w="8399" w:type="dxa"/>
            <w:vAlign w:val="center"/>
            <w:hideMark/>
          </w:tcPr>
          <w:p w14:paraId="346BE79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nhánh dưới hàm của dây thần kinh V</w:t>
            </w:r>
          </w:p>
        </w:tc>
      </w:tr>
      <w:tr w:rsidR="00612DA6" w:rsidRPr="00B37CA8" w14:paraId="5C21470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D694A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318.</w:t>
            </w:r>
          </w:p>
        </w:tc>
        <w:tc>
          <w:tcPr>
            <w:tcW w:w="8399" w:type="dxa"/>
            <w:vAlign w:val="center"/>
            <w:hideMark/>
          </w:tcPr>
          <w:p w14:paraId="75125A5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tạo hình các khuyết hổng lớn vùng hàm mặt bằng vạt da cơ</w:t>
            </w:r>
          </w:p>
        </w:tc>
      </w:tr>
      <w:tr w:rsidR="00612DA6" w:rsidRPr="00B37CA8" w14:paraId="134C2147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3AE95A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319.</w:t>
            </w:r>
          </w:p>
        </w:tc>
        <w:tc>
          <w:tcPr>
            <w:tcW w:w="8399" w:type="dxa"/>
            <w:vAlign w:val="center"/>
            <w:hideMark/>
          </w:tcPr>
          <w:p w14:paraId="5BB03E1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bỏ tuyến nước bọt mang tai bảo tồn thần kinh VII</w:t>
            </w:r>
          </w:p>
        </w:tc>
      </w:tr>
      <w:tr w:rsidR="00612DA6" w:rsidRPr="00B37CA8" w14:paraId="5F29715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AA5577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320.</w:t>
            </w:r>
          </w:p>
        </w:tc>
        <w:tc>
          <w:tcPr>
            <w:tcW w:w="8399" w:type="dxa"/>
            <w:vAlign w:val="center"/>
            <w:hideMark/>
          </w:tcPr>
          <w:p w14:paraId="641A472D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u men xương hàm dưới giữ lại bờ nền</w:t>
            </w:r>
          </w:p>
        </w:tc>
      </w:tr>
      <w:tr w:rsidR="00612DA6" w:rsidRPr="00B37CA8" w14:paraId="7760E1D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3EE41A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321.</w:t>
            </w:r>
          </w:p>
        </w:tc>
        <w:tc>
          <w:tcPr>
            <w:tcW w:w="8399" w:type="dxa"/>
            <w:vAlign w:val="center"/>
            <w:hideMark/>
          </w:tcPr>
          <w:p w14:paraId="765A0AE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lồi xương</w:t>
            </w:r>
          </w:p>
        </w:tc>
      </w:tr>
      <w:tr w:rsidR="00612DA6" w:rsidRPr="00B37CA8" w14:paraId="2BFFDEE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AC599B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322.</w:t>
            </w:r>
          </w:p>
        </w:tc>
        <w:tc>
          <w:tcPr>
            <w:tcW w:w="8399" w:type="dxa"/>
            <w:vAlign w:val="center"/>
            <w:hideMark/>
          </w:tcPr>
          <w:p w14:paraId="69A64DB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làm sâu ngách tiền đình</w:t>
            </w:r>
          </w:p>
        </w:tc>
      </w:tr>
      <w:tr w:rsidR="00612DA6" w:rsidRPr="00B37CA8" w14:paraId="5795533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21684E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323.</w:t>
            </w:r>
          </w:p>
        </w:tc>
        <w:tc>
          <w:tcPr>
            <w:tcW w:w="8399" w:type="dxa"/>
            <w:vAlign w:val="center"/>
            <w:hideMark/>
          </w:tcPr>
          <w:p w14:paraId="04F574F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mở xoang hàm để lấy chóp răng hoặc răng ngầm</w:t>
            </w:r>
          </w:p>
        </w:tc>
      </w:tr>
      <w:tr w:rsidR="00612DA6" w:rsidRPr="00B37CA8" w14:paraId="2393D078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6A742C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324.</w:t>
            </w:r>
          </w:p>
        </w:tc>
        <w:tc>
          <w:tcPr>
            <w:tcW w:w="8399" w:type="dxa"/>
            <w:vAlign w:val="center"/>
            <w:hideMark/>
          </w:tcPr>
          <w:p w14:paraId="29B86F5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viêm xoang hàm do răng</w:t>
            </w:r>
          </w:p>
        </w:tc>
      </w:tr>
      <w:tr w:rsidR="00612DA6" w:rsidRPr="00B37CA8" w14:paraId="01DAF7D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8B1551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325.</w:t>
            </w:r>
          </w:p>
        </w:tc>
        <w:tc>
          <w:tcPr>
            <w:tcW w:w="8399" w:type="dxa"/>
            <w:vAlign w:val="center"/>
            <w:hideMark/>
          </w:tcPr>
          <w:p w14:paraId="461A8130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lấy xương chết, nạo rò điều trị viêm xương hàm</w:t>
            </w:r>
          </w:p>
        </w:tc>
      </w:tr>
      <w:tr w:rsidR="00612DA6" w:rsidRPr="00B37CA8" w14:paraId="59717E2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863A29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326.</w:t>
            </w:r>
          </w:p>
        </w:tc>
        <w:tc>
          <w:tcPr>
            <w:tcW w:w="8399" w:type="dxa"/>
            <w:vAlign w:val="center"/>
            <w:hideMark/>
          </w:tcPr>
          <w:p w14:paraId="316060E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hoại tử xương hàm do tia xạ</w:t>
            </w:r>
          </w:p>
        </w:tc>
      </w:tr>
      <w:tr w:rsidR="00612DA6" w:rsidRPr="00B37CA8" w14:paraId="6D30B5A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201F6B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327.</w:t>
            </w:r>
          </w:p>
        </w:tc>
        <w:tc>
          <w:tcPr>
            <w:tcW w:w="8399" w:type="dxa"/>
            <w:vAlign w:val="center"/>
            <w:hideMark/>
          </w:tcPr>
          <w:p w14:paraId="50627BB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hoại tử xương và phần mềm vùng hàm mặt do tia xạ</w:t>
            </w:r>
          </w:p>
        </w:tc>
      </w:tr>
      <w:tr w:rsidR="00612DA6" w:rsidRPr="00B37CA8" w14:paraId="4EFDC9D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0B4CA64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328.</w:t>
            </w:r>
          </w:p>
        </w:tc>
        <w:tc>
          <w:tcPr>
            <w:tcW w:w="8399" w:type="dxa"/>
            <w:vAlign w:val="center"/>
            <w:hideMark/>
          </w:tcPr>
          <w:p w14:paraId="32C51D3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nang do răng xương hàm trên</w:t>
            </w:r>
          </w:p>
        </w:tc>
      </w:tr>
      <w:tr w:rsidR="00612DA6" w:rsidRPr="00B37CA8" w14:paraId="5CDB881E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935887F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329.</w:t>
            </w:r>
          </w:p>
        </w:tc>
        <w:tc>
          <w:tcPr>
            <w:tcW w:w="8399" w:type="dxa"/>
            <w:vAlign w:val="center"/>
            <w:hideMark/>
          </w:tcPr>
          <w:p w14:paraId="15C25FA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nang không do răng xương hàm trên</w:t>
            </w:r>
          </w:p>
        </w:tc>
      </w:tr>
      <w:tr w:rsidR="00612DA6" w:rsidRPr="00B37CA8" w14:paraId="37896B84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D01BE90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330.</w:t>
            </w:r>
          </w:p>
        </w:tc>
        <w:tc>
          <w:tcPr>
            <w:tcW w:w="8399" w:type="dxa"/>
            <w:vAlign w:val="center"/>
            <w:hideMark/>
          </w:tcPr>
          <w:p w14:paraId="76F88814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nang do răng xương hàm trên có can thiệp xoang</w:t>
            </w:r>
          </w:p>
        </w:tc>
      </w:tr>
      <w:tr w:rsidR="00612DA6" w:rsidRPr="00B37CA8" w14:paraId="4CF955C9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DEE715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331.</w:t>
            </w:r>
          </w:p>
        </w:tc>
        <w:tc>
          <w:tcPr>
            <w:tcW w:w="8399" w:type="dxa"/>
            <w:vAlign w:val="center"/>
            <w:hideMark/>
          </w:tcPr>
          <w:p w14:paraId="2F7F980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nang do răng xương hàm dưới</w:t>
            </w:r>
          </w:p>
        </w:tc>
      </w:tr>
      <w:tr w:rsidR="00612DA6" w:rsidRPr="00B37CA8" w14:paraId="5C6E6E3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45CCDC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332.</w:t>
            </w:r>
          </w:p>
        </w:tc>
        <w:tc>
          <w:tcPr>
            <w:tcW w:w="8399" w:type="dxa"/>
            <w:vAlign w:val="center"/>
            <w:hideMark/>
          </w:tcPr>
          <w:p w14:paraId="474FD36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cắt nang không do răng xương hàm dưới</w:t>
            </w:r>
          </w:p>
        </w:tc>
      </w:tr>
      <w:tr w:rsidR="00612DA6" w:rsidRPr="00B37CA8" w14:paraId="4E8721BD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386EC41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333.</w:t>
            </w:r>
          </w:p>
        </w:tc>
        <w:tc>
          <w:tcPr>
            <w:tcW w:w="8399" w:type="dxa"/>
            <w:vAlign w:val="center"/>
            <w:hideMark/>
          </w:tcPr>
          <w:p w14:paraId="3A223CE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rạch dẫn lưu viêm tẩy lan tỏa vùng hàm mặt</w:t>
            </w:r>
          </w:p>
        </w:tc>
      </w:tr>
      <w:tr w:rsidR="00612DA6" w:rsidRPr="00B37CA8" w14:paraId="2350E25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312635DD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334.</w:t>
            </w:r>
          </w:p>
        </w:tc>
        <w:tc>
          <w:tcPr>
            <w:tcW w:w="8399" w:type="dxa"/>
            <w:vAlign w:val="center"/>
            <w:hideMark/>
          </w:tcPr>
          <w:p w14:paraId="21ED2FD6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rạch dẫn lưu áp xe nông vùng hàm mặt</w:t>
            </w:r>
          </w:p>
        </w:tc>
      </w:tr>
      <w:tr w:rsidR="00612DA6" w:rsidRPr="00B37CA8" w14:paraId="4313801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107BC8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335.</w:t>
            </w:r>
          </w:p>
        </w:tc>
        <w:tc>
          <w:tcPr>
            <w:tcW w:w="8399" w:type="dxa"/>
            <w:vAlign w:val="center"/>
            <w:hideMark/>
          </w:tcPr>
          <w:p w14:paraId="50D9801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sai khớp thái dương hàm</w:t>
            </w:r>
          </w:p>
        </w:tc>
      </w:tr>
      <w:tr w:rsidR="00612DA6" w:rsidRPr="00B37CA8" w14:paraId="2B6EFA9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E24EF3B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336.</w:t>
            </w:r>
          </w:p>
        </w:tc>
        <w:tc>
          <w:tcPr>
            <w:tcW w:w="8399" w:type="dxa"/>
            <w:vAlign w:val="center"/>
            <w:hideMark/>
          </w:tcPr>
          <w:p w14:paraId="49FA8938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sai khớp thái dương hàm dưới gây mê</w:t>
            </w:r>
          </w:p>
        </w:tc>
      </w:tr>
      <w:tr w:rsidR="00612DA6" w:rsidRPr="00B37CA8" w14:paraId="4249FC3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B8F629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337.</w:t>
            </w:r>
          </w:p>
        </w:tc>
        <w:tc>
          <w:tcPr>
            <w:tcW w:w="8399" w:type="dxa"/>
            <w:vAlign w:val="center"/>
            <w:hideMark/>
          </w:tcPr>
          <w:p w14:paraId="26C72E5A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Nắn sai khớp thái dương hàm đến muộn có gây tê</w:t>
            </w:r>
          </w:p>
        </w:tc>
      </w:tr>
      <w:tr w:rsidR="00612DA6" w:rsidRPr="00B37CA8" w14:paraId="6D59361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2B5D11A3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338.</w:t>
            </w:r>
          </w:p>
        </w:tc>
        <w:tc>
          <w:tcPr>
            <w:tcW w:w="8399" w:type="dxa"/>
            <w:vAlign w:val="center"/>
            <w:hideMark/>
          </w:tcPr>
          <w:p w14:paraId="2C7A5D47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Chọc thăm dò u, nang vùng hàm mặt</w:t>
            </w:r>
          </w:p>
        </w:tc>
      </w:tr>
      <w:tr w:rsidR="00612DA6" w:rsidRPr="00B37CA8" w14:paraId="2EC1CFD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27C431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339.</w:t>
            </w:r>
          </w:p>
        </w:tc>
        <w:tc>
          <w:tcPr>
            <w:tcW w:w="8399" w:type="dxa"/>
            <w:vAlign w:val="center"/>
            <w:hideMark/>
          </w:tcPr>
          <w:p w14:paraId="4427324F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u lợi bằng Laser</w:t>
            </w:r>
          </w:p>
        </w:tc>
      </w:tr>
      <w:tr w:rsidR="00612DA6" w:rsidRPr="00B37CA8" w14:paraId="72CF834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5C4EA44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340.</w:t>
            </w:r>
          </w:p>
        </w:tc>
        <w:tc>
          <w:tcPr>
            <w:tcW w:w="8399" w:type="dxa"/>
            <w:vAlign w:val="center"/>
            <w:hideMark/>
          </w:tcPr>
          <w:p w14:paraId="5001DED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Điều trị viêm lợi miệng loét hoại tử cấp</w:t>
            </w:r>
          </w:p>
        </w:tc>
      </w:tr>
      <w:tr w:rsidR="00612DA6" w:rsidRPr="00B37CA8" w14:paraId="7F6C29A2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1DECF199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341.</w:t>
            </w:r>
          </w:p>
        </w:tc>
        <w:tc>
          <w:tcPr>
            <w:tcW w:w="8399" w:type="dxa"/>
            <w:vAlign w:val="center"/>
            <w:hideMark/>
          </w:tcPr>
          <w:p w14:paraId="25FD3F2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môi một bên</w:t>
            </w:r>
          </w:p>
        </w:tc>
      </w:tr>
      <w:tr w:rsidR="00612DA6" w:rsidRPr="00B37CA8" w14:paraId="1A31A206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38618B8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342.</w:t>
            </w:r>
          </w:p>
        </w:tc>
        <w:tc>
          <w:tcPr>
            <w:tcW w:w="8399" w:type="dxa"/>
            <w:vAlign w:val="center"/>
            <w:hideMark/>
          </w:tcPr>
          <w:p w14:paraId="7A6F4832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môi hai bên</w:t>
            </w:r>
          </w:p>
        </w:tc>
      </w:tr>
      <w:tr w:rsidR="00612DA6" w:rsidRPr="00B37CA8" w14:paraId="59952991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D217D6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343.</w:t>
            </w:r>
          </w:p>
        </w:tc>
        <w:tc>
          <w:tcPr>
            <w:tcW w:w="8399" w:type="dxa"/>
            <w:vAlign w:val="center"/>
            <w:hideMark/>
          </w:tcPr>
          <w:p w14:paraId="08D474E5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chéo mặt một bên</w:t>
            </w:r>
          </w:p>
        </w:tc>
      </w:tr>
      <w:tr w:rsidR="00612DA6" w:rsidRPr="00B37CA8" w14:paraId="4E61615F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4A68783E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344.</w:t>
            </w:r>
          </w:p>
        </w:tc>
        <w:tc>
          <w:tcPr>
            <w:tcW w:w="8399" w:type="dxa"/>
            <w:vAlign w:val="center"/>
            <w:hideMark/>
          </w:tcPr>
          <w:p w14:paraId="24D9B0D3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chéo mặt hai bên</w:t>
            </w:r>
          </w:p>
        </w:tc>
      </w:tr>
      <w:tr w:rsidR="00612DA6" w:rsidRPr="00B37CA8" w14:paraId="463EF2C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08E167BC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345.</w:t>
            </w:r>
          </w:p>
        </w:tc>
        <w:tc>
          <w:tcPr>
            <w:tcW w:w="8399" w:type="dxa"/>
            <w:vAlign w:val="center"/>
            <w:hideMark/>
          </w:tcPr>
          <w:p w14:paraId="4A555231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vòm miệng không toàn bộ</w:t>
            </w:r>
          </w:p>
        </w:tc>
      </w:tr>
      <w:tr w:rsidR="00612DA6" w:rsidRPr="00B37CA8" w14:paraId="7CFF4DF3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77F56382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346.</w:t>
            </w:r>
          </w:p>
        </w:tc>
        <w:tc>
          <w:tcPr>
            <w:tcW w:w="8399" w:type="dxa"/>
            <w:vAlign w:val="center"/>
            <w:hideMark/>
          </w:tcPr>
          <w:p w14:paraId="1BF7658B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vòm miệng toàn bộ</w:t>
            </w:r>
          </w:p>
        </w:tc>
      </w:tr>
      <w:tr w:rsidR="00612DA6" w:rsidRPr="00B37CA8" w14:paraId="686458FA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95E55EA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347.</w:t>
            </w:r>
          </w:p>
        </w:tc>
        <w:tc>
          <w:tcPr>
            <w:tcW w:w="8399" w:type="dxa"/>
            <w:vAlign w:val="center"/>
            <w:hideMark/>
          </w:tcPr>
          <w:p w14:paraId="6312EEE9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điều trị khe hở ngang mặt</w:t>
            </w:r>
          </w:p>
        </w:tc>
      </w:tr>
      <w:tr w:rsidR="00612DA6" w:rsidRPr="00B37CA8" w14:paraId="705AC28C" w14:textId="77777777" w:rsidTr="00D72205">
        <w:trPr>
          <w:trHeight w:val="330"/>
        </w:trPr>
        <w:tc>
          <w:tcPr>
            <w:tcW w:w="923" w:type="dxa"/>
            <w:vAlign w:val="center"/>
            <w:hideMark/>
          </w:tcPr>
          <w:p w14:paraId="6CB66415" w14:textId="77777777" w:rsidR="00612DA6" w:rsidRPr="00B37CA8" w:rsidRDefault="00612DA6" w:rsidP="00B37CA8">
            <w:pPr>
              <w:spacing w:before="40" w:after="40" w:line="276" w:lineRule="auto"/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348.</w:t>
            </w:r>
          </w:p>
        </w:tc>
        <w:tc>
          <w:tcPr>
            <w:tcW w:w="8399" w:type="dxa"/>
            <w:vAlign w:val="center"/>
            <w:hideMark/>
          </w:tcPr>
          <w:p w14:paraId="2C2A5DBC" w14:textId="77777777" w:rsidR="00612DA6" w:rsidRPr="00B37CA8" w:rsidRDefault="00612DA6" w:rsidP="00B37CA8">
            <w:pPr>
              <w:spacing w:before="40" w:after="40" w:line="276" w:lineRule="auto"/>
              <w:jc w:val="both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B37CA8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Phẫu thuật tháo nẹp, vít</w:t>
            </w:r>
          </w:p>
        </w:tc>
      </w:tr>
    </w:tbl>
    <w:p w14:paraId="64E6591D" w14:textId="77777777" w:rsidR="006C688D" w:rsidRPr="00290548" w:rsidRDefault="006C688D" w:rsidP="0055469B">
      <w:pPr>
        <w:jc w:val="center"/>
        <w:rPr>
          <w:rFonts w:ascii="Times New Roman" w:hAnsi="Times New Roman"/>
          <w:sz w:val="28"/>
          <w:szCs w:val="28"/>
        </w:rPr>
      </w:pPr>
    </w:p>
    <w:sectPr w:rsidR="006C688D" w:rsidRPr="00290548" w:rsidSect="006F7DA1">
      <w:headerReference w:type="default" r:id="rId11"/>
      <w:footerReference w:type="default" r:id="rId12"/>
      <w:headerReference w:type="first" r:id="rId13"/>
      <w:footnotePr>
        <w:numStart w:val="3"/>
      </w:footnotePr>
      <w:pgSz w:w="11906" w:h="16838" w:code="9"/>
      <w:pgMar w:top="1134" w:right="1134" w:bottom="1134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B23EB" w14:textId="77777777" w:rsidR="00E5228C" w:rsidRDefault="00E5228C" w:rsidP="00892801">
      <w:r>
        <w:separator/>
      </w:r>
    </w:p>
  </w:endnote>
  <w:endnote w:type="continuationSeparator" w:id="0">
    <w:p w14:paraId="0E469BD8" w14:textId="77777777" w:rsidR="00E5228C" w:rsidRDefault="00E5228C" w:rsidP="0089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C8D3" w14:textId="77777777" w:rsidR="008E1405" w:rsidRDefault="008E1405">
    <w:pPr>
      <w:pStyle w:val="Footer"/>
      <w:jc w:val="center"/>
    </w:pPr>
  </w:p>
  <w:p w14:paraId="3B140571" w14:textId="77777777" w:rsidR="008E1405" w:rsidRDefault="008E1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CF8A" w14:textId="77777777" w:rsidR="00E5228C" w:rsidRDefault="00E5228C" w:rsidP="00892801">
      <w:r>
        <w:separator/>
      </w:r>
    </w:p>
  </w:footnote>
  <w:footnote w:type="continuationSeparator" w:id="0">
    <w:p w14:paraId="1C2176EC" w14:textId="77777777" w:rsidR="00E5228C" w:rsidRDefault="00E5228C" w:rsidP="0089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381A6" w14:textId="77777777" w:rsidR="006F7DA1" w:rsidRDefault="006F7DA1">
    <w:pPr>
      <w:pStyle w:val="Header"/>
      <w:jc w:val="center"/>
    </w:pPr>
  </w:p>
  <w:p w14:paraId="1A2184B7" w14:textId="77777777" w:rsidR="006F7DA1" w:rsidRDefault="006F7D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5C346" w14:textId="77777777" w:rsidR="006F7DA1" w:rsidRDefault="006F7DA1">
    <w:pPr>
      <w:pStyle w:val="Header"/>
      <w:jc w:val="center"/>
    </w:pPr>
  </w:p>
  <w:p w14:paraId="403134DD" w14:textId="77777777" w:rsidR="006F7DA1" w:rsidRDefault="006F7D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E2D"/>
    <w:multiLevelType w:val="hybridMultilevel"/>
    <w:tmpl w:val="027A60A2"/>
    <w:lvl w:ilvl="0" w:tplc="A85419FA">
      <w:start w:val="3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37435"/>
    <w:multiLevelType w:val="hybridMultilevel"/>
    <w:tmpl w:val="7896B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B0CEA"/>
    <w:multiLevelType w:val="hybridMultilevel"/>
    <w:tmpl w:val="8C80982E"/>
    <w:lvl w:ilvl="0" w:tplc="25F0BA56">
      <w:start w:val="49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627CE0">
      <w:start w:val="4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32F6C"/>
    <w:multiLevelType w:val="hybridMultilevel"/>
    <w:tmpl w:val="305EDEF4"/>
    <w:lvl w:ilvl="0" w:tplc="82B6E0E2">
      <w:start w:val="432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4792D"/>
    <w:multiLevelType w:val="hybridMultilevel"/>
    <w:tmpl w:val="27182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51F39"/>
    <w:multiLevelType w:val="hybridMultilevel"/>
    <w:tmpl w:val="5B9A89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C2AF5"/>
    <w:multiLevelType w:val="hybridMultilevel"/>
    <w:tmpl w:val="1AD83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83BAC"/>
    <w:multiLevelType w:val="hybridMultilevel"/>
    <w:tmpl w:val="FCF60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25E78"/>
    <w:multiLevelType w:val="hybridMultilevel"/>
    <w:tmpl w:val="AA6EE8CC"/>
    <w:lvl w:ilvl="0" w:tplc="2F68126A">
      <w:start w:val="2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BF1EF6"/>
    <w:multiLevelType w:val="hybridMultilevel"/>
    <w:tmpl w:val="9AF8CB10"/>
    <w:lvl w:ilvl="0" w:tplc="EBD01ECA">
      <w:start w:val="499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F186996"/>
    <w:multiLevelType w:val="hybridMultilevel"/>
    <w:tmpl w:val="B67E6D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F4C04"/>
    <w:multiLevelType w:val="hybridMultilevel"/>
    <w:tmpl w:val="F32A54BC"/>
    <w:lvl w:ilvl="0" w:tplc="8F9E02BA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32AFC"/>
    <w:multiLevelType w:val="hybridMultilevel"/>
    <w:tmpl w:val="2970F2FC"/>
    <w:lvl w:ilvl="0" w:tplc="2F18066E">
      <w:start w:val="1114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F5927"/>
    <w:multiLevelType w:val="hybridMultilevel"/>
    <w:tmpl w:val="AC68A3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4D03A7"/>
    <w:multiLevelType w:val="hybridMultilevel"/>
    <w:tmpl w:val="7D04A110"/>
    <w:lvl w:ilvl="0" w:tplc="8F1808B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D198A"/>
    <w:multiLevelType w:val="hybridMultilevel"/>
    <w:tmpl w:val="2F147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D7A0B"/>
    <w:multiLevelType w:val="hybridMultilevel"/>
    <w:tmpl w:val="D6ECAA64"/>
    <w:lvl w:ilvl="0" w:tplc="11FE7E52">
      <w:start w:val="30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BB4A0D"/>
    <w:multiLevelType w:val="hybridMultilevel"/>
    <w:tmpl w:val="2EFAA62C"/>
    <w:lvl w:ilvl="0" w:tplc="5E5E94C4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935FC"/>
    <w:multiLevelType w:val="hybridMultilevel"/>
    <w:tmpl w:val="7F322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EA42FD"/>
    <w:multiLevelType w:val="hybridMultilevel"/>
    <w:tmpl w:val="82F8F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0B49F1"/>
    <w:multiLevelType w:val="hybridMultilevel"/>
    <w:tmpl w:val="A92C9C00"/>
    <w:lvl w:ilvl="0" w:tplc="F8F8C33E">
      <w:start w:val="56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63E786C"/>
    <w:multiLevelType w:val="hybridMultilevel"/>
    <w:tmpl w:val="1FB022A2"/>
    <w:lvl w:ilvl="0" w:tplc="26307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6D5370"/>
    <w:multiLevelType w:val="hybridMultilevel"/>
    <w:tmpl w:val="3224FDE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113BF8"/>
    <w:multiLevelType w:val="hybridMultilevel"/>
    <w:tmpl w:val="C3123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055740">
    <w:abstractNumId w:val="13"/>
  </w:num>
  <w:num w:numId="2" w16cid:durableId="1667246838">
    <w:abstractNumId w:val="4"/>
  </w:num>
  <w:num w:numId="3" w16cid:durableId="1515067796">
    <w:abstractNumId w:val="5"/>
  </w:num>
  <w:num w:numId="4" w16cid:durableId="18359454">
    <w:abstractNumId w:val="18"/>
  </w:num>
  <w:num w:numId="5" w16cid:durableId="2118089368">
    <w:abstractNumId w:val="23"/>
  </w:num>
  <w:num w:numId="6" w16cid:durableId="2094541805">
    <w:abstractNumId w:val="16"/>
  </w:num>
  <w:num w:numId="7" w16cid:durableId="1762220655">
    <w:abstractNumId w:val="3"/>
  </w:num>
  <w:num w:numId="8" w16cid:durableId="673992900">
    <w:abstractNumId w:val="22"/>
  </w:num>
  <w:num w:numId="9" w16cid:durableId="759721019">
    <w:abstractNumId w:val="12"/>
  </w:num>
  <w:num w:numId="10" w16cid:durableId="1772310470">
    <w:abstractNumId w:val="7"/>
  </w:num>
  <w:num w:numId="11" w16cid:durableId="583415658">
    <w:abstractNumId w:val="1"/>
  </w:num>
  <w:num w:numId="12" w16cid:durableId="460419615">
    <w:abstractNumId w:val="11"/>
  </w:num>
  <w:num w:numId="13" w16cid:durableId="1336684210">
    <w:abstractNumId w:val="6"/>
  </w:num>
  <w:num w:numId="14" w16cid:durableId="2137361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1293619">
    <w:abstractNumId w:val="14"/>
  </w:num>
  <w:num w:numId="16" w16cid:durableId="638920866">
    <w:abstractNumId w:val="15"/>
  </w:num>
  <w:num w:numId="17" w16cid:durableId="464157503">
    <w:abstractNumId w:val="17"/>
  </w:num>
  <w:num w:numId="18" w16cid:durableId="1940527295">
    <w:abstractNumId w:val="20"/>
  </w:num>
  <w:num w:numId="19" w16cid:durableId="475689418">
    <w:abstractNumId w:val="8"/>
  </w:num>
  <w:num w:numId="20" w16cid:durableId="403839298">
    <w:abstractNumId w:val="0"/>
  </w:num>
  <w:num w:numId="21" w16cid:durableId="811826146">
    <w:abstractNumId w:val="21"/>
  </w:num>
  <w:num w:numId="22" w16cid:durableId="1351295504">
    <w:abstractNumId w:val="19"/>
  </w:num>
  <w:num w:numId="23" w16cid:durableId="1777940566">
    <w:abstractNumId w:val="9"/>
  </w:num>
  <w:num w:numId="24" w16cid:durableId="134302487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1"/>
  <w:characterSpacingControl w:val="doNotCompress"/>
  <w:hdrShapeDefaults>
    <o:shapedefaults v:ext="edit" spidmax="2050"/>
  </w:hdrShapeDefaults>
  <w:footnotePr>
    <w:numStart w:val="3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F0"/>
    <w:rsid w:val="000330D2"/>
    <w:rsid w:val="00034819"/>
    <w:rsid w:val="00086992"/>
    <w:rsid w:val="000A2E87"/>
    <w:rsid w:val="000B4A4E"/>
    <w:rsid w:val="000C4D97"/>
    <w:rsid w:val="000D3B6C"/>
    <w:rsid w:val="00115D4E"/>
    <w:rsid w:val="00117D17"/>
    <w:rsid w:val="00124891"/>
    <w:rsid w:val="00125BEE"/>
    <w:rsid w:val="001508CD"/>
    <w:rsid w:val="00165DD1"/>
    <w:rsid w:val="001703FF"/>
    <w:rsid w:val="001A4F27"/>
    <w:rsid w:val="001C3466"/>
    <w:rsid w:val="001E4124"/>
    <w:rsid w:val="001E7562"/>
    <w:rsid w:val="00223D2E"/>
    <w:rsid w:val="00247913"/>
    <w:rsid w:val="002532CA"/>
    <w:rsid w:val="002577D9"/>
    <w:rsid w:val="00270A45"/>
    <w:rsid w:val="00271CF9"/>
    <w:rsid w:val="00273456"/>
    <w:rsid w:val="00276E92"/>
    <w:rsid w:val="002774C9"/>
    <w:rsid w:val="002806B5"/>
    <w:rsid w:val="00290548"/>
    <w:rsid w:val="00292086"/>
    <w:rsid w:val="0029216E"/>
    <w:rsid w:val="00295E6D"/>
    <w:rsid w:val="002A01D2"/>
    <w:rsid w:val="002A1436"/>
    <w:rsid w:val="002B087A"/>
    <w:rsid w:val="002B1567"/>
    <w:rsid w:val="002B5844"/>
    <w:rsid w:val="002B589D"/>
    <w:rsid w:val="002B640B"/>
    <w:rsid w:val="002D0D94"/>
    <w:rsid w:val="002E7024"/>
    <w:rsid w:val="00311292"/>
    <w:rsid w:val="003244C2"/>
    <w:rsid w:val="00330E42"/>
    <w:rsid w:val="00331E6B"/>
    <w:rsid w:val="00345C82"/>
    <w:rsid w:val="00377706"/>
    <w:rsid w:val="003A3C80"/>
    <w:rsid w:val="003B28EC"/>
    <w:rsid w:val="003E4651"/>
    <w:rsid w:val="003E4F62"/>
    <w:rsid w:val="00406896"/>
    <w:rsid w:val="004331AB"/>
    <w:rsid w:val="00445753"/>
    <w:rsid w:val="00445E35"/>
    <w:rsid w:val="00485CA6"/>
    <w:rsid w:val="0049422A"/>
    <w:rsid w:val="004A0B03"/>
    <w:rsid w:val="004B1972"/>
    <w:rsid w:val="004B5511"/>
    <w:rsid w:val="004D4C6A"/>
    <w:rsid w:val="004F67C4"/>
    <w:rsid w:val="00520D05"/>
    <w:rsid w:val="005252F8"/>
    <w:rsid w:val="00533102"/>
    <w:rsid w:val="0053679C"/>
    <w:rsid w:val="00540F8C"/>
    <w:rsid w:val="005428DC"/>
    <w:rsid w:val="00546D96"/>
    <w:rsid w:val="0055469B"/>
    <w:rsid w:val="00563ADE"/>
    <w:rsid w:val="00565BE3"/>
    <w:rsid w:val="00590687"/>
    <w:rsid w:val="00596993"/>
    <w:rsid w:val="005C7C7F"/>
    <w:rsid w:val="005D78C6"/>
    <w:rsid w:val="00601F4E"/>
    <w:rsid w:val="00612DA6"/>
    <w:rsid w:val="00616A8E"/>
    <w:rsid w:val="00626FCB"/>
    <w:rsid w:val="00630AD7"/>
    <w:rsid w:val="00640737"/>
    <w:rsid w:val="00642823"/>
    <w:rsid w:val="00646988"/>
    <w:rsid w:val="006551C6"/>
    <w:rsid w:val="00677485"/>
    <w:rsid w:val="006B27CC"/>
    <w:rsid w:val="006B7329"/>
    <w:rsid w:val="006C5B67"/>
    <w:rsid w:val="006C688D"/>
    <w:rsid w:val="006E5274"/>
    <w:rsid w:val="006F2B24"/>
    <w:rsid w:val="006F7DA1"/>
    <w:rsid w:val="00700EA4"/>
    <w:rsid w:val="00702FE2"/>
    <w:rsid w:val="00725D7C"/>
    <w:rsid w:val="00737DF3"/>
    <w:rsid w:val="007602BE"/>
    <w:rsid w:val="00781E45"/>
    <w:rsid w:val="00790D79"/>
    <w:rsid w:val="00792534"/>
    <w:rsid w:val="007A1407"/>
    <w:rsid w:val="007A1F9C"/>
    <w:rsid w:val="007B3D7B"/>
    <w:rsid w:val="007E0533"/>
    <w:rsid w:val="007E319A"/>
    <w:rsid w:val="007F18ED"/>
    <w:rsid w:val="007F2746"/>
    <w:rsid w:val="00820236"/>
    <w:rsid w:val="00855CC9"/>
    <w:rsid w:val="008660C4"/>
    <w:rsid w:val="00892801"/>
    <w:rsid w:val="00897FBA"/>
    <w:rsid w:val="008A6CD9"/>
    <w:rsid w:val="008B0022"/>
    <w:rsid w:val="008B5CD8"/>
    <w:rsid w:val="008D7DB5"/>
    <w:rsid w:val="008E1405"/>
    <w:rsid w:val="008F6738"/>
    <w:rsid w:val="0090028D"/>
    <w:rsid w:val="00901DD7"/>
    <w:rsid w:val="00914DA5"/>
    <w:rsid w:val="0091722D"/>
    <w:rsid w:val="00930FF8"/>
    <w:rsid w:val="009369A6"/>
    <w:rsid w:val="009A43B7"/>
    <w:rsid w:val="009A7EA5"/>
    <w:rsid w:val="009B684C"/>
    <w:rsid w:val="009B6DC8"/>
    <w:rsid w:val="009C1AD4"/>
    <w:rsid w:val="009C6708"/>
    <w:rsid w:val="009D118D"/>
    <w:rsid w:val="009D41E7"/>
    <w:rsid w:val="009D4A39"/>
    <w:rsid w:val="009D4D2B"/>
    <w:rsid w:val="00A12968"/>
    <w:rsid w:val="00A1330F"/>
    <w:rsid w:val="00A223BE"/>
    <w:rsid w:val="00A23780"/>
    <w:rsid w:val="00A24CE1"/>
    <w:rsid w:val="00A3467F"/>
    <w:rsid w:val="00A4730A"/>
    <w:rsid w:val="00A5283F"/>
    <w:rsid w:val="00A77A8D"/>
    <w:rsid w:val="00AA1C20"/>
    <w:rsid w:val="00AA5B9E"/>
    <w:rsid w:val="00AA6E70"/>
    <w:rsid w:val="00AA7621"/>
    <w:rsid w:val="00AB333D"/>
    <w:rsid w:val="00AB6AC0"/>
    <w:rsid w:val="00AD2BD0"/>
    <w:rsid w:val="00AF3C86"/>
    <w:rsid w:val="00B01C3F"/>
    <w:rsid w:val="00B22BEE"/>
    <w:rsid w:val="00B31A05"/>
    <w:rsid w:val="00B37CA8"/>
    <w:rsid w:val="00B4511C"/>
    <w:rsid w:val="00B468AF"/>
    <w:rsid w:val="00B4792F"/>
    <w:rsid w:val="00B73AEF"/>
    <w:rsid w:val="00B75F7C"/>
    <w:rsid w:val="00B870F0"/>
    <w:rsid w:val="00B94C65"/>
    <w:rsid w:val="00BB05C0"/>
    <w:rsid w:val="00BD51E9"/>
    <w:rsid w:val="00BE3E78"/>
    <w:rsid w:val="00BE4D8D"/>
    <w:rsid w:val="00C0115B"/>
    <w:rsid w:val="00C0332A"/>
    <w:rsid w:val="00C059D8"/>
    <w:rsid w:val="00C1789D"/>
    <w:rsid w:val="00C274C4"/>
    <w:rsid w:val="00C33EFD"/>
    <w:rsid w:val="00C74333"/>
    <w:rsid w:val="00C77571"/>
    <w:rsid w:val="00C94007"/>
    <w:rsid w:val="00CA608B"/>
    <w:rsid w:val="00CB3A73"/>
    <w:rsid w:val="00CB508C"/>
    <w:rsid w:val="00CC69CC"/>
    <w:rsid w:val="00CD73C7"/>
    <w:rsid w:val="00CE1767"/>
    <w:rsid w:val="00CE7257"/>
    <w:rsid w:val="00CF0488"/>
    <w:rsid w:val="00CF090C"/>
    <w:rsid w:val="00CF31FB"/>
    <w:rsid w:val="00D04B0F"/>
    <w:rsid w:val="00D0667D"/>
    <w:rsid w:val="00D15EB1"/>
    <w:rsid w:val="00D20898"/>
    <w:rsid w:val="00D60140"/>
    <w:rsid w:val="00D67380"/>
    <w:rsid w:val="00D72205"/>
    <w:rsid w:val="00D73EB7"/>
    <w:rsid w:val="00D74CF4"/>
    <w:rsid w:val="00D75B76"/>
    <w:rsid w:val="00D8637C"/>
    <w:rsid w:val="00DA0AD3"/>
    <w:rsid w:val="00DA588B"/>
    <w:rsid w:val="00DB31C5"/>
    <w:rsid w:val="00DC0CCB"/>
    <w:rsid w:val="00DD763B"/>
    <w:rsid w:val="00DE2F94"/>
    <w:rsid w:val="00DE7C38"/>
    <w:rsid w:val="00E101A9"/>
    <w:rsid w:val="00E10387"/>
    <w:rsid w:val="00E44ED8"/>
    <w:rsid w:val="00E5228C"/>
    <w:rsid w:val="00E55E98"/>
    <w:rsid w:val="00E64438"/>
    <w:rsid w:val="00E744D3"/>
    <w:rsid w:val="00EA0A66"/>
    <w:rsid w:val="00EA6ADF"/>
    <w:rsid w:val="00EB74F0"/>
    <w:rsid w:val="00ED5CA2"/>
    <w:rsid w:val="00ED689A"/>
    <w:rsid w:val="00EE3D3F"/>
    <w:rsid w:val="00EE5F5A"/>
    <w:rsid w:val="00EF3323"/>
    <w:rsid w:val="00EF6B94"/>
    <w:rsid w:val="00EF7E55"/>
    <w:rsid w:val="00F16697"/>
    <w:rsid w:val="00F229F7"/>
    <w:rsid w:val="00F26FA9"/>
    <w:rsid w:val="00F3461A"/>
    <w:rsid w:val="00F96FA3"/>
    <w:rsid w:val="00FA22DD"/>
    <w:rsid w:val="00FB7F6A"/>
    <w:rsid w:val="00FC4A97"/>
    <w:rsid w:val="00FC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C82E080"/>
  <w15:chartTrackingRefBased/>
  <w15:docId w15:val="{268650FD-4827-4ECF-AEAA-E21727CA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annotation text" w:uiPriority="99"/>
    <w:lsdException w:name="header" w:uiPriority="99"/>
    <w:lsdException w:name="footer" w:uiPriority="99"/>
    <w:lsdException w:name="caption" w:qFormat="1"/>
    <w:lsdException w:name="envelope address" w:uiPriority="99"/>
    <w:lsdException w:name="annotation reference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annotation subject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3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F5A"/>
    <w:pPr>
      <w:keepNext/>
      <w:jc w:val="center"/>
      <w:outlineLvl w:val="0"/>
    </w:pPr>
    <w:rPr>
      <w:rFonts w:ascii=".VnTimeH" w:hAnsi=".VnTimeH"/>
      <w:sz w:val="22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5F5A"/>
    <w:pPr>
      <w:keepNext/>
      <w:keepLines/>
      <w:spacing w:before="200" w:line="276" w:lineRule="auto"/>
      <w:outlineLvl w:val="1"/>
    </w:pPr>
    <w:rPr>
      <w:rFonts w:ascii="Cambria" w:hAnsi="Cambria"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5F5A"/>
    <w:pPr>
      <w:keepNext/>
      <w:spacing w:line="360" w:lineRule="auto"/>
      <w:jc w:val="center"/>
      <w:outlineLvl w:val="2"/>
    </w:pPr>
    <w:rPr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5F5A"/>
    <w:pPr>
      <w:keepNext/>
      <w:spacing w:before="60" w:after="60" w:line="360" w:lineRule="exact"/>
      <w:jc w:val="center"/>
      <w:outlineLvl w:val="3"/>
    </w:pPr>
    <w:rPr>
      <w:rFonts w:ascii="Times New Roman" w:hAnsi="Times New Roman"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EE5F5A"/>
    <w:pPr>
      <w:keepNext/>
      <w:spacing w:before="20" w:after="20" w:line="320" w:lineRule="exact"/>
      <w:jc w:val="both"/>
      <w:outlineLvl w:val="4"/>
    </w:pPr>
    <w:rPr>
      <w:rFonts w:ascii="Times New Roman" w:hAnsi="Times New Roman"/>
      <w:bCs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EE5F5A"/>
    <w:pPr>
      <w:keepNext/>
      <w:spacing w:before="60" w:after="40" w:line="340" w:lineRule="exact"/>
      <w:jc w:val="center"/>
      <w:outlineLvl w:val="5"/>
    </w:pPr>
    <w:rPr>
      <w:rFonts w:ascii="Times New Roman" w:hAnsi="Times New Roman"/>
      <w:sz w:val="23"/>
      <w:szCs w:val="24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EE5F5A"/>
    <w:pPr>
      <w:keepNext/>
      <w:keepLines/>
      <w:spacing w:before="200" w:line="276" w:lineRule="auto"/>
      <w:outlineLvl w:val="6"/>
    </w:pPr>
    <w:rPr>
      <w:rFonts w:ascii="Cambria" w:hAnsi="Cambria"/>
      <w:b w:val="0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EE5F5A"/>
    <w:pPr>
      <w:spacing w:before="240" w:after="60"/>
      <w:outlineLvl w:val="7"/>
    </w:pPr>
    <w:rPr>
      <w:rFonts w:ascii="Times New Roman" w:hAnsi="Times New Roman"/>
      <w:b w:val="0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BB05C0"/>
    <w:pPr>
      <w:spacing w:before="240" w:after="60"/>
      <w:outlineLvl w:val="8"/>
    </w:pPr>
    <w:rPr>
      <w:b w:val="0"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character" w:customStyle="1" w:styleId="Heading1Char">
    <w:name w:val="Heading 1 Char"/>
    <w:link w:val="Heading1"/>
    <w:uiPriority w:val="9"/>
    <w:locked/>
    <w:rsid w:val="00EE5F5A"/>
    <w:rPr>
      <w:rFonts w:ascii=".VnTimeH" w:hAnsi=".VnTimeH"/>
      <w:b/>
      <w:sz w:val="22"/>
      <w:szCs w:val="24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EE5F5A"/>
    <w:rPr>
      <w:rFonts w:ascii="Cambria" w:hAnsi="Cambria"/>
      <w:b/>
      <w:bCs/>
      <w:color w:val="4F81BD"/>
      <w:sz w:val="26"/>
      <w:szCs w:val="26"/>
      <w:lang w:val="x-none" w:eastAsia="x-none" w:bidi="ar-SA"/>
    </w:rPr>
  </w:style>
  <w:style w:type="character" w:customStyle="1" w:styleId="Heading3Char">
    <w:name w:val="Heading 3 Char"/>
    <w:link w:val="Heading3"/>
    <w:uiPriority w:val="9"/>
    <w:rsid w:val="00EE5F5A"/>
    <w:rPr>
      <w:rFonts w:ascii="Arial" w:hAnsi="Arial"/>
      <w:b/>
      <w:szCs w:val="24"/>
      <w:lang w:val="x-none" w:eastAsia="x-none" w:bidi="ar-SA"/>
    </w:rPr>
  </w:style>
  <w:style w:type="character" w:customStyle="1" w:styleId="Heading4Char">
    <w:name w:val="Heading 4 Char"/>
    <w:link w:val="Heading4"/>
    <w:uiPriority w:val="9"/>
    <w:rsid w:val="00EE5F5A"/>
    <w:rPr>
      <w:b/>
      <w:sz w:val="24"/>
      <w:lang w:val="x-none" w:eastAsia="x-none" w:bidi="ar-SA"/>
    </w:rPr>
  </w:style>
  <w:style w:type="character" w:customStyle="1" w:styleId="Heading5Char">
    <w:name w:val="Heading 5 Char"/>
    <w:link w:val="Heading5"/>
    <w:uiPriority w:val="9"/>
    <w:rsid w:val="00EE5F5A"/>
    <w:rPr>
      <w:b/>
      <w:bCs/>
      <w:szCs w:val="24"/>
      <w:lang w:val="x-none" w:eastAsia="x-none" w:bidi="ar-SA"/>
    </w:rPr>
  </w:style>
  <w:style w:type="character" w:customStyle="1" w:styleId="Heading6Char">
    <w:name w:val="Heading 6 Char"/>
    <w:link w:val="Heading6"/>
    <w:uiPriority w:val="9"/>
    <w:rsid w:val="00EE5F5A"/>
    <w:rPr>
      <w:b/>
      <w:sz w:val="23"/>
      <w:szCs w:val="24"/>
      <w:lang w:val="x-none" w:eastAsia="x-none" w:bidi="ar-SA"/>
    </w:rPr>
  </w:style>
  <w:style w:type="character" w:customStyle="1" w:styleId="Heading7Char">
    <w:name w:val="Heading 7 Char"/>
    <w:link w:val="Heading7"/>
    <w:uiPriority w:val="9"/>
    <w:rsid w:val="00EE5F5A"/>
    <w:rPr>
      <w:rFonts w:ascii="Cambria" w:hAnsi="Cambria"/>
      <w:i/>
      <w:iCs/>
      <w:color w:val="404040"/>
      <w:lang w:val="x-none" w:eastAsia="x-none" w:bidi="ar-SA"/>
    </w:rPr>
  </w:style>
  <w:style w:type="character" w:customStyle="1" w:styleId="Heading8Char">
    <w:name w:val="Heading 8 Char"/>
    <w:link w:val="Heading8"/>
    <w:uiPriority w:val="9"/>
    <w:rsid w:val="00EE5F5A"/>
    <w:rPr>
      <w:i/>
      <w:iCs/>
      <w:sz w:val="24"/>
      <w:szCs w:val="24"/>
      <w:lang w:val="x-none" w:eastAsia="x-none" w:bidi="ar-SA"/>
    </w:rPr>
  </w:style>
  <w:style w:type="character" w:customStyle="1" w:styleId="Heading9Char">
    <w:name w:val="Heading 9 Char"/>
    <w:link w:val="Heading9"/>
    <w:uiPriority w:val="9"/>
    <w:rsid w:val="00892801"/>
    <w:rPr>
      <w:rFonts w:ascii="Arial" w:hAnsi="Arial" w:cs="Arial"/>
      <w:sz w:val="22"/>
      <w:szCs w:val="22"/>
    </w:rPr>
  </w:style>
  <w:style w:type="paragraph" w:customStyle="1" w:styleId="DefaultParagraphFontParaCharCharCharCharChar">
    <w:name w:val="Default Paragraph Font Para Char Char Char Char Char"/>
    <w:autoRedefine/>
    <w:rsid w:val="0012489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uiPriority w:val="99"/>
    <w:rsid w:val="00B870F0"/>
    <w:rPr>
      <w:rFonts w:cs="Arial"/>
      <w:b w:val="0"/>
    </w:rPr>
  </w:style>
  <w:style w:type="paragraph" w:styleId="Title">
    <w:name w:val="Title"/>
    <w:basedOn w:val="Normal"/>
    <w:link w:val="TitleChar"/>
    <w:qFormat/>
    <w:rsid w:val="00EE5F5A"/>
    <w:pPr>
      <w:jc w:val="center"/>
    </w:pPr>
    <w:rPr>
      <w:rFonts w:ascii=".VnTimeH" w:hAnsi=".VnTimeH"/>
      <w:sz w:val="40"/>
      <w:szCs w:val="24"/>
    </w:rPr>
  </w:style>
  <w:style w:type="character" w:customStyle="1" w:styleId="TitleChar">
    <w:name w:val="Title Char"/>
    <w:link w:val="Title"/>
    <w:locked/>
    <w:rsid w:val="00EE5F5A"/>
    <w:rPr>
      <w:rFonts w:ascii=".VnTimeH" w:hAnsi=".VnTimeH"/>
      <w:b/>
      <w:sz w:val="40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EE5F5A"/>
    <w:pPr>
      <w:spacing w:line="360" w:lineRule="auto"/>
      <w:jc w:val="both"/>
    </w:pPr>
    <w:rPr>
      <w:rFonts w:ascii=".VnArial" w:hAnsi=".VnArial"/>
      <w:b w:val="0"/>
      <w:sz w:val="24"/>
      <w:szCs w:val="24"/>
    </w:rPr>
  </w:style>
  <w:style w:type="character" w:customStyle="1" w:styleId="BodyTextChar">
    <w:name w:val="Body Text Char"/>
    <w:link w:val="BodyText"/>
    <w:locked/>
    <w:rsid w:val="00EE5F5A"/>
    <w:rPr>
      <w:rFonts w:ascii=".VnArial" w:hAnsi=".VnArial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EE5F5A"/>
    <w:pPr>
      <w:tabs>
        <w:tab w:val="center" w:pos="4320"/>
        <w:tab w:val="right" w:pos="8640"/>
      </w:tabs>
    </w:pPr>
    <w:rPr>
      <w:rFonts w:ascii=".VnTime" w:hAnsi=".VnTime"/>
      <w:b w:val="0"/>
      <w:sz w:val="24"/>
      <w:szCs w:val="24"/>
    </w:rPr>
  </w:style>
  <w:style w:type="character" w:customStyle="1" w:styleId="FooterChar">
    <w:name w:val="Footer Char"/>
    <w:link w:val="Footer"/>
    <w:uiPriority w:val="99"/>
    <w:locked/>
    <w:rsid w:val="00EE5F5A"/>
    <w:rPr>
      <w:rFonts w:ascii=".VnTime" w:hAnsi=".VnTime"/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EE5F5A"/>
  </w:style>
  <w:style w:type="paragraph" w:styleId="Subtitle">
    <w:name w:val="Subtitle"/>
    <w:basedOn w:val="Normal"/>
    <w:link w:val="SubtitleChar"/>
    <w:uiPriority w:val="11"/>
    <w:qFormat/>
    <w:rsid w:val="00EE5F5A"/>
    <w:pPr>
      <w:jc w:val="center"/>
    </w:pPr>
    <w:rPr>
      <w:rFonts w:ascii=".VnTime" w:hAnsi=".VnTime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EE5F5A"/>
    <w:rPr>
      <w:rFonts w:ascii=".VnTime" w:hAnsi=".VnTime"/>
      <w:b/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EE5F5A"/>
    <w:pPr>
      <w:tabs>
        <w:tab w:val="center" w:pos="4320"/>
        <w:tab w:val="right" w:pos="8640"/>
      </w:tabs>
    </w:pPr>
    <w:rPr>
      <w:rFonts w:ascii=".VnTime" w:hAnsi=".VnTime"/>
      <w:b w:val="0"/>
      <w:sz w:val="24"/>
      <w:szCs w:val="24"/>
    </w:rPr>
  </w:style>
  <w:style w:type="character" w:customStyle="1" w:styleId="HeaderChar">
    <w:name w:val="Header Char"/>
    <w:link w:val="Header"/>
    <w:uiPriority w:val="99"/>
    <w:locked/>
    <w:rsid w:val="00EE5F5A"/>
    <w:rPr>
      <w:rFonts w:ascii=".VnTime" w:hAnsi=".VnTime"/>
      <w:sz w:val="24"/>
      <w:szCs w:val="24"/>
      <w:lang w:val="en-US" w:eastAsia="en-US" w:bidi="ar-SA"/>
    </w:rPr>
  </w:style>
  <w:style w:type="paragraph" w:customStyle="1" w:styleId="xl66">
    <w:name w:val="xl66"/>
    <w:basedOn w:val="Normal"/>
    <w:rsid w:val="00EE5F5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EE5F5A"/>
    <w:rPr>
      <w:rFonts w:ascii="Tahoma" w:hAnsi="Tahoma" w:cs="Tahoma"/>
      <w:b w:val="0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EE5F5A"/>
    <w:rPr>
      <w:rFonts w:ascii="Tahoma" w:hAnsi="Tahoma" w:cs="Tahoma"/>
      <w:sz w:val="16"/>
      <w:szCs w:val="16"/>
      <w:lang w:val="en-US" w:eastAsia="en-US" w:bidi="ar-SA"/>
    </w:rPr>
  </w:style>
  <w:style w:type="character" w:styleId="Hyperlink">
    <w:name w:val="Hyperlink"/>
    <w:uiPriority w:val="99"/>
    <w:unhideWhenUsed/>
    <w:rsid w:val="00EE5F5A"/>
    <w:rPr>
      <w:color w:val="0000FF"/>
      <w:u w:val="single"/>
    </w:rPr>
  </w:style>
  <w:style w:type="character" w:styleId="FollowedHyperlink">
    <w:name w:val="FollowedHyperlink"/>
    <w:uiPriority w:val="99"/>
    <w:unhideWhenUsed/>
    <w:rsid w:val="00EE5F5A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EE5F5A"/>
    <w:pPr>
      <w:spacing w:before="240" w:line="360" w:lineRule="auto"/>
      <w:jc w:val="right"/>
    </w:pPr>
    <w:rPr>
      <w:rFonts w:ascii="Times New Roman" w:hAnsi="Times New Roman"/>
      <w:b w:val="0"/>
      <w:i/>
      <w:sz w:val="26"/>
      <w:szCs w:val="24"/>
    </w:rPr>
  </w:style>
  <w:style w:type="paragraph" w:styleId="BodyTextIndent">
    <w:name w:val="Body Text Indent"/>
    <w:basedOn w:val="Normal"/>
    <w:rsid w:val="00EE5F5A"/>
    <w:pPr>
      <w:spacing w:line="360" w:lineRule="auto"/>
      <w:ind w:firstLine="720"/>
      <w:jc w:val="both"/>
    </w:pPr>
    <w:rPr>
      <w:rFonts w:ascii="Times New Roman" w:hAnsi="Times New Roman"/>
      <w:b w:val="0"/>
      <w:sz w:val="28"/>
      <w:lang w:val="x-none" w:eastAsia="x-none"/>
    </w:rPr>
  </w:style>
  <w:style w:type="paragraph" w:styleId="CommentText">
    <w:name w:val="annotation text"/>
    <w:basedOn w:val="Normal"/>
    <w:link w:val="CommentTextChar"/>
    <w:uiPriority w:val="99"/>
    <w:rsid w:val="00EE5F5A"/>
    <w:rPr>
      <w:rFonts w:ascii="Times New Roman" w:hAnsi="Times New Roman"/>
      <w:b w:val="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892801"/>
    <w:rPr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E5F5A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892801"/>
    <w:rPr>
      <w:b/>
      <w:bCs/>
      <w:lang w:val="x-none" w:eastAsia="x-none"/>
    </w:rPr>
  </w:style>
  <w:style w:type="paragraph" w:customStyle="1" w:styleId="xl64">
    <w:name w:val="xl64"/>
    <w:basedOn w:val="Normal"/>
    <w:rsid w:val="00EE5F5A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cs="Arial"/>
      <w:bCs/>
      <w:sz w:val="24"/>
      <w:szCs w:val="24"/>
    </w:rPr>
  </w:style>
  <w:style w:type="paragraph" w:styleId="BodyText3">
    <w:name w:val="Body Text 3"/>
    <w:basedOn w:val="Normal"/>
    <w:rsid w:val="00EE5F5A"/>
    <w:pPr>
      <w:jc w:val="both"/>
    </w:pPr>
    <w:rPr>
      <w:rFonts w:ascii="Times New Roman" w:hAnsi="Times New Roman"/>
      <w:b w:val="0"/>
      <w:sz w:val="28"/>
      <w:szCs w:val="24"/>
      <w:lang w:val="x-none" w:eastAsia="x-none"/>
    </w:rPr>
  </w:style>
  <w:style w:type="table" w:styleId="TableGrid">
    <w:name w:val="Table Grid"/>
    <w:basedOn w:val="TableNormal"/>
    <w:uiPriority w:val="59"/>
    <w:rsid w:val="00EE5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+ Bold"/>
    <w:basedOn w:val="Normal"/>
    <w:rsid w:val="00EE5F5A"/>
    <w:pPr>
      <w:jc w:val="center"/>
    </w:pPr>
    <w:rPr>
      <w:rFonts w:ascii="Times New Roman" w:hAnsi="Times New Roman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EE5F5A"/>
    <w:pPr>
      <w:spacing w:after="200" w:line="276" w:lineRule="auto"/>
      <w:ind w:left="720"/>
      <w:contextualSpacing/>
    </w:pPr>
    <w:rPr>
      <w:rFonts w:ascii="Calibri" w:hAnsi="Calibri"/>
      <w:b w:val="0"/>
      <w:sz w:val="22"/>
      <w:szCs w:val="22"/>
    </w:rPr>
  </w:style>
  <w:style w:type="paragraph" w:customStyle="1" w:styleId="xl65">
    <w:name w:val="xl65"/>
    <w:basedOn w:val="Normal"/>
    <w:rsid w:val="0029216E"/>
    <w:pPr>
      <w:spacing w:before="100" w:beforeAutospacing="1" w:after="100" w:afterAutospacing="1"/>
      <w:jc w:val="both"/>
    </w:pPr>
    <w:rPr>
      <w:rFonts w:cs="Arial"/>
      <w:b w:val="0"/>
      <w:sz w:val="24"/>
      <w:szCs w:val="24"/>
    </w:rPr>
  </w:style>
  <w:style w:type="character" w:customStyle="1" w:styleId="CharChar9">
    <w:name w:val=" Char Char9"/>
    <w:rsid w:val="0008699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23">
    <w:name w:val="B2.3"/>
    <w:basedOn w:val="Normal"/>
    <w:qFormat/>
    <w:rsid w:val="00086992"/>
    <w:pPr>
      <w:spacing w:line="360" w:lineRule="auto"/>
      <w:jc w:val="center"/>
    </w:pPr>
    <w:rPr>
      <w:rFonts w:ascii="Times New Roman" w:hAnsi="Times New Roman"/>
      <w:sz w:val="30"/>
      <w:szCs w:val="28"/>
      <w:lang w:val="pt-BR"/>
    </w:rPr>
  </w:style>
  <w:style w:type="paragraph" w:customStyle="1" w:styleId="B2">
    <w:name w:val="B2"/>
    <w:basedOn w:val="Normal"/>
    <w:qFormat/>
    <w:rsid w:val="00086992"/>
    <w:pPr>
      <w:spacing w:line="360" w:lineRule="auto"/>
      <w:jc w:val="center"/>
    </w:pPr>
    <w:rPr>
      <w:rFonts w:ascii="Times New Roman" w:hAnsi="Times New Roman"/>
      <w:sz w:val="32"/>
      <w:szCs w:val="32"/>
      <w:lang w:val="pt-BR"/>
    </w:rPr>
  </w:style>
  <w:style w:type="character" w:customStyle="1" w:styleId="CharChar8">
    <w:name w:val=" Char Char8"/>
    <w:rsid w:val="00086992"/>
    <w:rPr>
      <w:rFonts w:ascii="Times New Roman" w:eastAsia="Times New Roman" w:hAnsi="Times New Roman" w:cs="Times New Roman"/>
      <w:sz w:val="26"/>
      <w:szCs w:val="26"/>
    </w:rPr>
  </w:style>
  <w:style w:type="character" w:customStyle="1" w:styleId="CharChar7">
    <w:name w:val=" Char Char7"/>
    <w:rsid w:val="00086992"/>
    <w:rPr>
      <w:rFonts w:ascii="Times New Roman" w:eastAsia="Times New Roman" w:hAnsi="Times New Roman" w:cs="Times New Roman"/>
      <w:sz w:val="26"/>
      <w:szCs w:val="26"/>
    </w:rPr>
  </w:style>
  <w:style w:type="paragraph" w:customStyle="1" w:styleId="A1">
    <w:name w:val="A1"/>
    <w:basedOn w:val="Normal"/>
    <w:qFormat/>
    <w:rsid w:val="00086992"/>
    <w:pPr>
      <w:spacing w:line="360" w:lineRule="auto"/>
      <w:jc w:val="center"/>
    </w:pPr>
    <w:rPr>
      <w:rFonts w:ascii="Times New Roman" w:hAnsi="Times New Roman"/>
      <w:color w:val="00B050"/>
      <w:sz w:val="50"/>
      <w:szCs w:val="50"/>
      <w:lang w:val="pt-BR"/>
    </w:rPr>
  </w:style>
  <w:style w:type="paragraph" w:styleId="BodyText2">
    <w:name w:val="Body Text 2"/>
    <w:basedOn w:val="Normal"/>
    <w:rsid w:val="00086992"/>
    <w:pPr>
      <w:spacing w:after="120" w:line="480" w:lineRule="auto"/>
    </w:pPr>
    <w:rPr>
      <w:rFonts w:ascii="Times New Roman" w:hAnsi="Times New Roman"/>
      <w:b w:val="0"/>
      <w:sz w:val="26"/>
      <w:szCs w:val="26"/>
      <w:lang w:val="x-none" w:eastAsia="x-none"/>
    </w:rPr>
  </w:style>
  <w:style w:type="paragraph" w:styleId="FootnoteText">
    <w:name w:val="footnote text"/>
    <w:basedOn w:val="Normal"/>
    <w:rsid w:val="00086992"/>
    <w:rPr>
      <w:rFonts w:ascii="Times New Roman" w:hAnsi="Times New Roman"/>
      <w:b w:val="0"/>
      <w:lang w:val="vi-VN" w:eastAsia="x-none"/>
    </w:rPr>
  </w:style>
  <w:style w:type="paragraph" w:customStyle="1" w:styleId="abst">
    <w:name w:val="abst"/>
    <w:basedOn w:val="Normal"/>
    <w:rsid w:val="00086992"/>
    <w:pPr>
      <w:spacing w:before="100" w:beforeAutospacing="1" w:after="100" w:afterAutospacing="1"/>
    </w:pPr>
    <w:rPr>
      <w:rFonts w:ascii="Times New Roman" w:hAnsi="Times New Roman"/>
      <w:b w:val="0"/>
      <w:sz w:val="24"/>
      <w:szCs w:val="24"/>
    </w:rPr>
  </w:style>
  <w:style w:type="paragraph" w:styleId="EndnoteText">
    <w:name w:val="endnote text"/>
    <w:basedOn w:val="Normal"/>
    <w:rsid w:val="00086992"/>
    <w:rPr>
      <w:rFonts w:ascii="Times New Roman" w:hAnsi="Times New Roman"/>
      <w:b w:val="0"/>
      <w:lang w:val="x-none" w:eastAsia="x-none"/>
    </w:rPr>
  </w:style>
  <w:style w:type="paragraph" w:styleId="TOC1">
    <w:name w:val="toc 1"/>
    <w:basedOn w:val="Normal"/>
    <w:next w:val="Normal"/>
    <w:autoRedefine/>
    <w:rsid w:val="00086992"/>
    <w:pPr>
      <w:tabs>
        <w:tab w:val="right" w:leader="dot" w:pos="9345"/>
      </w:tabs>
      <w:spacing w:after="100"/>
    </w:pPr>
    <w:rPr>
      <w:rFonts w:ascii="Times New Roman" w:hAnsi="Times New Roman"/>
      <w:noProof/>
      <w:sz w:val="28"/>
      <w:szCs w:val="28"/>
    </w:rPr>
  </w:style>
  <w:style w:type="paragraph" w:styleId="TOC2">
    <w:name w:val="toc 2"/>
    <w:basedOn w:val="Normal"/>
    <w:next w:val="Normal"/>
    <w:autoRedefine/>
    <w:rsid w:val="00086992"/>
    <w:pPr>
      <w:tabs>
        <w:tab w:val="right" w:leader="dot" w:pos="9062"/>
      </w:tabs>
      <w:spacing w:line="336" w:lineRule="auto"/>
    </w:pPr>
    <w:rPr>
      <w:rFonts w:ascii="Times New Roman" w:hAnsi="Times New Roman"/>
      <w:b w:val="0"/>
      <w:sz w:val="26"/>
      <w:szCs w:val="26"/>
    </w:rPr>
  </w:style>
  <w:style w:type="paragraph" w:styleId="TOC3">
    <w:name w:val="toc 3"/>
    <w:basedOn w:val="Normal"/>
    <w:next w:val="Normal"/>
    <w:autoRedefine/>
    <w:rsid w:val="00086992"/>
    <w:pPr>
      <w:tabs>
        <w:tab w:val="right" w:leader="dot" w:pos="9345"/>
      </w:tabs>
      <w:spacing w:after="100"/>
      <w:ind w:left="520"/>
    </w:pPr>
    <w:rPr>
      <w:rFonts w:ascii="Times New Roman" w:hAnsi="Times New Roman"/>
      <w:noProof/>
      <w:sz w:val="28"/>
      <w:szCs w:val="28"/>
    </w:rPr>
  </w:style>
  <w:style w:type="paragraph" w:styleId="TOC4">
    <w:name w:val="toc 4"/>
    <w:basedOn w:val="Normal"/>
    <w:next w:val="Normal"/>
    <w:autoRedefine/>
    <w:unhideWhenUsed/>
    <w:rsid w:val="00086992"/>
    <w:pPr>
      <w:spacing w:line="336" w:lineRule="auto"/>
      <w:ind w:right="-1"/>
      <w:jc w:val="center"/>
    </w:pPr>
    <w:rPr>
      <w:rFonts w:ascii="Times New Roman" w:hAnsi="Times New Roman"/>
      <w:noProof/>
      <w:spacing w:val="-10"/>
      <w:sz w:val="32"/>
      <w:szCs w:val="28"/>
    </w:rPr>
  </w:style>
  <w:style w:type="paragraph" w:styleId="TOC5">
    <w:name w:val="toc 5"/>
    <w:basedOn w:val="Normal"/>
    <w:next w:val="Normal"/>
    <w:autoRedefine/>
    <w:unhideWhenUsed/>
    <w:rsid w:val="00086992"/>
    <w:pPr>
      <w:spacing w:after="100" w:line="276" w:lineRule="auto"/>
      <w:ind w:left="880"/>
    </w:pPr>
    <w:rPr>
      <w:rFonts w:ascii="Calibri" w:hAnsi="Calibri"/>
      <w:b w:val="0"/>
      <w:sz w:val="22"/>
      <w:szCs w:val="22"/>
    </w:rPr>
  </w:style>
  <w:style w:type="paragraph" w:styleId="TOC6">
    <w:name w:val="toc 6"/>
    <w:basedOn w:val="Normal"/>
    <w:next w:val="Normal"/>
    <w:autoRedefine/>
    <w:unhideWhenUsed/>
    <w:rsid w:val="00086992"/>
    <w:pPr>
      <w:spacing w:after="100" w:line="276" w:lineRule="auto"/>
      <w:ind w:left="1100"/>
    </w:pPr>
    <w:rPr>
      <w:rFonts w:ascii="Calibri" w:hAnsi="Calibri"/>
      <w:b w:val="0"/>
      <w:sz w:val="22"/>
      <w:szCs w:val="22"/>
    </w:rPr>
  </w:style>
  <w:style w:type="paragraph" w:styleId="TOC7">
    <w:name w:val="toc 7"/>
    <w:basedOn w:val="Normal"/>
    <w:next w:val="Normal"/>
    <w:autoRedefine/>
    <w:unhideWhenUsed/>
    <w:rsid w:val="00086992"/>
    <w:pPr>
      <w:spacing w:after="100" w:line="276" w:lineRule="auto"/>
      <w:ind w:left="1320"/>
    </w:pPr>
    <w:rPr>
      <w:rFonts w:ascii="Calibri" w:hAnsi="Calibri"/>
      <w:b w:val="0"/>
      <w:sz w:val="22"/>
      <w:szCs w:val="22"/>
    </w:rPr>
  </w:style>
  <w:style w:type="paragraph" w:styleId="TOC8">
    <w:name w:val="toc 8"/>
    <w:basedOn w:val="Normal"/>
    <w:next w:val="Normal"/>
    <w:autoRedefine/>
    <w:unhideWhenUsed/>
    <w:rsid w:val="00086992"/>
    <w:pPr>
      <w:spacing w:after="100" w:line="276" w:lineRule="auto"/>
      <w:ind w:left="1540"/>
    </w:pPr>
    <w:rPr>
      <w:rFonts w:ascii="Calibri" w:hAnsi="Calibri"/>
      <w:b w:val="0"/>
      <w:sz w:val="22"/>
      <w:szCs w:val="22"/>
    </w:rPr>
  </w:style>
  <w:style w:type="paragraph" w:styleId="TOC9">
    <w:name w:val="toc 9"/>
    <w:basedOn w:val="Normal"/>
    <w:next w:val="Normal"/>
    <w:autoRedefine/>
    <w:unhideWhenUsed/>
    <w:rsid w:val="00086992"/>
    <w:pPr>
      <w:spacing w:after="100" w:line="276" w:lineRule="auto"/>
      <w:ind w:left="1760"/>
    </w:pPr>
    <w:rPr>
      <w:rFonts w:ascii="Calibri" w:hAnsi="Calibri"/>
      <w:b w:val="0"/>
      <w:sz w:val="22"/>
      <w:szCs w:val="22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086992"/>
    <w:pPr>
      <w:spacing w:after="160" w:line="240" w:lineRule="exact"/>
    </w:pPr>
    <w:rPr>
      <w:b w:val="0"/>
      <w:sz w:val="22"/>
      <w:szCs w:val="22"/>
    </w:rPr>
  </w:style>
  <w:style w:type="paragraph" w:styleId="NoSpacing">
    <w:name w:val="No Spacing"/>
    <w:qFormat/>
    <w:rsid w:val="00BB05C0"/>
    <w:pPr>
      <w:spacing w:beforeAutospacing="1" w:afterAutospacing="1"/>
    </w:pPr>
    <w:rPr>
      <w:rFonts w:ascii="Calibri" w:eastAsia="Calibri" w:hAnsi="Calibri"/>
      <w:sz w:val="22"/>
      <w:szCs w:val="22"/>
    </w:rPr>
  </w:style>
  <w:style w:type="paragraph" w:styleId="EnvelopeReturn">
    <w:name w:val="envelope return"/>
    <w:basedOn w:val="Normal"/>
    <w:rsid w:val="00BB05C0"/>
    <w:rPr>
      <w:rFonts w:ascii=".VnTime" w:hAnsi=".VnTime" w:cs="Arial"/>
      <w:b w:val="0"/>
      <w:sz w:val="28"/>
      <w:szCs w:val="28"/>
    </w:rPr>
  </w:style>
  <w:style w:type="paragraph" w:styleId="EnvelopeAddress">
    <w:name w:val="envelope address"/>
    <w:basedOn w:val="Normal"/>
    <w:uiPriority w:val="99"/>
    <w:rsid w:val="00BB05C0"/>
    <w:pPr>
      <w:framePr w:w="7920" w:h="1980" w:hRule="exact" w:hSpace="180" w:wrap="auto" w:hAnchor="page" w:xAlign="center" w:yAlign="bottom"/>
      <w:ind w:left="2880"/>
    </w:pPr>
    <w:rPr>
      <w:rFonts w:ascii=".VnTime" w:hAnsi=".VnTime" w:cs="Arial"/>
      <w:b w:val="0"/>
      <w:sz w:val="28"/>
      <w:szCs w:val="28"/>
    </w:rPr>
  </w:style>
  <w:style w:type="paragraph" w:customStyle="1" w:styleId="H1">
    <w:name w:val="H1"/>
    <w:basedOn w:val="Normal"/>
    <w:rsid w:val="00BB05C0"/>
    <w:pPr>
      <w:jc w:val="center"/>
    </w:pPr>
    <w:rPr>
      <w:rFonts w:ascii="Times New Roman" w:hAnsi="Times New Roman"/>
      <w:bCs/>
      <w:sz w:val="28"/>
    </w:rPr>
  </w:style>
  <w:style w:type="paragraph" w:customStyle="1" w:styleId="Char">
    <w:name w:val="Char"/>
    <w:basedOn w:val="Normal"/>
    <w:rsid w:val="00BB05C0"/>
    <w:pPr>
      <w:spacing w:after="160" w:line="240" w:lineRule="exact"/>
    </w:pPr>
    <w:rPr>
      <w:rFonts w:ascii="Times New Roman" w:hAnsi="Times New Roman"/>
      <w:b w:val="0"/>
      <w:lang w:val="en-AU"/>
    </w:rPr>
  </w:style>
  <w:style w:type="character" w:styleId="Strong">
    <w:name w:val="Strong"/>
    <w:uiPriority w:val="22"/>
    <w:qFormat/>
    <w:rsid w:val="00BB05C0"/>
    <w:rPr>
      <w:b/>
      <w:bCs/>
    </w:rPr>
  </w:style>
  <w:style w:type="paragraph" w:styleId="BodyTextIndent2">
    <w:name w:val="Body Text Indent 2"/>
    <w:basedOn w:val="Normal"/>
    <w:semiHidden/>
    <w:unhideWhenUsed/>
    <w:rsid w:val="00BB05C0"/>
    <w:pPr>
      <w:spacing w:after="120" w:line="480" w:lineRule="auto"/>
      <w:ind w:left="360"/>
    </w:pPr>
    <w:rPr>
      <w:rFonts w:ascii=".VnTime" w:hAnsi=".VnTime"/>
      <w:b w:val="0"/>
      <w:sz w:val="28"/>
      <w:szCs w:val="28"/>
      <w:lang w:val="x-none" w:eastAsia="x-none"/>
    </w:rPr>
  </w:style>
  <w:style w:type="paragraph" w:styleId="DocumentMap">
    <w:name w:val="Document Map"/>
    <w:basedOn w:val="Normal"/>
    <w:semiHidden/>
    <w:unhideWhenUsed/>
    <w:rsid w:val="00BB05C0"/>
    <w:pPr>
      <w:shd w:val="clear" w:color="auto" w:fill="000080"/>
    </w:pPr>
    <w:rPr>
      <w:rFonts w:ascii="Tahoma" w:hAnsi="Tahoma"/>
      <w:b w:val="0"/>
      <w:lang w:val="x-none" w:eastAsia="x-none"/>
    </w:rPr>
  </w:style>
  <w:style w:type="paragraph" w:customStyle="1" w:styleId="Body1">
    <w:name w:val="Body 1"/>
    <w:rsid w:val="003B28EC"/>
    <w:pPr>
      <w:outlineLvl w:val="0"/>
    </w:pPr>
    <w:rPr>
      <w:rFonts w:eastAsia="Arial Unicode MS"/>
      <w:color w:val="000000"/>
      <w:sz w:val="24"/>
      <w:u w:color="000000"/>
    </w:rPr>
  </w:style>
  <w:style w:type="character" w:customStyle="1" w:styleId="Bodytext20">
    <w:name w:val="Body text (2)_"/>
    <w:link w:val="Bodytext21"/>
    <w:rsid w:val="00124891"/>
    <w:rPr>
      <w:b/>
      <w:bCs/>
      <w:lang w:bidi="ar-SA"/>
    </w:rPr>
  </w:style>
  <w:style w:type="paragraph" w:customStyle="1" w:styleId="Bodytext21">
    <w:name w:val="Body text (2)1"/>
    <w:basedOn w:val="Normal"/>
    <w:link w:val="Bodytext20"/>
    <w:rsid w:val="00124891"/>
    <w:pPr>
      <w:widowControl w:val="0"/>
      <w:shd w:val="clear" w:color="auto" w:fill="FFFFFF"/>
      <w:spacing w:after="60" w:line="240" w:lineRule="atLeast"/>
      <w:jc w:val="both"/>
    </w:pPr>
    <w:rPr>
      <w:rFonts w:ascii="Times New Roman" w:hAnsi="Times New Roman"/>
      <w:bCs/>
      <w:lang w:val="en-US" w:eastAsia="en-US"/>
    </w:rPr>
  </w:style>
  <w:style w:type="character" w:customStyle="1" w:styleId="Bodytext30">
    <w:name w:val="Body text (3)_"/>
    <w:link w:val="Bodytext31"/>
    <w:rsid w:val="00124891"/>
    <w:rPr>
      <w:i/>
      <w:iCs/>
      <w:spacing w:val="-4"/>
      <w:sz w:val="25"/>
      <w:szCs w:val="25"/>
      <w:lang w:bidi="ar-SA"/>
    </w:rPr>
  </w:style>
  <w:style w:type="paragraph" w:customStyle="1" w:styleId="Bodytext31">
    <w:name w:val="Body text (3)"/>
    <w:basedOn w:val="Normal"/>
    <w:link w:val="Bodytext30"/>
    <w:rsid w:val="00124891"/>
    <w:pPr>
      <w:widowControl w:val="0"/>
      <w:shd w:val="clear" w:color="auto" w:fill="FFFFFF"/>
      <w:spacing w:before="360" w:line="240" w:lineRule="atLeast"/>
    </w:pPr>
    <w:rPr>
      <w:rFonts w:ascii="Times New Roman" w:hAnsi="Times New Roman"/>
      <w:b w:val="0"/>
      <w:i/>
      <w:iCs/>
      <w:spacing w:val="-4"/>
      <w:sz w:val="25"/>
      <w:szCs w:val="25"/>
      <w:lang w:val="en-US" w:eastAsia="en-US"/>
    </w:rPr>
  </w:style>
  <w:style w:type="character" w:customStyle="1" w:styleId="Bodytext4">
    <w:name w:val="Body text (4)_"/>
    <w:link w:val="Bodytext40"/>
    <w:rsid w:val="00124891"/>
    <w:rPr>
      <w:rFonts w:ascii="Arial Unicode MS" w:eastAsia="Arial Unicode MS"/>
      <w:spacing w:val="25"/>
      <w:sz w:val="23"/>
      <w:szCs w:val="23"/>
      <w:lang w:bidi="ar-SA"/>
    </w:rPr>
  </w:style>
  <w:style w:type="paragraph" w:customStyle="1" w:styleId="Bodytext40">
    <w:name w:val="Body text (4)"/>
    <w:basedOn w:val="Normal"/>
    <w:link w:val="Bodytext4"/>
    <w:rsid w:val="00124891"/>
    <w:pPr>
      <w:widowControl w:val="0"/>
      <w:shd w:val="clear" w:color="auto" w:fill="FFFFFF"/>
      <w:spacing w:line="240" w:lineRule="atLeast"/>
    </w:pPr>
    <w:rPr>
      <w:rFonts w:ascii="Arial Unicode MS" w:eastAsia="Arial Unicode MS" w:hAnsi="Times New Roman"/>
      <w:b w:val="0"/>
      <w:spacing w:val="25"/>
      <w:sz w:val="23"/>
      <w:szCs w:val="23"/>
      <w:lang w:val="en-US" w:eastAsia="en-US"/>
    </w:rPr>
  </w:style>
  <w:style w:type="character" w:customStyle="1" w:styleId="Bodytext4155pt">
    <w:name w:val="Body text (4) + 15.5 pt"/>
    <w:aliases w:val="Italic,Spacing 0 pt,Body text + 11 pt"/>
    <w:rsid w:val="00124891"/>
    <w:rPr>
      <w:rFonts w:ascii="Arial Unicode MS" w:eastAsia="Arial Unicode MS"/>
      <w:i/>
      <w:iCs/>
      <w:spacing w:val="9"/>
      <w:sz w:val="31"/>
      <w:szCs w:val="31"/>
      <w:lang w:bidi="ar-SA"/>
    </w:rPr>
  </w:style>
  <w:style w:type="character" w:customStyle="1" w:styleId="Heading10">
    <w:name w:val="Heading #1_"/>
    <w:link w:val="Heading11"/>
    <w:rsid w:val="00124891"/>
    <w:rPr>
      <w:i/>
      <w:iCs/>
      <w:spacing w:val="-23"/>
      <w:sz w:val="42"/>
      <w:szCs w:val="42"/>
      <w:lang w:bidi="ar-SA"/>
    </w:rPr>
  </w:style>
  <w:style w:type="paragraph" w:customStyle="1" w:styleId="Heading11">
    <w:name w:val="Heading #1"/>
    <w:basedOn w:val="Normal"/>
    <w:link w:val="Heading10"/>
    <w:rsid w:val="00124891"/>
    <w:pPr>
      <w:widowControl w:val="0"/>
      <w:shd w:val="clear" w:color="auto" w:fill="FFFFFF"/>
      <w:spacing w:after="60" w:line="240" w:lineRule="atLeast"/>
      <w:outlineLvl w:val="0"/>
    </w:pPr>
    <w:rPr>
      <w:rFonts w:ascii="Times New Roman" w:hAnsi="Times New Roman"/>
      <w:b w:val="0"/>
      <w:i/>
      <w:iCs/>
      <w:spacing w:val="-23"/>
      <w:sz w:val="42"/>
      <w:szCs w:val="42"/>
      <w:lang w:val="en-US" w:eastAsia="en-US"/>
    </w:rPr>
  </w:style>
  <w:style w:type="character" w:customStyle="1" w:styleId="Picturecaption">
    <w:name w:val="Picture caption_"/>
    <w:link w:val="Picturecaption0"/>
    <w:rsid w:val="00124891"/>
    <w:rPr>
      <w:rFonts w:ascii="Arial Unicode MS" w:eastAsia="Arial Unicode MS"/>
      <w:spacing w:val="7"/>
      <w:w w:val="60"/>
      <w:sz w:val="16"/>
      <w:szCs w:val="16"/>
      <w:lang w:bidi="ar-SA"/>
    </w:rPr>
  </w:style>
  <w:style w:type="paragraph" w:customStyle="1" w:styleId="Picturecaption0">
    <w:name w:val="Picture caption"/>
    <w:basedOn w:val="Normal"/>
    <w:link w:val="Picturecaption"/>
    <w:rsid w:val="00124891"/>
    <w:pPr>
      <w:widowControl w:val="0"/>
      <w:shd w:val="clear" w:color="auto" w:fill="FFFFFF"/>
      <w:spacing w:line="240" w:lineRule="atLeast"/>
    </w:pPr>
    <w:rPr>
      <w:rFonts w:ascii="Arial Unicode MS" w:eastAsia="Arial Unicode MS" w:hAnsi="Times New Roman"/>
      <w:b w:val="0"/>
      <w:spacing w:val="7"/>
      <w:w w:val="60"/>
      <w:sz w:val="16"/>
      <w:szCs w:val="16"/>
      <w:lang w:val="en-US" w:eastAsia="en-US"/>
    </w:rPr>
  </w:style>
  <w:style w:type="character" w:customStyle="1" w:styleId="Bodytext0">
    <w:name w:val="Body text_"/>
    <w:link w:val="Bodytext1"/>
    <w:rsid w:val="00124891"/>
    <w:rPr>
      <w:spacing w:val="-2"/>
      <w:sz w:val="22"/>
      <w:szCs w:val="22"/>
      <w:lang w:bidi="ar-SA"/>
    </w:rPr>
  </w:style>
  <w:style w:type="paragraph" w:customStyle="1" w:styleId="Bodytext1">
    <w:name w:val="Body text1"/>
    <w:basedOn w:val="Normal"/>
    <w:link w:val="Bodytext0"/>
    <w:rsid w:val="00124891"/>
    <w:pPr>
      <w:widowControl w:val="0"/>
      <w:shd w:val="clear" w:color="auto" w:fill="FFFFFF"/>
      <w:spacing w:before="180" w:after="180" w:line="312" w:lineRule="exact"/>
      <w:jc w:val="both"/>
    </w:pPr>
    <w:rPr>
      <w:rFonts w:ascii="Times New Roman" w:hAnsi="Times New Roman"/>
      <w:b w:val="0"/>
      <w:spacing w:val="-2"/>
      <w:sz w:val="22"/>
      <w:szCs w:val="22"/>
      <w:lang w:val="en-US" w:eastAsia="en-US"/>
    </w:rPr>
  </w:style>
  <w:style w:type="character" w:customStyle="1" w:styleId="Headerorfooter2">
    <w:name w:val="Header or footer (2)_"/>
    <w:link w:val="Headerorfooter20"/>
    <w:rsid w:val="00124891"/>
    <w:rPr>
      <w:sz w:val="22"/>
      <w:szCs w:val="22"/>
      <w:lang w:bidi="ar-SA"/>
    </w:rPr>
  </w:style>
  <w:style w:type="paragraph" w:customStyle="1" w:styleId="Headerorfooter20">
    <w:name w:val="Header or footer (2)"/>
    <w:basedOn w:val="Normal"/>
    <w:link w:val="Headerorfooter2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 w:val="0"/>
      <w:sz w:val="22"/>
      <w:szCs w:val="22"/>
      <w:lang w:val="en-US" w:eastAsia="en-US"/>
    </w:rPr>
  </w:style>
  <w:style w:type="character" w:customStyle="1" w:styleId="Bodytext5">
    <w:name w:val="Body text (5)_"/>
    <w:link w:val="Bodytext50"/>
    <w:rsid w:val="00124891"/>
    <w:rPr>
      <w:rFonts w:ascii="MS Gothic" w:eastAsia="MS Gothic"/>
      <w:noProof/>
      <w:sz w:val="8"/>
      <w:szCs w:val="8"/>
      <w:lang w:bidi="ar-SA"/>
    </w:rPr>
  </w:style>
  <w:style w:type="paragraph" w:customStyle="1" w:styleId="Bodytext50">
    <w:name w:val="Body text (5)"/>
    <w:basedOn w:val="Normal"/>
    <w:link w:val="Bodytext5"/>
    <w:rsid w:val="00124891"/>
    <w:pPr>
      <w:widowControl w:val="0"/>
      <w:shd w:val="clear" w:color="auto" w:fill="FFFFFF"/>
      <w:spacing w:after="180" w:line="240" w:lineRule="atLeast"/>
    </w:pPr>
    <w:rPr>
      <w:rFonts w:ascii="MS Gothic" w:eastAsia="MS Gothic" w:hAnsi="Times New Roman"/>
      <w:b w:val="0"/>
      <w:noProof/>
      <w:sz w:val="8"/>
      <w:szCs w:val="8"/>
      <w:lang w:val="en-US" w:eastAsia="en-US"/>
    </w:rPr>
  </w:style>
  <w:style w:type="character" w:customStyle="1" w:styleId="Bodytext8pt">
    <w:name w:val="Body text + 8 pt"/>
    <w:aliases w:val="Bold147"/>
    <w:rsid w:val="00124891"/>
    <w:rPr>
      <w:b/>
      <w:bCs/>
      <w:spacing w:val="-2"/>
      <w:sz w:val="16"/>
      <w:szCs w:val="16"/>
      <w:lang w:bidi="ar-SA"/>
    </w:rPr>
  </w:style>
  <w:style w:type="character" w:customStyle="1" w:styleId="Heading40">
    <w:name w:val="Heading #4_"/>
    <w:link w:val="Heading41"/>
    <w:rsid w:val="00124891"/>
    <w:rPr>
      <w:b/>
      <w:bCs/>
      <w:lang w:bidi="ar-SA"/>
    </w:rPr>
  </w:style>
  <w:style w:type="paragraph" w:customStyle="1" w:styleId="Heading41">
    <w:name w:val="Heading #4"/>
    <w:basedOn w:val="Normal"/>
    <w:link w:val="Heading40"/>
    <w:rsid w:val="00124891"/>
    <w:pPr>
      <w:widowControl w:val="0"/>
      <w:shd w:val="clear" w:color="auto" w:fill="FFFFFF"/>
      <w:spacing w:after="240" w:line="240" w:lineRule="atLeast"/>
      <w:jc w:val="both"/>
      <w:outlineLvl w:val="3"/>
    </w:pPr>
    <w:rPr>
      <w:rFonts w:ascii="Times New Roman" w:hAnsi="Times New Roman"/>
      <w:bCs/>
      <w:lang w:val="en-US" w:eastAsia="en-US"/>
    </w:rPr>
  </w:style>
  <w:style w:type="character" w:customStyle="1" w:styleId="Bodytext6">
    <w:name w:val="Body text (6)_"/>
    <w:link w:val="Bodytext60"/>
    <w:rsid w:val="00124891"/>
    <w:rPr>
      <w:i/>
      <w:iCs/>
      <w:spacing w:val="-7"/>
      <w:sz w:val="23"/>
      <w:szCs w:val="23"/>
      <w:lang w:bidi="ar-SA"/>
    </w:rPr>
  </w:style>
  <w:style w:type="paragraph" w:customStyle="1" w:styleId="Bodytext60">
    <w:name w:val="Body text (6)"/>
    <w:basedOn w:val="Normal"/>
    <w:link w:val="Bodytext6"/>
    <w:rsid w:val="00124891"/>
    <w:pPr>
      <w:widowControl w:val="0"/>
      <w:shd w:val="clear" w:color="auto" w:fill="FFFFFF"/>
      <w:spacing w:line="254" w:lineRule="exact"/>
      <w:jc w:val="both"/>
    </w:pPr>
    <w:rPr>
      <w:rFonts w:ascii="Times New Roman" w:hAnsi="Times New Roman"/>
      <w:b w:val="0"/>
      <w:i/>
      <w:iCs/>
      <w:spacing w:val="-7"/>
      <w:sz w:val="23"/>
      <w:szCs w:val="23"/>
      <w:lang w:val="en-US" w:eastAsia="en-US"/>
    </w:rPr>
  </w:style>
  <w:style w:type="character" w:customStyle="1" w:styleId="Picturecaption2">
    <w:name w:val="Picture caption (2)_"/>
    <w:link w:val="Picturecaption20"/>
    <w:rsid w:val="00124891"/>
    <w:rPr>
      <w:b/>
      <w:bCs/>
      <w:lang w:bidi="ar-SA"/>
    </w:rPr>
  </w:style>
  <w:style w:type="paragraph" w:customStyle="1" w:styleId="Picturecaption20">
    <w:name w:val="Picture caption (2)"/>
    <w:basedOn w:val="Normal"/>
    <w:link w:val="Picturecaption2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lang w:val="en-US" w:eastAsia="en-US"/>
    </w:rPr>
  </w:style>
  <w:style w:type="character" w:customStyle="1" w:styleId="Heading20">
    <w:name w:val="Heading #2_"/>
    <w:link w:val="Heading21"/>
    <w:rsid w:val="00124891"/>
    <w:rPr>
      <w:b/>
      <w:bCs/>
      <w:spacing w:val="-4"/>
      <w:sz w:val="38"/>
      <w:szCs w:val="38"/>
      <w:lang w:bidi="ar-SA"/>
    </w:rPr>
  </w:style>
  <w:style w:type="paragraph" w:customStyle="1" w:styleId="Heading21">
    <w:name w:val="Heading #2"/>
    <w:basedOn w:val="Normal"/>
    <w:link w:val="Heading20"/>
    <w:rsid w:val="00124891"/>
    <w:pPr>
      <w:widowControl w:val="0"/>
      <w:shd w:val="clear" w:color="auto" w:fill="FFFFFF"/>
      <w:spacing w:after="540" w:line="715" w:lineRule="exact"/>
      <w:jc w:val="center"/>
      <w:outlineLvl w:val="1"/>
    </w:pPr>
    <w:rPr>
      <w:rFonts w:ascii="Times New Roman" w:hAnsi="Times New Roman"/>
      <w:bCs/>
      <w:spacing w:val="-4"/>
      <w:sz w:val="38"/>
      <w:szCs w:val="38"/>
      <w:lang w:val="en-US" w:eastAsia="en-US"/>
    </w:rPr>
  </w:style>
  <w:style w:type="character" w:customStyle="1" w:styleId="Bodytext7">
    <w:name w:val="Body text (7)_"/>
    <w:link w:val="Bodytext70"/>
    <w:rsid w:val="00124891"/>
    <w:rPr>
      <w:b/>
      <w:bCs/>
      <w:i/>
      <w:iCs/>
      <w:spacing w:val="4"/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124891"/>
    <w:pPr>
      <w:widowControl w:val="0"/>
      <w:shd w:val="clear" w:color="auto" w:fill="FFFFFF"/>
      <w:spacing w:before="540" w:after="5460" w:line="432" w:lineRule="exact"/>
      <w:jc w:val="center"/>
    </w:pPr>
    <w:rPr>
      <w:rFonts w:ascii="Times New Roman" w:hAnsi="Times New Roman"/>
      <w:bCs/>
      <w:i/>
      <w:iCs/>
      <w:spacing w:val="4"/>
      <w:sz w:val="27"/>
      <w:szCs w:val="27"/>
      <w:lang w:val="en-US" w:eastAsia="en-US"/>
    </w:rPr>
  </w:style>
  <w:style w:type="character" w:customStyle="1" w:styleId="Tablecaption">
    <w:name w:val="Table caption_"/>
    <w:link w:val="Tablecaption0"/>
    <w:rsid w:val="00124891"/>
    <w:rPr>
      <w:b/>
      <w:bCs/>
      <w:lang w:bidi="ar-SA"/>
    </w:rPr>
  </w:style>
  <w:style w:type="paragraph" w:customStyle="1" w:styleId="Tablecaption0">
    <w:name w:val="Table caption"/>
    <w:basedOn w:val="Normal"/>
    <w:link w:val="Tablecaption"/>
    <w:rsid w:val="00124891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/>
      <w:bCs/>
      <w:lang w:val="en-US" w:eastAsia="en-US"/>
    </w:rPr>
  </w:style>
  <w:style w:type="character" w:customStyle="1" w:styleId="TablecaptionConsolas">
    <w:name w:val="Table caption + Consolas"/>
    <w:aliases w:val="5.5 pt,Not Bold,Header or footer + 4.5 pt"/>
    <w:rsid w:val="00124891"/>
    <w:rPr>
      <w:rFonts w:ascii="Consolas" w:hAnsi="Consolas" w:cs="Consolas"/>
      <w:b/>
      <w:bCs/>
      <w:sz w:val="11"/>
      <w:szCs w:val="11"/>
      <w:lang w:bidi="ar-SA"/>
    </w:rPr>
  </w:style>
  <w:style w:type="character" w:customStyle="1" w:styleId="Bodytext8">
    <w:name w:val="Body text"/>
    <w:basedOn w:val="Bodytext0"/>
    <w:rsid w:val="00124891"/>
    <w:rPr>
      <w:spacing w:val="-2"/>
      <w:sz w:val="22"/>
      <w:szCs w:val="22"/>
      <w:lang w:bidi="ar-SA"/>
    </w:rPr>
  </w:style>
  <w:style w:type="character" w:customStyle="1" w:styleId="Heading30">
    <w:name w:val="Heading #3_"/>
    <w:link w:val="Heading31"/>
    <w:rsid w:val="00124891"/>
    <w:rPr>
      <w:b/>
      <w:bCs/>
      <w:spacing w:val="-6"/>
      <w:sz w:val="30"/>
      <w:szCs w:val="30"/>
      <w:lang w:bidi="ar-SA"/>
    </w:rPr>
  </w:style>
  <w:style w:type="paragraph" w:customStyle="1" w:styleId="Heading31">
    <w:name w:val="Heading #3"/>
    <w:basedOn w:val="Normal"/>
    <w:link w:val="Heading30"/>
    <w:rsid w:val="00124891"/>
    <w:pPr>
      <w:widowControl w:val="0"/>
      <w:shd w:val="clear" w:color="auto" w:fill="FFFFFF"/>
      <w:spacing w:after="300" w:line="240" w:lineRule="atLeast"/>
      <w:jc w:val="both"/>
      <w:outlineLvl w:val="2"/>
    </w:pPr>
    <w:rPr>
      <w:rFonts w:ascii="Times New Roman" w:hAnsi="Times New Roman"/>
      <w:bCs/>
      <w:spacing w:val="-6"/>
      <w:sz w:val="30"/>
      <w:szCs w:val="30"/>
      <w:lang w:val="en-US" w:eastAsia="en-US"/>
    </w:rPr>
  </w:style>
  <w:style w:type="character" w:customStyle="1" w:styleId="Bodytext9pt">
    <w:name w:val="Body text + 9 pt"/>
    <w:aliases w:val="Bold146,Spacing 0 pt291"/>
    <w:rsid w:val="00124891"/>
    <w:rPr>
      <w:b/>
      <w:bCs/>
      <w:spacing w:val="0"/>
      <w:sz w:val="18"/>
      <w:szCs w:val="18"/>
      <w:lang w:bidi="ar-SA"/>
    </w:rPr>
  </w:style>
  <w:style w:type="character" w:customStyle="1" w:styleId="Headerorfooter">
    <w:name w:val="Header or footer_"/>
    <w:link w:val="Headerorfooter0"/>
    <w:rsid w:val="00124891"/>
    <w:rPr>
      <w:b/>
      <w:bCs/>
      <w:i/>
      <w:iCs/>
      <w:spacing w:val="-3"/>
      <w:sz w:val="21"/>
      <w:szCs w:val="21"/>
      <w:lang w:bidi="ar-SA"/>
    </w:rPr>
  </w:style>
  <w:style w:type="paragraph" w:customStyle="1" w:styleId="Headerorfooter0">
    <w:name w:val="Header or footer"/>
    <w:basedOn w:val="Normal"/>
    <w:link w:val="Headerorfooter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i/>
      <w:iCs/>
      <w:spacing w:val="-3"/>
      <w:sz w:val="21"/>
      <w:szCs w:val="21"/>
      <w:lang w:val="en-US" w:eastAsia="en-US"/>
    </w:rPr>
  </w:style>
  <w:style w:type="character" w:customStyle="1" w:styleId="Bodytext85pt">
    <w:name w:val="Body text + 8.5 pt"/>
    <w:aliases w:val="Bold144,Spacing 0 pt290"/>
    <w:rsid w:val="00124891"/>
    <w:rPr>
      <w:b/>
      <w:bCs/>
      <w:spacing w:val="11"/>
      <w:sz w:val="17"/>
      <w:szCs w:val="17"/>
      <w:lang w:bidi="ar-SA"/>
    </w:rPr>
  </w:style>
  <w:style w:type="character" w:customStyle="1" w:styleId="Bodytext95pt">
    <w:name w:val="Body text + 9.5 pt"/>
    <w:aliases w:val="Bold139,Spacing 0 pt285"/>
    <w:rsid w:val="00124891"/>
    <w:rPr>
      <w:b/>
      <w:bCs/>
      <w:spacing w:val="7"/>
      <w:sz w:val="19"/>
      <w:szCs w:val="19"/>
      <w:lang w:bidi="ar-SA"/>
    </w:rPr>
  </w:style>
  <w:style w:type="character" w:customStyle="1" w:styleId="Heading32">
    <w:name w:val="Heading #3 (2)_"/>
    <w:link w:val="Heading320"/>
    <w:rsid w:val="00124891"/>
    <w:rPr>
      <w:b/>
      <w:bCs/>
      <w:spacing w:val="-4"/>
      <w:sz w:val="28"/>
      <w:szCs w:val="28"/>
      <w:lang w:bidi="ar-SA"/>
    </w:rPr>
  </w:style>
  <w:style w:type="paragraph" w:customStyle="1" w:styleId="Heading320">
    <w:name w:val="Heading #3 (2)"/>
    <w:basedOn w:val="Normal"/>
    <w:link w:val="Heading32"/>
    <w:rsid w:val="00124891"/>
    <w:pPr>
      <w:widowControl w:val="0"/>
      <w:shd w:val="clear" w:color="auto" w:fill="FFFFFF"/>
      <w:spacing w:after="240" w:line="240" w:lineRule="atLeast"/>
      <w:jc w:val="both"/>
      <w:outlineLvl w:val="2"/>
    </w:pPr>
    <w:rPr>
      <w:rFonts w:ascii="Times New Roman" w:hAnsi="Times New Roman"/>
      <w:bCs/>
      <w:spacing w:val="-4"/>
      <w:sz w:val="28"/>
      <w:szCs w:val="28"/>
      <w:lang w:val="en-US" w:eastAsia="en-US"/>
    </w:rPr>
  </w:style>
  <w:style w:type="character" w:customStyle="1" w:styleId="BodytextCourierNew">
    <w:name w:val="Body text + Courier New"/>
    <w:aliases w:val="9.5 pt,Bold133,Spacing 0 pt271"/>
    <w:rsid w:val="00124891"/>
    <w:rPr>
      <w:rFonts w:ascii="Courier New" w:hAnsi="Courier New" w:cs="Courier New"/>
      <w:b/>
      <w:bCs/>
      <w:spacing w:val="-11"/>
      <w:sz w:val="19"/>
      <w:szCs w:val="19"/>
      <w:lang w:bidi="ar-SA"/>
    </w:rPr>
  </w:style>
  <w:style w:type="character" w:customStyle="1" w:styleId="Bodytext105pt">
    <w:name w:val="Body text + 10.5 pt"/>
    <w:aliases w:val="Bold131,Spacing 0 pt269"/>
    <w:rsid w:val="00124891"/>
    <w:rPr>
      <w:b/>
      <w:bCs/>
      <w:spacing w:val="-4"/>
      <w:sz w:val="21"/>
      <w:szCs w:val="21"/>
      <w:lang w:bidi="ar-SA"/>
    </w:rPr>
  </w:style>
  <w:style w:type="character" w:customStyle="1" w:styleId="Bodytext12pt5">
    <w:name w:val="Body text + 12 pt5"/>
    <w:aliases w:val="Bold111,Spacing 0 pt232"/>
    <w:rsid w:val="00124891"/>
    <w:rPr>
      <w:b/>
      <w:bCs/>
      <w:spacing w:val="-5"/>
      <w:sz w:val="24"/>
      <w:szCs w:val="24"/>
      <w:lang w:bidi="ar-SA"/>
    </w:rPr>
  </w:style>
  <w:style w:type="character" w:customStyle="1" w:styleId="Headerorfooter3">
    <w:name w:val="Header or footer (3)_"/>
    <w:link w:val="Headerorfooter30"/>
    <w:rsid w:val="00124891"/>
    <w:rPr>
      <w:sz w:val="21"/>
      <w:szCs w:val="21"/>
      <w:lang w:bidi="ar-SA"/>
    </w:rPr>
  </w:style>
  <w:style w:type="paragraph" w:customStyle="1" w:styleId="Headerorfooter30">
    <w:name w:val="Header or footer (3)"/>
    <w:basedOn w:val="Normal"/>
    <w:link w:val="Headerorfooter3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 w:val="0"/>
      <w:sz w:val="21"/>
      <w:szCs w:val="21"/>
      <w:lang w:val="en-US" w:eastAsia="en-US"/>
    </w:rPr>
  </w:style>
  <w:style w:type="character" w:customStyle="1" w:styleId="BodytextCenturyGothic">
    <w:name w:val="Body text + Century Gothic"/>
    <w:aliases w:val="13.5 pt,Bold105,Spacing 0 pt219"/>
    <w:rsid w:val="00124891"/>
    <w:rPr>
      <w:rFonts w:ascii="Century Gothic" w:hAnsi="Century Gothic" w:cs="Century Gothic"/>
      <w:b/>
      <w:bCs/>
      <w:spacing w:val="-15"/>
      <w:sz w:val="27"/>
      <w:szCs w:val="27"/>
      <w:lang w:bidi="ar-SA"/>
    </w:rPr>
  </w:style>
  <w:style w:type="character" w:customStyle="1" w:styleId="Headerorfooter4">
    <w:name w:val="Header or footer (4)_"/>
    <w:link w:val="Headerorfooter40"/>
    <w:rsid w:val="00124891"/>
    <w:rPr>
      <w:b/>
      <w:bCs/>
      <w:spacing w:val="14"/>
      <w:sz w:val="18"/>
      <w:szCs w:val="18"/>
      <w:lang w:bidi="ar-SA"/>
    </w:rPr>
  </w:style>
  <w:style w:type="paragraph" w:customStyle="1" w:styleId="Headerorfooter40">
    <w:name w:val="Header or footer (4)"/>
    <w:basedOn w:val="Normal"/>
    <w:link w:val="Headerorfooter4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spacing w:val="14"/>
      <w:sz w:val="18"/>
      <w:szCs w:val="18"/>
      <w:lang w:val="en-US" w:eastAsia="en-US"/>
    </w:rPr>
  </w:style>
  <w:style w:type="character" w:customStyle="1" w:styleId="Headerorfooter5">
    <w:name w:val="Header or footer (5)_"/>
    <w:link w:val="Headerorfooter50"/>
    <w:rsid w:val="00124891"/>
    <w:rPr>
      <w:b/>
      <w:bCs/>
      <w:spacing w:val="2"/>
      <w:sz w:val="21"/>
      <w:szCs w:val="21"/>
      <w:lang w:bidi="ar-SA"/>
    </w:rPr>
  </w:style>
  <w:style w:type="paragraph" w:customStyle="1" w:styleId="Headerorfooter50">
    <w:name w:val="Header or footer (5)"/>
    <w:basedOn w:val="Normal"/>
    <w:link w:val="Headerorfooter5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spacing w:val="2"/>
      <w:sz w:val="21"/>
      <w:szCs w:val="21"/>
      <w:lang w:val="en-US" w:eastAsia="en-US"/>
    </w:rPr>
  </w:style>
  <w:style w:type="character" w:customStyle="1" w:styleId="Tablecaption2">
    <w:name w:val="Table caption (2)_"/>
    <w:link w:val="Tablecaption20"/>
    <w:rsid w:val="00124891"/>
    <w:rPr>
      <w:b/>
      <w:bCs/>
      <w:i/>
      <w:iCs/>
      <w:spacing w:val="-3"/>
      <w:sz w:val="21"/>
      <w:szCs w:val="21"/>
      <w:lang w:bidi="ar-SA"/>
    </w:rPr>
  </w:style>
  <w:style w:type="paragraph" w:customStyle="1" w:styleId="Tablecaption20">
    <w:name w:val="Table caption (2)"/>
    <w:basedOn w:val="Normal"/>
    <w:link w:val="Tablecaption2"/>
    <w:rsid w:val="00124891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/>
      <w:bCs/>
      <w:i/>
      <w:iCs/>
      <w:spacing w:val="-3"/>
      <w:sz w:val="21"/>
      <w:szCs w:val="21"/>
      <w:lang w:val="en-US" w:eastAsia="en-US"/>
    </w:rPr>
  </w:style>
  <w:style w:type="character" w:customStyle="1" w:styleId="Headerorfooter6">
    <w:name w:val="Header or footer (6)_"/>
    <w:link w:val="Headerorfooter60"/>
    <w:rsid w:val="00124891"/>
    <w:rPr>
      <w:b/>
      <w:bCs/>
      <w:i/>
      <w:iCs/>
      <w:spacing w:val="-3"/>
      <w:sz w:val="21"/>
      <w:szCs w:val="21"/>
      <w:lang w:bidi="ar-SA"/>
    </w:rPr>
  </w:style>
  <w:style w:type="paragraph" w:customStyle="1" w:styleId="Headerorfooter60">
    <w:name w:val="Header or footer (6)"/>
    <w:basedOn w:val="Normal"/>
    <w:link w:val="Headerorfooter6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i/>
      <w:iCs/>
      <w:spacing w:val="-3"/>
      <w:sz w:val="21"/>
      <w:szCs w:val="21"/>
      <w:lang w:val="en-US" w:eastAsia="en-US"/>
    </w:rPr>
  </w:style>
  <w:style w:type="character" w:customStyle="1" w:styleId="Bodytext9pt24">
    <w:name w:val="Body text + 9 pt24"/>
    <w:aliases w:val="Bold77,Spacing 0 pt161"/>
    <w:rsid w:val="00124891"/>
    <w:rPr>
      <w:b/>
      <w:bCs/>
      <w:spacing w:val="-3"/>
      <w:sz w:val="18"/>
      <w:szCs w:val="18"/>
      <w:lang w:bidi="ar-SA"/>
    </w:rPr>
  </w:style>
  <w:style w:type="character" w:customStyle="1" w:styleId="Bodytext85pt46">
    <w:name w:val="Body text + 8.5 pt46"/>
    <w:aliases w:val="Bold75,Spacing 0 pt154"/>
    <w:rsid w:val="00124891"/>
    <w:rPr>
      <w:b/>
      <w:bCs/>
      <w:spacing w:val="4"/>
      <w:sz w:val="17"/>
      <w:szCs w:val="17"/>
      <w:lang w:bidi="ar-SA"/>
    </w:rPr>
  </w:style>
  <w:style w:type="character" w:customStyle="1" w:styleId="Tablecaption3">
    <w:name w:val="Table caption (3)_"/>
    <w:link w:val="Tablecaption31"/>
    <w:rsid w:val="00124891"/>
    <w:rPr>
      <w:sz w:val="9"/>
      <w:szCs w:val="9"/>
      <w:lang w:bidi="ar-SA"/>
    </w:rPr>
  </w:style>
  <w:style w:type="paragraph" w:customStyle="1" w:styleId="Tablecaption31">
    <w:name w:val="Table caption (3)1"/>
    <w:basedOn w:val="Normal"/>
    <w:link w:val="Tablecaption3"/>
    <w:rsid w:val="00124891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/>
      <w:b w:val="0"/>
      <w:sz w:val="9"/>
      <w:szCs w:val="9"/>
      <w:lang w:val="en-US" w:eastAsia="en-US"/>
    </w:rPr>
  </w:style>
  <w:style w:type="character" w:customStyle="1" w:styleId="Headerorfooter7">
    <w:name w:val="Header or footer (7)_"/>
    <w:link w:val="Headerorfooter70"/>
    <w:rsid w:val="00124891"/>
    <w:rPr>
      <w:b/>
      <w:bCs/>
      <w:i/>
      <w:iCs/>
      <w:spacing w:val="-3"/>
      <w:sz w:val="22"/>
      <w:szCs w:val="22"/>
      <w:lang w:bidi="ar-SA"/>
    </w:rPr>
  </w:style>
  <w:style w:type="paragraph" w:customStyle="1" w:styleId="Headerorfooter70">
    <w:name w:val="Header or footer (7)"/>
    <w:basedOn w:val="Normal"/>
    <w:link w:val="Headerorfooter7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i/>
      <w:iCs/>
      <w:spacing w:val="-3"/>
      <w:sz w:val="22"/>
      <w:szCs w:val="22"/>
      <w:lang w:val="en-US" w:eastAsia="en-US"/>
    </w:rPr>
  </w:style>
  <w:style w:type="character" w:customStyle="1" w:styleId="BodytextMSReferenceSansSerif">
    <w:name w:val="Body text + MS Reference Sans Serif"/>
    <w:aliases w:val="4 pt5,Spacing 0 pt87"/>
    <w:rsid w:val="00124891"/>
    <w:rPr>
      <w:rFonts w:ascii="MS Reference Sans Serif" w:hAnsi="MS Reference Sans Serif" w:cs="MS Reference Sans Serif"/>
      <w:spacing w:val="0"/>
      <w:sz w:val="8"/>
      <w:szCs w:val="8"/>
      <w:lang w:bidi="ar-SA"/>
    </w:rPr>
  </w:style>
  <w:style w:type="character" w:customStyle="1" w:styleId="Heading42">
    <w:name w:val="Heading #4 (2)_"/>
    <w:link w:val="Heading420"/>
    <w:rsid w:val="00124891"/>
    <w:rPr>
      <w:b/>
      <w:bCs/>
      <w:spacing w:val="-2"/>
      <w:sz w:val="28"/>
      <w:szCs w:val="28"/>
      <w:lang w:bidi="ar-SA"/>
    </w:rPr>
  </w:style>
  <w:style w:type="paragraph" w:customStyle="1" w:styleId="Heading420">
    <w:name w:val="Heading #4 (2)"/>
    <w:basedOn w:val="Normal"/>
    <w:link w:val="Heading42"/>
    <w:rsid w:val="00124891"/>
    <w:pPr>
      <w:widowControl w:val="0"/>
      <w:shd w:val="clear" w:color="auto" w:fill="FFFFFF"/>
      <w:spacing w:after="120" w:line="240" w:lineRule="atLeast"/>
      <w:jc w:val="center"/>
      <w:outlineLvl w:val="3"/>
    </w:pPr>
    <w:rPr>
      <w:rFonts w:ascii="Times New Roman" w:hAnsi="Times New Roman"/>
      <w:bCs/>
      <w:spacing w:val="-2"/>
      <w:sz w:val="28"/>
      <w:szCs w:val="28"/>
      <w:lang w:val="en-US" w:eastAsia="en-US"/>
    </w:rPr>
  </w:style>
  <w:style w:type="character" w:customStyle="1" w:styleId="Heading43">
    <w:name w:val="Heading #4 (3)_"/>
    <w:link w:val="Heading430"/>
    <w:rsid w:val="00124891"/>
    <w:rPr>
      <w:b/>
      <w:bCs/>
      <w:spacing w:val="10"/>
      <w:sz w:val="25"/>
      <w:szCs w:val="25"/>
      <w:lang w:bidi="ar-SA"/>
    </w:rPr>
  </w:style>
  <w:style w:type="paragraph" w:customStyle="1" w:styleId="Heading430">
    <w:name w:val="Heading #4 (3)"/>
    <w:basedOn w:val="Normal"/>
    <w:link w:val="Heading43"/>
    <w:rsid w:val="00124891"/>
    <w:pPr>
      <w:widowControl w:val="0"/>
      <w:shd w:val="clear" w:color="auto" w:fill="FFFFFF"/>
      <w:spacing w:after="420" w:line="240" w:lineRule="atLeast"/>
      <w:jc w:val="both"/>
      <w:outlineLvl w:val="3"/>
    </w:pPr>
    <w:rPr>
      <w:rFonts w:ascii="Times New Roman" w:hAnsi="Times New Roman"/>
      <w:bCs/>
      <w:spacing w:val="10"/>
      <w:sz w:val="25"/>
      <w:szCs w:val="25"/>
      <w:lang w:val="en-US" w:eastAsia="en-US"/>
    </w:rPr>
  </w:style>
  <w:style w:type="character" w:customStyle="1" w:styleId="Tablecaption4">
    <w:name w:val="Table caption (4)_"/>
    <w:link w:val="Tablecaption40"/>
    <w:rsid w:val="00124891"/>
    <w:rPr>
      <w:i/>
      <w:iCs/>
      <w:spacing w:val="-4"/>
      <w:sz w:val="23"/>
      <w:szCs w:val="23"/>
      <w:lang w:bidi="ar-SA"/>
    </w:rPr>
  </w:style>
  <w:style w:type="paragraph" w:customStyle="1" w:styleId="Tablecaption40">
    <w:name w:val="Table caption (4)"/>
    <w:basedOn w:val="Normal"/>
    <w:link w:val="Tablecaption4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 w:val="0"/>
      <w:i/>
      <w:iCs/>
      <w:spacing w:val="-4"/>
      <w:sz w:val="23"/>
      <w:szCs w:val="23"/>
      <w:lang w:val="en-US" w:eastAsia="en-US"/>
    </w:rPr>
  </w:style>
  <w:style w:type="character" w:customStyle="1" w:styleId="Tablecaption5">
    <w:name w:val="Table caption (5)_"/>
    <w:link w:val="Tablecaption50"/>
    <w:rsid w:val="00124891"/>
    <w:rPr>
      <w:b/>
      <w:bCs/>
      <w:spacing w:val="-5"/>
      <w:sz w:val="21"/>
      <w:szCs w:val="21"/>
      <w:lang w:bidi="ar-SA"/>
    </w:rPr>
  </w:style>
  <w:style w:type="paragraph" w:customStyle="1" w:styleId="Tablecaption50">
    <w:name w:val="Table caption (5)"/>
    <w:basedOn w:val="Normal"/>
    <w:link w:val="Tablecaption5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Cs/>
      <w:spacing w:val="-5"/>
      <w:sz w:val="21"/>
      <w:szCs w:val="21"/>
      <w:lang w:val="en-US" w:eastAsia="en-US"/>
    </w:rPr>
  </w:style>
  <w:style w:type="character" w:customStyle="1" w:styleId="BodytextMalgunGothic">
    <w:name w:val="Body text + Malgun Gothic"/>
    <w:aliases w:val="4 pt4,Spacing 0 pt73,Scale 150%"/>
    <w:rsid w:val="00124891"/>
    <w:rPr>
      <w:rFonts w:ascii="Malgun Gothic" w:eastAsia="Malgun Gothic" w:cs="Malgun Gothic"/>
      <w:spacing w:val="0"/>
      <w:w w:val="150"/>
      <w:sz w:val="8"/>
      <w:szCs w:val="8"/>
      <w:lang w:bidi="ar-SA"/>
    </w:rPr>
  </w:style>
  <w:style w:type="character" w:customStyle="1" w:styleId="BodytextMalgunGothic1">
    <w:name w:val="Body text + Malgun Gothic1"/>
    <w:aliases w:val="4 pt3,Italic13,Spacing 0 pt72"/>
    <w:rsid w:val="00124891"/>
    <w:rPr>
      <w:rFonts w:ascii="Malgun Gothic" w:eastAsia="Malgun Gothic" w:cs="Malgun Gothic"/>
      <w:i/>
      <w:iCs/>
      <w:noProof/>
      <w:spacing w:val="0"/>
      <w:sz w:val="8"/>
      <w:szCs w:val="8"/>
      <w:lang w:bidi="ar-SA"/>
    </w:rPr>
  </w:style>
  <w:style w:type="character" w:customStyle="1" w:styleId="Heading44">
    <w:name w:val="Heading #4 (4)_"/>
    <w:link w:val="Heading440"/>
    <w:rsid w:val="00124891"/>
    <w:rPr>
      <w:b/>
      <w:bCs/>
      <w:spacing w:val="-3"/>
      <w:sz w:val="28"/>
      <w:szCs w:val="28"/>
      <w:lang w:bidi="ar-SA"/>
    </w:rPr>
  </w:style>
  <w:style w:type="paragraph" w:customStyle="1" w:styleId="Heading440">
    <w:name w:val="Heading #4 (4)"/>
    <w:basedOn w:val="Normal"/>
    <w:link w:val="Heading44"/>
    <w:rsid w:val="00124891"/>
    <w:pPr>
      <w:widowControl w:val="0"/>
      <w:shd w:val="clear" w:color="auto" w:fill="FFFFFF"/>
      <w:spacing w:after="300" w:line="240" w:lineRule="atLeast"/>
      <w:ind w:hanging="880"/>
      <w:jc w:val="both"/>
      <w:outlineLvl w:val="3"/>
    </w:pPr>
    <w:rPr>
      <w:rFonts w:ascii="Times New Roman" w:hAnsi="Times New Roman"/>
      <w:bCs/>
      <w:spacing w:val="-3"/>
      <w:sz w:val="28"/>
      <w:szCs w:val="28"/>
      <w:lang w:val="en-US" w:eastAsia="en-US"/>
    </w:rPr>
  </w:style>
  <w:style w:type="character" w:customStyle="1" w:styleId="Headerorfooter8">
    <w:name w:val="Header or footer (8)_"/>
    <w:link w:val="Headerorfooter80"/>
    <w:rsid w:val="00124891"/>
    <w:rPr>
      <w:rFonts w:ascii="FrankRuehl"/>
      <w:b/>
      <w:bCs/>
      <w:spacing w:val="-19"/>
      <w:sz w:val="32"/>
      <w:szCs w:val="32"/>
      <w:lang w:bidi="ar-SA"/>
    </w:rPr>
  </w:style>
  <w:style w:type="paragraph" w:customStyle="1" w:styleId="Headerorfooter80">
    <w:name w:val="Header or footer (8)"/>
    <w:basedOn w:val="Normal"/>
    <w:link w:val="Headerorfooter8"/>
    <w:rsid w:val="00124891"/>
    <w:pPr>
      <w:widowControl w:val="0"/>
      <w:shd w:val="clear" w:color="auto" w:fill="FFFFFF"/>
      <w:spacing w:line="240" w:lineRule="atLeast"/>
    </w:pPr>
    <w:rPr>
      <w:rFonts w:ascii="FrankRuehl" w:hAnsi="Times New Roman"/>
      <w:bCs/>
      <w:spacing w:val="-19"/>
      <w:sz w:val="32"/>
      <w:szCs w:val="32"/>
      <w:lang w:val="en-US" w:eastAsia="en-US"/>
    </w:rPr>
  </w:style>
  <w:style w:type="character" w:customStyle="1" w:styleId="BodytextCourierNew2">
    <w:name w:val="Body text + Courier New2"/>
    <w:aliases w:val="9 pt,Bold24,Spacing 0 pt34"/>
    <w:rsid w:val="00124891"/>
    <w:rPr>
      <w:rFonts w:ascii="Courier New" w:hAnsi="Courier New" w:cs="Courier New"/>
      <w:b/>
      <w:bCs/>
      <w:spacing w:val="-6"/>
      <w:sz w:val="18"/>
      <w:szCs w:val="18"/>
      <w:lang w:bidi="ar-SA"/>
    </w:rPr>
  </w:style>
  <w:style w:type="character" w:customStyle="1" w:styleId="Bodytext80">
    <w:name w:val="Body text (8)_"/>
    <w:link w:val="Bodytext81"/>
    <w:rsid w:val="00124891"/>
    <w:rPr>
      <w:spacing w:val="-2"/>
      <w:sz w:val="22"/>
      <w:szCs w:val="22"/>
      <w:lang w:bidi="ar-SA"/>
    </w:rPr>
  </w:style>
  <w:style w:type="paragraph" w:customStyle="1" w:styleId="Bodytext81">
    <w:name w:val="Body text (8)"/>
    <w:basedOn w:val="Normal"/>
    <w:link w:val="Bodytext80"/>
    <w:rsid w:val="00124891"/>
    <w:pPr>
      <w:widowControl w:val="0"/>
      <w:shd w:val="clear" w:color="auto" w:fill="FFFFFF"/>
      <w:spacing w:line="240" w:lineRule="atLeast"/>
    </w:pPr>
    <w:rPr>
      <w:rFonts w:ascii="Times New Roman" w:hAnsi="Times New Roman"/>
      <w:b w:val="0"/>
      <w:spacing w:val="-2"/>
      <w:sz w:val="22"/>
      <w:szCs w:val="22"/>
      <w:lang w:val="en-US" w:eastAsia="en-US"/>
    </w:rPr>
  </w:style>
  <w:style w:type="character" w:customStyle="1" w:styleId="Bodytext8pt1">
    <w:name w:val="Body text + 8 pt1"/>
    <w:aliases w:val="Bold9,Spacing 0 pt14"/>
    <w:rsid w:val="00124891"/>
    <w:rPr>
      <w:b/>
      <w:bCs/>
      <w:spacing w:val="1"/>
      <w:sz w:val="16"/>
      <w:szCs w:val="16"/>
      <w:lang w:bidi="ar-SA"/>
    </w:rPr>
  </w:style>
  <w:style w:type="character" w:customStyle="1" w:styleId="BodytextCourierNew1">
    <w:name w:val="Body text + Courier New1"/>
    <w:aliases w:val="10.5 pt,Spacing -1 pt1"/>
    <w:rsid w:val="00124891"/>
    <w:rPr>
      <w:rFonts w:ascii="Courier New" w:hAnsi="Courier New" w:cs="Courier New"/>
      <w:spacing w:val="-28"/>
      <w:sz w:val="21"/>
      <w:szCs w:val="21"/>
      <w:lang w:bidi="ar-SA"/>
    </w:rPr>
  </w:style>
  <w:style w:type="character" w:customStyle="1" w:styleId="Bodytext9pt1">
    <w:name w:val="Body text + 9 pt1"/>
    <w:aliases w:val="Spacing 0 pt5"/>
    <w:rsid w:val="00124891"/>
    <w:rPr>
      <w:spacing w:val="5"/>
      <w:sz w:val="18"/>
      <w:szCs w:val="18"/>
      <w:lang w:bidi="ar-SA"/>
    </w:rPr>
  </w:style>
  <w:style w:type="character" w:customStyle="1" w:styleId="Bodytext85pt3">
    <w:name w:val="Body text + 8.5 pt3"/>
    <w:aliases w:val="Bold3,Spacing 0 pt3,Body text + 11 pt1"/>
    <w:rsid w:val="00124891"/>
    <w:rPr>
      <w:b/>
      <w:bCs/>
      <w:spacing w:val="8"/>
      <w:sz w:val="17"/>
      <w:szCs w:val="17"/>
      <w:lang w:bidi="ar-SA"/>
    </w:rPr>
  </w:style>
  <w:style w:type="character" w:customStyle="1" w:styleId="Bodytext85pt1">
    <w:name w:val="Body text + 8.5 pt1"/>
    <w:aliases w:val="Bold1,Spacing 0 pt1"/>
    <w:rsid w:val="00124891"/>
    <w:rPr>
      <w:b/>
      <w:bCs/>
      <w:spacing w:val="-8"/>
      <w:sz w:val="17"/>
      <w:szCs w:val="17"/>
      <w:lang w:bidi="ar-SA"/>
    </w:rPr>
  </w:style>
  <w:style w:type="character" w:customStyle="1" w:styleId="Bodytext9">
    <w:name w:val="Body text (9)_"/>
    <w:link w:val="Bodytext90"/>
    <w:rsid w:val="00124891"/>
    <w:rPr>
      <w:b/>
      <w:bCs/>
      <w:i/>
      <w:iCs/>
      <w:spacing w:val="1"/>
      <w:sz w:val="21"/>
      <w:szCs w:val="21"/>
      <w:lang w:bidi="ar-SA"/>
    </w:rPr>
  </w:style>
  <w:style w:type="paragraph" w:customStyle="1" w:styleId="Bodytext90">
    <w:name w:val="Body text (9)"/>
    <w:basedOn w:val="Normal"/>
    <w:link w:val="Bodytext9"/>
    <w:rsid w:val="00124891"/>
    <w:pPr>
      <w:widowControl w:val="0"/>
      <w:shd w:val="clear" w:color="auto" w:fill="FFFFFF"/>
      <w:spacing w:before="8100" w:line="240" w:lineRule="atLeast"/>
    </w:pPr>
    <w:rPr>
      <w:rFonts w:ascii="Times New Roman" w:hAnsi="Times New Roman"/>
      <w:bCs/>
      <w:i/>
      <w:iCs/>
      <w:spacing w:val="1"/>
      <w:sz w:val="21"/>
      <w:szCs w:val="21"/>
      <w:lang w:val="en-US" w:eastAsia="en-US"/>
    </w:rPr>
  </w:style>
  <w:style w:type="character" w:customStyle="1" w:styleId="st">
    <w:name w:val="st"/>
    <w:rsid w:val="00892801"/>
  </w:style>
  <w:style w:type="character" w:styleId="FootnoteReference">
    <w:name w:val="footnote reference"/>
    <w:rsid w:val="00892801"/>
    <w:rPr>
      <w:vertAlign w:val="superscript"/>
    </w:rPr>
  </w:style>
  <w:style w:type="character" w:styleId="Emphasis">
    <w:name w:val="Emphasis"/>
    <w:uiPriority w:val="20"/>
    <w:qFormat/>
    <w:rsid w:val="00892801"/>
    <w:rPr>
      <w:i/>
      <w:iCs/>
    </w:rPr>
  </w:style>
  <w:style w:type="character" w:customStyle="1" w:styleId="ColorfulGrid-Accent1Char">
    <w:name w:val="Colorful Grid - Accent 1 Char"/>
    <w:link w:val="ColorfulGrid-Accent1"/>
    <w:uiPriority w:val="29"/>
    <w:rsid w:val="00892801"/>
    <w:rPr>
      <w:i/>
      <w:iCs/>
      <w:color w:val="000000"/>
    </w:rPr>
  </w:style>
  <w:style w:type="table" w:styleId="ColorfulGrid-Accent1">
    <w:name w:val="Colorful Grid Accent 1"/>
    <w:basedOn w:val="TableNormal"/>
    <w:link w:val="ColorfulGrid-Accent1Char"/>
    <w:uiPriority w:val="29"/>
    <w:rsid w:val="00892801"/>
    <w:rPr>
      <w:i/>
      <w:iCs/>
      <w:color w:val="000000"/>
      <w:lang w:val="x-none" w:eastAsia="x-none" w:bidi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tblPr/>
      <w:tcPr>
        <w:shd w:val="clear" w:color="auto" w:fill="B8CCE4"/>
      </w:tcPr>
    </w:tblStylePr>
    <w:tblStylePr w:type="lastRow"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customStyle="1" w:styleId="LightShading-Accent2Char">
    <w:name w:val="Light Shading - Accent 2 Char"/>
    <w:link w:val="LightShading-Accent2"/>
    <w:uiPriority w:val="30"/>
    <w:rsid w:val="00892801"/>
    <w:rPr>
      <w:b/>
      <w:bCs/>
      <w:i/>
      <w:iCs/>
      <w:color w:val="5B9BD5"/>
    </w:rPr>
  </w:style>
  <w:style w:type="table" w:styleId="LightShading-Accent2">
    <w:name w:val="Light Shading Accent 2"/>
    <w:basedOn w:val="TableNormal"/>
    <w:link w:val="LightShading-Accent2Char"/>
    <w:uiPriority w:val="30"/>
    <w:rsid w:val="00892801"/>
    <w:rPr>
      <w:b/>
      <w:bCs/>
      <w:i/>
      <w:iCs/>
      <w:color w:val="5B9BD5"/>
      <w:lang w:val="x-none" w:eastAsia="x-none" w:bidi="x-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PlainTable31">
    <w:name w:val="Plain Table 31"/>
    <w:uiPriority w:val="19"/>
    <w:qFormat/>
    <w:rsid w:val="00892801"/>
    <w:rPr>
      <w:i/>
      <w:iCs/>
      <w:color w:val="808080"/>
    </w:rPr>
  </w:style>
  <w:style w:type="character" w:customStyle="1" w:styleId="PlainTable41">
    <w:name w:val="Plain Table 41"/>
    <w:uiPriority w:val="21"/>
    <w:qFormat/>
    <w:rsid w:val="00892801"/>
    <w:rPr>
      <w:b/>
      <w:bCs/>
      <w:i/>
      <w:iCs/>
      <w:color w:val="5B9BD5"/>
    </w:rPr>
  </w:style>
  <w:style w:type="character" w:customStyle="1" w:styleId="PlainTable51">
    <w:name w:val="Plain Table 51"/>
    <w:uiPriority w:val="31"/>
    <w:qFormat/>
    <w:rsid w:val="00892801"/>
    <w:rPr>
      <w:smallCaps/>
      <w:color w:val="ED7D31"/>
      <w:u w:val="single"/>
    </w:rPr>
  </w:style>
  <w:style w:type="character" w:customStyle="1" w:styleId="TableGridLight1">
    <w:name w:val="Table Grid Light1"/>
    <w:uiPriority w:val="32"/>
    <w:qFormat/>
    <w:rsid w:val="00892801"/>
    <w:rPr>
      <w:b/>
      <w:bCs/>
      <w:smallCaps/>
      <w:color w:val="ED7D31"/>
      <w:spacing w:val="5"/>
      <w:u w:val="single"/>
    </w:rPr>
  </w:style>
  <w:style w:type="character" w:customStyle="1" w:styleId="GridTable1Light1">
    <w:name w:val="Grid Table 1 Light1"/>
    <w:uiPriority w:val="33"/>
    <w:qFormat/>
    <w:rsid w:val="00892801"/>
    <w:rPr>
      <w:b/>
      <w:bCs/>
      <w:smallCaps/>
      <w:spacing w:val="5"/>
    </w:rPr>
  </w:style>
  <w:style w:type="paragraph" w:customStyle="1" w:styleId="GridTable31">
    <w:name w:val="Grid Table 31"/>
    <w:basedOn w:val="Heading1"/>
    <w:next w:val="Normal"/>
    <w:uiPriority w:val="39"/>
    <w:qFormat/>
    <w:rsid w:val="00892801"/>
    <w:pPr>
      <w:keepLines/>
      <w:spacing w:before="480" w:line="259" w:lineRule="auto"/>
      <w:jc w:val="left"/>
      <w:outlineLvl w:val="9"/>
    </w:pPr>
    <w:rPr>
      <w:rFonts w:ascii="Calibri Light" w:hAnsi="Calibri Light"/>
      <w:bCs/>
      <w:color w:val="2E74B5"/>
      <w:sz w:val="28"/>
      <w:szCs w:val="28"/>
      <w:lang w:val="x-none" w:eastAsia="x-none"/>
    </w:rPr>
  </w:style>
  <w:style w:type="paragraph" w:customStyle="1" w:styleId="11">
    <w:name w:val="11"/>
    <w:basedOn w:val="Title"/>
    <w:rsid w:val="007A1407"/>
    <w:pPr>
      <w:spacing w:line="360" w:lineRule="auto"/>
    </w:pPr>
    <w:rPr>
      <w:rFonts w:ascii="Times New Roman" w:hAnsi="Times New Roman"/>
      <w:bCs/>
      <w:kern w:val="28"/>
      <w:sz w:val="32"/>
      <w:szCs w:val="28"/>
      <w:lang w:val="pt-BR" w:eastAsia="x-none"/>
    </w:rPr>
  </w:style>
  <w:style w:type="paragraph" w:customStyle="1" w:styleId="msonormal0">
    <w:name w:val="msonormal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sz w:val="24"/>
      <w:szCs w:val="24"/>
    </w:rPr>
  </w:style>
  <w:style w:type="paragraph" w:customStyle="1" w:styleId="font5">
    <w:name w:val="font5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color w:val="000000"/>
      <w:sz w:val="24"/>
      <w:szCs w:val="24"/>
    </w:rPr>
  </w:style>
  <w:style w:type="paragraph" w:customStyle="1" w:styleId="font6">
    <w:name w:val="font6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color w:val="000000"/>
      <w:sz w:val="24"/>
      <w:szCs w:val="24"/>
    </w:rPr>
  </w:style>
  <w:style w:type="paragraph" w:customStyle="1" w:styleId="font7">
    <w:name w:val="font7"/>
    <w:basedOn w:val="Normal"/>
    <w:rsid w:val="00034819"/>
    <w:pPr>
      <w:spacing w:before="100" w:beforeAutospacing="1" w:after="100" w:afterAutospacing="1"/>
    </w:pPr>
    <w:rPr>
      <w:rFonts w:cs="Arial"/>
      <w:b w:val="0"/>
      <w:color w:val="000000"/>
    </w:rPr>
  </w:style>
  <w:style w:type="paragraph" w:customStyle="1" w:styleId="font8">
    <w:name w:val="font8"/>
    <w:basedOn w:val="Normal"/>
    <w:rsid w:val="00034819"/>
    <w:pPr>
      <w:spacing w:before="100" w:beforeAutospacing="1" w:after="100" w:afterAutospacing="1"/>
    </w:pPr>
    <w:rPr>
      <w:rFonts w:cs="Arial"/>
      <w:b w:val="0"/>
      <w:color w:val="000000"/>
    </w:rPr>
  </w:style>
  <w:style w:type="paragraph" w:customStyle="1" w:styleId="font9">
    <w:name w:val="font9"/>
    <w:basedOn w:val="Normal"/>
    <w:rsid w:val="00034819"/>
    <w:pPr>
      <w:spacing w:before="100" w:beforeAutospacing="1" w:after="100" w:afterAutospacing="1"/>
    </w:pPr>
    <w:rPr>
      <w:rFonts w:ascii="Symbol" w:hAnsi="Symbol"/>
      <w:b w:val="0"/>
      <w:color w:val="000000"/>
    </w:rPr>
  </w:style>
  <w:style w:type="paragraph" w:customStyle="1" w:styleId="font10">
    <w:name w:val="font10"/>
    <w:basedOn w:val="Normal"/>
    <w:rsid w:val="00034819"/>
    <w:pPr>
      <w:spacing w:before="100" w:beforeAutospacing="1" w:after="100" w:afterAutospacing="1"/>
    </w:pPr>
    <w:rPr>
      <w:rFonts w:cs="Arial"/>
      <w:b w:val="0"/>
      <w:color w:val="000000"/>
      <w:u w:val="single"/>
    </w:rPr>
  </w:style>
  <w:style w:type="paragraph" w:customStyle="1" w:styleId="font11">
    <w:name w:val="font11"/>
    <w:basedOn w:val="Normal"/>
    <w:rsid w:val="00034819"/>
    <w:pPr>
      <w:spacing w:before="100" w:beforeAutospacing="1" w:after="100" w:afterAutospacing="1"/>
    </w:pPr>
    <w:rPr>
      <w:rFonts w:cs="Arial"/>
      <w:b w:val="0"/>
      <w:i/>
      <w:iCs/>
      <w:color w:val="000000"/>
    </w:rPr>
  </w:style>
  <w:style w:type="paragraph" w:customStyle="1" w:styleId="font12">
    <w:name w:val="font12"/>
    <w:basedOn w:val="Normal"/>
    <w:rsid w:val="00034819"/>
    <w:pPr>
      <w:spacing w:before="100" w:beforeAutospacing="1" w:after="100" w:afterAutospacing="1"/>
    </w:pPr>
    <w:rPr>
      <w:rFonts w:cs="Arial"/>
      <w:b w:val="0"/>
      <w:color w:val="000000"/>
    </w:rPr>
  </w:style>
  <w:style w:type="paragraph" w:customStyle="1" w:styleId="font13">
    <w:name w:val="font13"/>
    <w:basedOn w:val="Normal"/>
    <w:rsid w:val="00034819"/>
    <w:pPr>
      <w:spacing w:before="100" w:beforeAutospacing="1" w:after="100" w:afterAutospacing="1"/>
    </w:pPr>
    <w:rPr>
      <w:rFonts w:cs="Arial"/>
      <w:b w:val="0"/>
    </w:rPr>
  </w:style>
  <w:style w:type="paragraph" w:customStyle="1" w:styleId="font14">
    <w:name w:val="font14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color w:val="000000"/>
      <w:sz w:val="24"/>
      <w:szCs w:val="24"/>
    </w:rPr>
  </w:style>
  <w:style w:type="paragraph" w:customStyle="1" w:styleId="font15">
    <w:name w:val="font15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i/>
      <w:iCs/>
      <w:color w:val="000000"/>
      <w:sz w:val="24"/>
      <w:szCs w:val="24"/>
    </w:rPr>
  </w:style>
  <w:style w:type="paragraph" w:customStyle="1" w:styleId="xl67">
    <w:name w:val="xl67"/>
    <w:basedOn w:val="Normal"/>
    <w:rsid w:val="00034819"/>
    <w:pPr>
      <w:spacing w:before="100" w:beforeAutospacing="1" w:after="100" w:afterAutospacing="1"/>
      <w:jc w:val="center"/>
    </w:pPr>
    <w:rPr>
      <w:rFonts w:ascii="Times New Roman" w:hAnsi="Times New Roman"/>
      <w:b w:val="0"/>
      <w:sz w:val="24"/>
      <w:szCs w:val="24"/>
    </w:rPr>
  </w:style>
  <w:style w:type="paragraph" w:customStyle="1" w:styleId="xl68">
    <w:name w:val="xl68"/>
    <w:basedOn w:val="Normal"/>
    <w:rsid w:val="00034819"/>
    <w:pPr>
      <w:spacing w:before="100" w:beforeAutospacing="1" w:after="100" w:afterAutospacing="1"/>
    </w:pPr>
    <w:rPr>
      <w:rFonts w:ascii="Times New Roman" w:hAnsi="Times New Roman"/>
      <w:b w:val="0"/>
      <w:sz w:val="24"/>
      <w:szCs w:val="24"/>
    </w:rPr>
  </w:style>
  <w:style w:type="paragraph" w:customStyle="1" w:styleId="xl69">
    <w:name w:val="xl69"/>
    <w:basedOn w:val="Normal"/>
    <w:rsid w:val="00034819"/>
    <w:pP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70">
    <w:name w:val="xl70"/>
    <w:basedOn w:val="Normal"/>
    <w:rsid w:val="0003481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71">
    <w:name w:val="xl71"/>
    <w:basedOn w:val="Normal"/>
    <w:rsid w:val="0003481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72">
    <w:name w:val="xl72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73">
    <w:name w:val="xl73"/>
    <w:basedOn w:val="Normal"/>
    <w:rsid w:val="00034819"/>
    <w:pPr>
      <w:spacing w:before="100" w:beforeAutospacing="1" w:after="100" w:afterAutospacing="1"/>
    </w:pPr>
    <w:rPr>
      <w:rFonts w:cs="Arial"/>
      <w:bCs/>
    </w:rPr>
  </w:style>
  <w:style w:type="paragraph" w:customStyle="1" w:styleId="xl74">
    <w:name w:val="xl74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75">
    <w:name w:val="xl75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76">
    <w:name w:val="xl76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77">
    <w:name w:val="xl77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78">
    <w:name w:val="xl78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79">
    <w:name w:val="xl79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80">
    <w:name w:val="xl80"/>
    <w:basedOn w:val="Normal"/>
    <w:rsid w:val="00034819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Cs/>
      <w:sz w:val="24"/>
      <w:szCs w:val="24"/>
    </w:rPr>
  </w:style>
  <w:style w:type="paragraph" w:customStyle="1" w:styleId="xl81">
    <w:name w:val="xl81"/>
    <w:basedOn w:val="Normal"/>
    <w:rsid w:val="00034819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82">
    <w:name w:val="xl82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83">
    <w:name w:val="xl83"/>
    <w:basedOn w:val="Normal"/>
    <w:rsid w:val="00034819"/>
    <w:pP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84">
    <w:name w:val="xl84"/>
    <w:basedOn w:val="Normal"/>
    <w:rsid w:val="00034819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85">
    <w:name w:val="xl85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86">
    <w:name w:val="xl86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Cs/>
      <w:i/>
      <w:iCs/>
    </w:rPr>
  </w:style>
  <w:style w:type="paragraph" w:customStyle="1" w:styleId="xl87">
    <w:name w:val="xl87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88">
    <w:name w:val="xl88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89">
    <w:name w:val="xl89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90">
    <w:name w:val="xl90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 w:val="0"/>
      <w:i/>
      <w:iCs/>
    </w:rPr>
  </w:style>
  <w:style w:type="paragraph" w:customStyle="1" w:styleId="xl91">
    <w:name w:val="xl91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  <w:i/>
      <w:iCs/>
    </w:rPr>
  </w:style>
  <w:style w:type="paragraph" w:customStyle="1" w:styleId="xl92">
    <w:name w:val="xl92"/>
    <w:basedOn w:val="Normal"/>
    <w:rsid w:val="00034819"/>
    <w:pP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93">
    <w:name w:val="xl93"/>
    <w:basedOn w:val="Normal"/>
    <w:rsid w:val="00034819"/>
    <w:pPr>
      <w:spacing w:before="100" w:beforeAutospacing="1" w:after="100" w:afterAutospacing="1"/>
    </w:pPr>
    <w:rPr>
      <w:rFonts w:cs="Arial"/>
      <w:b w:val="0"/>
    </w:rPr>
  </w:style>
  <w:style w:type="paragraph" w:customStyle="1" w:styleId="xl94">
    <w:name w:val="xl94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95">
    <w:name w:val="xl95"/>
    <w:basedOn w:val="Normal"/>
    <w:rsid w:val="00034819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96">
    <w:name w:val="xl96"/>
    <w:basedOn w:val="Normal"/>
    <w:rsid w:val="00034819"/>
    <w:pPr>
      <w:spacing w:before="100" w:beforeAutospacing="1" w:after="100" w:afterAutospacing="1"/>
    </w:pPr>
    <w:rPr>
      <w:rFonts w:cs="Arial"/>
      <w:b w:val="0"/>
      <w:i/>
      <w:iCs/>
    </w:rPr>
  </w:style>
  <w:style w:type="paragraph" w:customStyle="1" w:styleId="xl97">
    <w:name w:val="xl97"/>
    <w:basedOn w:val="Normal"/>
    <w:rsid w:val="00034819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98">
    <w:name w:val="xl98"/>
    <w:basedOn w:val="Normal"/>
    <w:rsid w:val="00034819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99">
    <w:name w:val="xl99"/>
    <w:basedOn w:val="Normal"/>
    <w:rsid w:val="00034819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00">
    <w:name w:val="xl100"/>
    <w:basedOn w:val="Normal"/>
    <w:rsid w:val="00034819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01">
    <w:name w:val="xl101"/>
    <w:basedOn w:val="Normal"/>
    <w:rsid w:val="00034819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02">
    <w:name w:val="xl102"/>
    <w:basedOn w:val="Normal"/>
    <w:rsid w:val="00034819"/>
    <w:pPr>
      <w:pBdr>
        <w:left w:val="single" w:sz="8" w:space="0" w:color="auto"/>
        <w:bottom w:val="single" w:sz="8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03">
    <w:name w:val="xl103"/>
    <w:basedOn w:val="Normal"/>
    <w:rsid w:val="00034819"/>
    <w:pPr>
      <w:pBdr>
        <w:left w:val="single" w:sz="8" w:space="0" w:color="auto"/>
        <w:bottom w:val="single" w:sz="8" w:space="0" w:color="auto"/>
      </w:pBdr>
      <w:shd w:val="clear" w:color="000000" w:fill="FF0000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04">
    <w:name w:val="xl104"/>
    <w:basedOn w:val="Normal"/>
    <w:rsid w:val="00034819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05">
    <w:name w:val="xl105"/>
    <w:basedOn w:val="Normal"/>
    <w:rsid w:val="00034819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06">
    <w:name w:val="xl106"/>
    <w:basedOn w:val="Normal"/>
    <w:rsid w:val="00034819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07">
    <w:name w:val="xl107"/>
    <w:basedOn w:val="Normal"/>
    <w:rsid w:val="00034819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08">
    <w:name w:val="xl108"/>
    <w:basedOn w:val="Normal"/>
    <w:rsid w:val="00034819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09">
    <w:name w:val="xl109"/>
    <w:basedOn w:val="Normal"/>
    <w:rsid w:val="00034819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10">
    <w:name w:val="xl110"/>
    <w:basedOn w:val="Normal"/>
    <w:rsid w:val="0003481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11">
    <w:name w:val="xl111"/>
    <w:basedOn w:val="Normal"/>
    <w:rsid w:val="00034819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12">
    <w:name w:val="xl112"/>
    <w:basedOn w:val="Normal"/>
    <w:rsid w:val="00034819"/>
    <w:pPr>
      <w:pBdr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13">
    <w:name w:val="xl113"/>
    <w:basedOn w:val="Normal"/>
    <w:rsid w:val="00034819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14">
    <w:name w:val="xl114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15">
    <w:name w:val="xl115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16">
    <w:name w:val="xl116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17">
    <w:name w:val="xl117"/>
    <w:basedOn w:val="Normal"/>
    <w:rsid w:val="00034819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18">
    <w:name w:val="xl118"/>
    <w:basedOn w:val="Normal"/>
    <w:rsid w:val="00034819"/>
    <w:pPr>
      <w:pBdr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Cs/>
      <w:sz w:val="24"/>
      <w:szCs w:val="24"/>
    </w:rPr>
  </w:style>
  <w:style w:type="paragraph" w:customStyle="1" w:styleId="xl119">
    <w:name w:val="xl119"/>
    <w:basedOn w:val="Normal"/>
    <w:rsid w:val="00034819"/>
    <w:pPr>
      <w:pBdr>
        <w:right w:val="single" w:sz="8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Times New Roman" w:hAnsi="Times New Roman"/>
      <w:b w:val="0"/>
      <w:sz w:val="24"/>
      <w:szCs w:val="24"/>
    </w:rPr>
  </w:style>
  <w:style w:type="paragraph" w:customStyle="1" w:styleId="xl120">
    <w:name w:val="xl120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Cs/>
      <w:sz w:val="24"/>
      <w:szCs w:val="24"/>
    </w:rPr>
  </w:style>
  <w:style w:type="paragraph" w:customStyle="1" w:styleId="xl121">
    <w:name w:val="xl121"/>
    <w:basedOn w:val="Normal"/>
    <w:rsid w:val="000348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22">
    <w:name w:val="xl122"/>
    <w:basedOn w:val="Normal"/>
    <w:rsid w:val="0003481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23">
    <w:name w:val="xl123"/>
    <w:basedOn w:val="Normal"/>
    <w:rsid w:val="00034819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24">
    <w:name w:val="xl124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25">
    <w:name w:val="xl125"/>
    <w:basedOn w:val="Normal"/>
    <w:rsid w:val="00034819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26">
    <w:name w:val="xl126"/>
    <w:basedOn w:val="Normal"/>
    <w:rsid w:val="00034819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27">
    <w:name w:val="xl127"/>
    <w:basedOn w:val="Normal"/>
    <w:rsid w:val="00034819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b w:val="0"/>
      <w:i/>
      <w:iCs/>
    </w:rPr>
  </w:style>
  <w:style w:type="paragraph" w:customStyle="1" w:styleId="xl128">
    <w:name w:val="xl128"/>
    <w:basedOn w:val="Normal"/>
    <w:rsid w:val="00034819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i/>
      <w:iCs/>
      <w:sz w:val="24"/>
      <w:szCs w:val="24"/>
    </w:rPr>
  </w:style>
  <w:style w:type="paragraph" w:customStyle="1" w:styleId="xl129">
    <w:name w:val="xl129"/>
    <w:basedOn w:val="Normal"/>
    <w:rsid w:val="00034819"/>
    <w:pP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30">
    <w:name w:val="xl130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31">
    <w:name w:val="xl131"/>
    <w:basedOn w:val="Normal"/>
    <w:rsid w:val="00034819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32">
    <w:name w:val="xl132"/>
    <w:basedOn w:val="Normal"/>
    <w:rsid w:val="00034819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33">
    <w:name w:val="xl133"/>
    <w:basedOn w:val="Normal"/>
    <w:rsid w:val="00034819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34">
    <w:name w:val="xl134"/>
    <w:basedOn w:val="Normal"/>
    <w:rsid w:val="00034819"/>
    <w:pPr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35">
    <w:name w:val="xl135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36">
    <w:name w:val="xl136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37">
    <w:name w:val="xl137"/>
    <w:basedOn w:val="Normal"/>
    <w:rsid w:val="00034819"/>
    <w:pPr>
      <w:pBdr>
        <w:bottom w:val="single" w:sz="8" w:space="0" w:color="000000"/>
        <w:right w:val="single" w:sz="8" w:space="0" w:color="000000"/>
      </w:pBdr>
      <w:shd w:val="clear" w:color="000000" w:fill="FF0000"/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38">
    <w:name w:val="xl138"/>
    <w:basedOn w:val="Normal"/>
    <w:rsid w:val="00034819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39">
    <w:name w:val="xl139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40">
    <w:name w:val="xl140"/>
    <w:basedOn w:val="Normal"/>
    <w:rsid w:val="00034819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41">
    <w:name w:val="xl141"/>
    <w:basedOn w:val="Normal"/>
    <w:rsid w:val="00034819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 w:val="0"/>
    </w:rPr>
  </w:style>
  <w:style w:type="paragraph" w:customStyle="1" w:styleId="xl142">
    <w:name w:val="xl142"/>
    <w:basedOn w:val="Normal"/>
    <w:rsid w:val="0003481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cs="Arial"/>
      <w:bCs/>
    </w:rPr>
  </w:style>
  <w:style w:type="paragraph" w:customStyle="1" w:styleId="xl143">
    <w:name w:val="xl143"/>
    <w:basedOn w:val="Normal"/>
    <w:rsid w:val="0003481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44">
    <w:name w:val="xl144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Cs/>
    </w:rPr>
  </w:style>
  <w:style w:type="paragraph" w:customStyle="1" w:styleId="xl145">
    <w:name w:val="xl145"/>
    <w:basedOn w:val="Normal"/>
    <w:rsid w:val="0003481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46">
    <w:name w:val="xl146"/>
    <w:basedOn w:val="Normal"/>
    <w:rsid w:val="0003481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47">
    <w:name w:val="xl147"/>
    <w:basedOn w:val="Normal"/>
    <w:rsid w:val="0003481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48">
    <w:name w:val="xl148"/>
    <w:basedOn w:val="Normal"/>
    <w:rsid w:val="00034819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b w:val="0"/>
    </w:rPr>
  </w:style>
  <w:style w:type="paragraph" w:customStyle="1" w:styleId="xl149">
    <w:name w:val="xl149"/>
    <w:basedOn w:val="Normal"/>
    <w:rsid w:val="00034819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150">
    <w:name w:val="xl150"/>
    <w:basedOn w:val="Normal"/>
    <w:rsid w:val="00034819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151">
    <w:name w:val="xl151"/>
    <w:basedOn w:val="Normal"/>
    <w:rsid w:val="0003481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 w:val="0"/>
      <w:sz w:val="24"/>
      <w:szCs w:val="24"/>
    </w:rPr>
  </w:style>
  <w:style w:type="paragraph" w:customStyle="1" w:styleId="xl152">
    <w:name w:val="xl152"/>
    <w:basedOn w:val="Normal"/>
    <w:rsid w:val="0003481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Cs/>
      <w:sz w:val="24"/>
      <w:szCs w:val="24"/>
    </w:rPr>
  </w:style>
  <w:style w:type="paragraph" w:customStyle="1" w:styleId="xl153">
    <w:name w:val="xl153"/>
    <w:basedOn w:val="Normal"/>
    <w:rsid w:val="00034819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" w:hAnsi="Times New Roman"/>
      <w:bCs/>
      <w:sz w:val="24"/>
      <w:szCs w:val="24"/>
    </w:rPr>
  </w:style>
  <w:style w:type="paragraph" w:customStyle="1" w:styleId="xl154">
    <w:name w:val="xl154"/>
    <w:basedOn w:val="Normal"/>
    <w:rsid w:val="00034819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AA967F-C86F-4362-9E79-EC3E216E8B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E681B-338C-4A31-A39C-3CEA2FBBE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777552-40DD-4659-A0FA-4E52069FBF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DE4523-D192-4DD5-BB5B-3E2DD2FE10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2850</Words>
  <Characters>16249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Truc</dc:creator>
  <cp:keywords/>
  <cp:lastModifiedBy>An Nguyễn</cp:lastModifiedBy>
  <cp:revision>2</cp:revision>
  <cp:lastPrinted>2023-12-31T09:48:00Z</cp:lastPrinted>
  <dcterms:created xsi:type="dcterms:W3CDTF">2026-06-29T04:22:00Z</dcterms:created>
  <dcterms:modified xsi:type="dcterms:W3CDTF">2026-06-29T04:22:00Z</dcterms:modified>
</cp:coreProperties>
</file>