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2FCD" w:rsidRPr="009877FF" w:rsidRDefault="000A2FCD" w:rsidP="000A2FCD">
      <w:pPr>
        <w:spacing w:line="360" w:lineRule="auto"/>
        <w:rPr>
          <w:b/>
          <w:bCs/>
          <w:sz w:val="26"/>
          <w:szCs w:val="26"/>
          <w:lang w:val="vi-VN"/>
        </w:rPr>
      </w:pPr>
      <w:r w:rsidRPr="009877FF">
        <w:rPr>
          <w:b/>
          <w:bCs/>
          <w:sz w:val="26"/>
          <w:szCs w:val="26"/>
          <w:lang w:val="vi-VN"/>
        </w:rPr>
        <w:t>B. Theo dõi tiến độ dự án, Quản lý giá trị thu được và Viết báo cáo phân tích</w:t>
      </w:r>
    </w:p>
    <w:p w:rsidR="000A2FCD" w:rsidRPr="009877FF" w:rsidRDefault="000A2FCD" w:rsidP="000A2FCD">
      <w:pPr>
        <w:spacing w:line="360" w:lineRule="auto"/>
        <w:rPr>
          <w:b/>
          <w:bCs/>
          <w:sz w:val="26"/>
          <w:szCs w:val="26"/>
          <w:lang w:val="vi-VN"/>
        </w:rPr>
      </w:pPr>
      <w:r w:rsidRPr="009877FF">
        <w:rPr>
          <w:b/>
          <w:bCs/>
          <w:sz w:val="26"/>
          <w:szCs w:val="26"/>
          <w:lang w:val="vi-VN"/>
        </w:rPr>
        <w:t>I. Dự án kiểm thử</w:t>
      </w:r>
    </w:p>
    <w:p w:rsidR="000A2FCD" w:rsidRPr="009877FF" w:rsidRDefault="000A2FCD" w:rsidP="000A2FCD">
      <w:pPr>
        <w:spacing w:line="360" w:lineRule="auto"/>
        <w:rPr>
          <w:b/>
          <w:bCs/>
          <w:sz w:val="26"/>
          <w:szCs w:val="26"/>
          <w:lang w:val="vi-VN"/>
        </w:rPr>
      </w:pPr>
      <w:r w:rsidRPr="009877FF">
        <w:rPr>
          <w:b/>
          <w:bCs/>
          <w:sz w:val="26"/>
          <w:szCs w:val="26"/>
          <w:lang w:val="vi-VN"/>
        </w:rPr>
        <w:t>I.1. Theo dõi tiến độ dự án kiểm thử</w:t>
      </w:r>
    </w:p>
    <w:p w:rsidR="000A2FCD" w:rsidRPr="009877FF" w:rsidRDefault="000A2FCD" w:rsidP="000A2FCD">
      <w:pPr>
        <w:spacing w:line="360" w:lineRule="auto"/>
        <w:rPr>
          <w:sz w:val="26"/>
          <w:szCs w:val="26"/>
          <w:lang w:val="vi-VN"/>
        </w:rPr>
      </w:pPr>
      <w:r w:rsidRPr="009877FF">
        <w:rPr>
          <w:sz w:val="26"/>
          <w:szCs w:val="26"/>
          <w:lang w:val="vi-VN"/>
        </w:rPr>
        <w:t>1. Lưu tập tin MSSV_LAB53.mpp thành tập tin MSSV_LAB53_Tracking.mpp.</w:t>
      </w:r>
    </w:p>
    <w:p w:rsidR="000A2FCD" w:rsidRPr="009877FF" w:rsidRDefault="000A2FCD" w:rsidP="000A2FCD">
      <w:pPr>
        <w:spacing w:line="360" w:lineRule="auto"/>
        <w:rPr>
          <w:sz w:val="26"/>
          <w:szCs w:val="26"/>
          <w:lang w:val="vi-VN"/>
        </w:rPr>
      </w:pPr>
      <w:r w:rsidRPr="009877FF">
        <w:rPr>
          <w:sz w:val="26"/>
          <w:szCs w:val="26"/>
          <w:lang w:val="vi-VN"/>
        </w:rPr>
        <w:t>2. Thiết lập đường cơ sở cho dự án.</w:t>
      </w:r>
    </w:p>
    <w:p w:rsidR="000A2FCD" w:rsidRPr="009877FF" w:rsidRDefault="000A2FCD" w:rsidP="000A2FCD">
      <w:pPr>
        <w:spacing w:line="360" w:lineRule="auto"/>
        <w:rPr>
          <w:sz w:val="26"/>
          <w:szCs w:val="26"/>
          <w:lang w:val="vi-VN"/>
        </w:rPr>
      </w:pPr>
      <w:r w:rsidRPr="009877FF">
        <w:rPr>
          <w:noProof/>
          <w:sz w:val="26"/>
          <w:szCs w:val="26"/>
          <w:lang w:val="vi-VN"/>
        </w:rPr>
        <w:drawing>
          <wp:inline distT="0" distB="0" distL="0" distR="0" wp14:anchorId="6A534374" wp14:editId="174FAE8E">
            <wp:extent cx="5943600" cy="4519930"/>
            <wp:effectExtent l="12700" t="12700" r="12700" b="13970"/>
            <wp:docPr id="4722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69635" name=""/>
                    <pic:cNvPicPr/>
                  </pic:nvPicPr>
                  <pic:blipFill>
                    <a:blip r:embed="rId4"/>
                    <a:stretch>
                      <a:fillRect/>
                    </a:stretch>
                  </pic:blipFill>
                  <pic:spPr>
                    <a:xfrm>
                      <a:off x="0" y="0"/>
                      <a:ext cx="5943600" cy="4519930"/>
                    </a:xfrm>
                    <a:prstGeom prst="rect">
                      <a:avLst/>
                    </a:prstGeom>
                    <a:ln>
                      <a:solidFill>
                        <a:schemeClr val="accent1"/>
                      </a:solidFill>
                    </a:ln>
                  </pic:spPr>
                </pic:pic>
              </a:graphicData>
            </a:graphic>
          </wp:inline>
        </w:drawing>
      </w:r>
    </w:p>
    <w:p w:rsidR="000A2FCD" w:rsidRPr="009877FF" w:rsidRDefault="000A2FCD" w:rsidP="000A2FCD">
      <w:pPr>
        <w:spacing w:line="360" w:lineRule="auto"/>
        <w:rPr>
          <w:sz w:val="26"/>
          <w:szCs w:val="26"/>
          <w:lang w:val="vi-VN"/>
        </w:rPr>
      </w:pPr>
      <w:r w:rsidRPr="009877FF">
        <w:rPr>
          <w:sz w:val="26"/>
          <w:szCs w:val="26"/>
          <w:lang w:val="vi-VN"/>
        </w:rPr>
        <w:t>3. Cập nhật dự án: Thông tin công việc thực tế của Phúc, Cường và Hạnh khi thực hiện</w:t>
      </w:r>
    </w:p>
    <w:p w:rsidR="000A2FCD" w:rsidRPr="009877FF" w:rsidRDefault="000A2FCD" w:rsidP="000A2FCD">
      <w:pPr>
        <w:spacing w:line="360" w:lineRule="auto"/>
        <w:rPr>
          <w:sz w:val="26"/>
          <w:szCs w:val="26"/>
          <w:lang w:val="vi-VN"/>
        </w:rPr>
      </w:pPr>
      <w:r w:rsidRPr="009877FF">
        <w:rPr>
          <w:sz w:val="26"/>
          <w:szCs w:val="26"/>
          <w:lang w:val="vi-VN"/>
        </w:rPr>
        <w:t>kiểm thử đơn vị như sau:</w:t>
      </w:r>
    </w:p>
    <w:p w:rsidR="000A2FCD" w:rsidRPr="009877FF" w:rsidRDefault="000A2FCD" w:rsidP="000A2FCD">
      <w:pPr>
        <w:spacing w:line="360" w:lineRule="auto"/>
        <w:rPr>
          <w:sz w:val="26"/>
          <w:szCs w:val="26"/>
          <w:lang w:val="vi-VN"/>
        </w:rPr>
      </w:pPr>
      <w:r w:rsidRPr="009877FF">
        <w:rPr>
          <w:noProof/>
          <w:sz w:val="26"/>
          <w:szCs w:val="26"/>
          <w:lang w:val="vi-VN"/>
        </w:rPr>
        <w:lastRenderedPageBreak/>
        <w:drawing>
          <wp:inline distT="0" distB="0" distL="0" distR="0" wp14:anchorId="66E84943" wp14:editId="784F7AB5">
            <wp:extent cx="5943600" cy="4692015"/>
            <wp:effectExtent l="0" t="0" r="0" b="0"/>
            <wp:docPr id="190928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2612" name=""/>
                    <pic:cNvPicPr/>
                  </pic:nvPicPr>
                  <pic:blipFill>
                    <a:blip r:embed="rId5"/>
                    <a:stretch>
                      <a:fillRect/>
                    </a:stretch>
                  </pic:blipFill>
                  <pic:spPr>
                    <a:xfrm>
                      <a:off x="0" y="0"/>
                      <a:ext cx="5943600" cy="4692015"/>
                    </a:xfrm>
                    <a:prstGeom prst="rect">
                      <a:avLst/>
                    </a:prstGeom>
                  </pic:spPr>
                </pic:pic>
              </a:graphicData>
            </a:graphic>
          </wp:inline>
        </w:drawing>
      </w:r>
    </w:p>
    <w:p w:rsidR="000A2FCD" w:rsidRPr="009877FF" w:rsidRDefault="000A2FCD" w:rsidP="000A2FCD">
      <w:pPr>
        <w:spacing w:line="360" w:lineRule="auto"/>
        <w:rPr>
          <w:b/>
          <w:bCs/>
          <w:sz w:val="26"/>
          <w:szCs w:val="26"/>
          <w:lang w:val="vi-VN"/>
        </w:rPr>
      </w:pPr>
      <w:r w:rsidRPr="009877FF">
        <w:rPr>
          <w:b/>
          <w:bCs/>
          <w:sz w:val="26"/>
          <w:szCs w:val="26"/>
          <w:lang w:val="vi-VN"/>
        </w:rPr>
        <w:t>I.2. Phân tích dự án sau khi cập nhật</w:t>
      </w:r>
    </w:p>
    <w:p w:rsidR="000A2FCD" w:rsidRPr="009877FF" w:rsidRDefault="000A2FCD" w:rsidP="000A2FCD">
      <w:pPr>
        <w:spacing w:line="360" w:lineRule="auto"/>
        <w:rPr>
          <w:sz w:val="26"/>
          <w:szCs w:val="26"/>
          <w:lang w:val="vi-VN"/>
        </w:rPr>
      </w:pPr>
      <w:r w:rsidRPr="009877FF">
        <w:rPr>
          <w:sz w:val="26"/>
          <w:szCs w:val="26"/>
          <w:lang w:val="vi-VN"/>
        </w:rPr>
        <w:t>Dựa trên biểu đồ Gantt (Gantt chart), khung nhìn Tracking Gantt, bảng Earned Value,</w:t>
      </w:r>
    </w:p>
    <w:p w:rsidR="000A2FCD" w:rsidRPr="009877FF" w:rsidRDefault="000A2FCD" w:rsidP="000A2FCD">
      <w:pPr>
        <w:spacing w:line="360" w:lineRule="auto"/>
        <w:rPr>
          <w:sz w:val="26"/>
          <w:szCs w:val="26"/>
          <w:lang w:val="vi-VN"/>
        </w:rPr>
      </w:pPr>
      <w:r w:rsidRPr="009877FF">
        <w:rPr>
          <w:sz w:val="26"/>
          <w:szCs w:val="26"/>
          <w:lang w:val="vi-VN"/>
        </w:rPr>
        <w:t>bảng Variance và các khung nhìn/báo cáo khác (nếu cần), hãy tạo tập tin MSSV_LAB53_Tracking.docx trả lời các câu hỏi sau:</w:t>
      </w:r>
    </w:p>
    <w:p w:rsidR="000A2FCD" w:rsidRPr="009877FF" w:rsidRDefault="000A2FCD" w:rsidP="000A2FCD">
      <w:pPr>
        <w:spacing w:line="360" w:lineRule="auto"/>
        <w:rPr>
          <w:b/>
          <w:bCs/>
          <w:sz w:val="26"/>
          <w:szCs w:val="26"/>
          <w:lang w:val="vi-VN"/>
        </w:rPr>
      </w:pPr>
      <w:r w:rsidRPr="009877FF">
        <w:rPr>
          <w:b/>
          <w:bCs/>
          <w:sz w:val="26"/>
          <w:szCs w:val="26"/>
          <w:lang w:val="vi-VN"/>
        </w:rPr>
        <w:t>1. Tỷ lệ % hoàn thành, tỷ lệ % hoàn thành công việc cho nhiệm vụ “Kiểm thử đơn vị”?</w:t>
      </w:r>
    </w:p>
    <w:p w:rsidR="000A2FCD" w:rsidRPr="009877FF" w:rsidRDefault="000A2FCD" w:rsidP="000A2FCD">
      <w:pPr>
        <w:spacing w:line="360" w:lineRule="auto"/>
        <w:rPr>
          <w:b/>
          <w:bCs/>
          <w:sz w:val="26"/>
          <w:szCs w:val="26"/>
          <w:lang w:val="vi-VN"/>
        </w:rPr>
      </w:pPr>
      <w:r w:rsidRPr="009877FF">
        <w:rPr>
          <w:b/>
          <w:bCs/>
          <w:noProof/>
          <w:sz w:val="26"/>
          <w:szCs w:val="26"/>
          <w:lang w:val="vi-VN"/>
        </w:rPr>
        <w:drawing>
          <wp:inline distT="0" distB="0" distL="0" distR="0" wp14:anchorId="1C237D1F" wp14:editId="1883E269">
            <wp:extent cx="5943600" cy="1293495"/>
            <wp:effectExtent l="12700" t="12700" r="12700" b="14605"/>
            <wp:docPr id="20386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0242" name=""/>
                    <pic:cNvPicPr/>
                  </pic:nvPicPr>
                  <pic:blipFill>
                    <a:blip r:embed="rId6"/>
                    <a:stretch>
                      <a:fillRect/>
                    </a:stretch>
                  </pic:blipFill>
                  <pic:spPr>
                    <a:xfrm>
                      <a:off x="0" y="0"/>
                      <a:ext cx="5943600" cy="1293495"/>
                    </a:xfrm>
                    <a:prstGeom prst="rect">
                      <a:avLst/>
                    </a:prstGeom>
                    <a:ln>
                      <a:solidFill>
                        <a:schemeClr val="accent1"/>
                      </a:solidFill>
                    </a:ln>
                  </pic:spPr>
                </pic:pic>
              </a:graphicData>
            </a:graphic>
          </wp:inline>
        </w:drawing>
      </w:r>
    </w:p>
    <w:p w:rsidR="000A2FCD" w:rsidRPr="009877FF" w:rsidRDefault="000A2FCD" w:rsidP="000A2FCD">
      <w:pPr>
        <w:spacing w:line="360" w:lineRule="auto"/>
        <w:rPr>
          <w:b/>
          <w:bCs/>
          <w:sz w:val="26"/>
          <w:szCs w:val="26"/>
          <w:lang w:val="vi-VN"/>
        </w:rPr>
      </w:pPr>
      <w:r w:rsidRPr="009877FF">
        <w:rPr>
          <w:b/>
          <w:bCs/>
          <w:sz w:val="26"/>
          <w:szCs w:val="26"/>
          <w:lang w:val="vi-VN"/>
        </w:rPr>
        <w:lastRenderedPageBreak/>
        <w:t>2. Nhiệm vụ “Kiểm thử đơn vị” chậm tiến độ, đúng tiến độ hay vượt tiến độ? Vì sao?</w:t>
      </w:r>
    </w:p>
    <w:p w:rsidR="000A2FCD" w:rsidRPr="009877FF" w:rsidRDefault="000A2FCD" w:rsidP="000A2FCD">
      <w:pPr>
        <w:spacing w:line="360" w:lineRule="auto"/>
        <w:rPr>
          <w:sz w:val="26"/>
          <w:szCs w:val="26"/>
          <w:lang w:val="vi-VN"/>
        </w:rPr>
      </w:pPr>
      <w:r w:rsidRPr="009877FF">
        <w:rPr>
          <w:sz w:val="26"/>
          <w:szCs w:val="26"/>
          <w:lang w:val="vi-VN"/>
        </w:rPr>
        <w:t>Dựa vào hình ra thấy %Complete = 41% &gt; %Work Complete  = 33%.</w:t>
      </w:r>
    </w:p>
    <w:p w:rsidR="000A2FCD" w:rsidRPr="009877FF" w:rsidRDefault="000A2FCD" w:rsidP="000A2FCD">
      <w:pPr>
        <w:spacing w:line="360" w:lineRule="auto"/>
        <w:rPr>
          <w:sz w:val="26"/>
          <w:szCs w:val="26"/>
          <w:lang w:val="vi-VN"/>
        </w:rPr>
      </w:pPr>
      <w:r w:rsidRPr="009877FF">
        <w:rPr>
          <w:sz w:val="26"/>
          <w:szCs w:val="26"/>
          <w:lang w:val="vi-VN"/>
        </w:rPr>
        <w:t>Vậy tỉ lệ hoàn thành theo thời gian cao hơn hơn tỉ lệ phần trăm hoàn thành công việc. Chính vì thế thời gian đã tiêu tốn nhiều hơn sao với khối lượng công việc thực tế hoàn thành. Vậy nhiệm vụ trên đang bị chậm tiến độ.</w:t>
      </w:r>
    </w:p>
    <w:p w:rsidR="000A2FCD" w:rsidRPr="009877FF" w:rsidRDefault="000A2FCD" w:rsidP="000A2FCD">
      <w:pPr>
        <w:spacing w:line="360" w:lineRule="auto"/>
        <w:rPr>
          <w:b/>
          <w:bCs/>
          <w:sz w:val="26"/>
          <w:szCs w:val="26"/>
          <w:lang w:val="vi-VN"/>
        </w:rPr>
      </w:pPr>
      <w:r w:rsidRPr="009877FF">
        <w:rPr>
          <w:b/>
          <w:bCs/>
          <w:sz w:val="26"/>
          <w:szCs w:val="26"/>
          <w:lang w:val="vi-VN"/>
        </w:rPr>
        <w:t>Nhiệm vụ này đang vượt ngân sách hay đúng ngân sách hay dưới mức ngân sách (dự toán)? Vì sao?</w:t>
      </w:r>
    </w:p>
    <w:p w:rsidR="000A2FCD" w:rsidRPr="009877FF" w:rsidRDefault="000A2FCD" w:rsidP="000A2FCD">
      <w:pPr>
        <w:spacing w:line="360" w:lineRule="auto"/>
        <w:rPr>
          <w:b/>
          <w:bCs/>
          <w:sz w:val="26"/>
          <w:szCs w:val="26"/>
          <w:lang w:val="vi-VN"/>
        </w:rPr>
      </w:pPr>
      <w:r w:rsidRPr="009877FF">
        <w:rPr>
          <w:sz w:val="26"/>
          <w:szCs w:val="26"/>
        </w:rPr>
        <w:t xml:space="preserve">Nhiệm vụ “Kiểm thử đơn vị” hiện tại </w:t>
      </w:r>
      <w:r w:rsidRPr="009877FF">
        <w:rPr>
          <w:rStyle w:val="Strong"/>
          <w:rFonts w:eastAsiaTheme="majorEastAsia"/>
          <w:b w:val="0"/>
          <w:bCs w:val="0"/>
          <w:sz w:val="26"/>
          <w:szCs w:val="26"/>
        </w:rPr>
        <w:t>đang đúng ngân sách</w:t>
      </w:r>
      <w:r w:rsidRPr="009877FF">
        <w:rPr>
          <w:sz w:val="26"/>
          <w:szCs w:val="26"/>
        </w:rPr>
        <w:t>.</w:t>
      </w:r>
      <w:r w:rsidRPr="009877FF">
        <w:rPr>
          <w:sz w:val="26"/>
          <w:szCs w:val="26"/>
          <w:lang w:val="vi-VN"/>
        </w:rPr>
        <w:t xml:space="preserve"> M</w:t>
      </w:r>
      <w:r w:rsidRPr="009877FF">
        <w:rPr>
          <w:sz w:val="26"/>
          <w:szCs w:val="26"/>
        </w:rPr>
        <w:t>ặc dù tiến độ thực hiện bị chậm, nhưng phần công việc đã hoàn thành vẫn phù hợp với chi phí đã chi trả theo kế hoạch. Tức là số giờ làm việc thực tế và chi phí thực tế phát sinh chưa vượt quá dự toán ban đầu.</w:t>
      </w:r>
    </w:p>
    <w:p w:rsidR="000A2FCD" w:rsidRPr="009877FF" w:rsidRDefault="000A2FCD" w:rsidP="000A2FCD">
      <w:pPr>
        <w:spacing w:line="360" w:lineRule="auto"/>
        <w:rPr>
          <w:b/>
          <w:bCs/>
          <w:sz w:val="26"/>
          <w:szCs w:val="26"/>
          <w:lang w:val="vi-VN"/>
        </w:rPr>
      </w:pPr>
      <w:r w:rsidRPr="009877FF">
        <w:rPr>
          <w:b/>
          <w:bCs/>
          <w:sz w:val="26"/>
          <w:szCs w:val="26"/>
          <w:lang w:val="vi-VN"/>
        </w:rPr>
        <w:t>3. Với nhiệm vụ “Kiểm thử đơn vị”,</w:t>
      </w:r>
    </w:p>
    <w:p w:rsidR="000A2FCD" w:rsidRPr="009877FF" w:rsidRDefault="000A2FCD" w:rsidP="000A2FCD">
      <w:pPr>
        <w:spacing w:line="360" w:lineRule="auto"/>
        <w:rPr>
          <w:sz w:val="26"/>
          <w:szCs w:val="26"/>
          <w:lang w:val="vi-VN"/>
        </w:rPr>
      </w:pPr>
      <w:r w:rsidRPr="009877FF">
        <w:rPr>
          <w:sz w:val="26"/>
          <w:szCs w:val="26"/>
          <w:lang w:val="vi-VN"/>
        </w:rPr>
        <w:t>a. Xác định số giờ làm việc thực tế, số giờ làm việc còn lại và tỷ lệ % hoàn thành</w:t>
      </w:r>
    </w:p>
    <w:p w:rsidR="000A2FCD" w:rsidRPr="009877FF" w:rsidRDefault="000A2FCD" w:rsidP="000A2FCD">
      <w:pPr>
        <w:spacing w:line="360" w:lineRule="auto"/>
        <w:rPr>
          <w:sz w:val="26"/>
          <w:szCs w:val="26"/>
          <w:lang w:val="vi-VN"/>
        </w:rPr>
      </w:pPr>
      <w:r w:rsidRPr="009877FF">
        <w:rPr>
          <w:sz w:val="26"/>
          <w:szCs w:val="26"/>
          <w:lang w:val="vi-VN"/>
        </w:rPr>
        <w:t>công việc của những người tham gia nhiệm vụ này?</w:t>
      </w:r>
    </w:p>
    <w:p w:rsidR="000A2FCD" w:rsidRPr="009877FF" w:rsidRDefault="000A2FCD" w:rsidP="000A2FCD">
      <w:pPr>
        <w:spacing w:line="360" w:lineRule="auto"/>
        <w:rPr>
          <w:sz w:val="26"/>
          <w:szCs w:val="26"/>
          <w:lang w:val="vi-VN"/>
        </w:rPr>
      </w:pPr>
      <w:r w:rsidRPr="009877FF">
        <w:rPr>
          <w:sz w:val="26"/>
          <w:szCs w:val="26"/>
          <w:lang w:val="vi-VN"/>
        </w:rPr>
        <w:t>b. Xác định số tiền dự kiến, số tiền đã trả và số tiền còn lại sẽ trả cho những người</w:t>
      </w:r>
    </w:p>
    <w:p w:rsidR="000A2FCD" w:rsidRPr="009877FF" w:rsidRDefault="000A2FCD" w:rsidP="000A2FCD">
      <w:pPr>
        <w:spacing w:line="360" w:lineRule="auto"/>
        <w:rPr>
          <w:sz w:val="26"/>
          <w:szCs w:val="26"/>
          <w:lang w:val="vi-VN"/>
        </w:rPr>
      </w:pPr>
      <w:r w:rsidRPr="009877FF">
        <w:rPr>
          <w:sz w:val="26"/>
          <w:szCs w:val="26"/>
          <w:lang w:val="vi-VN"/>
        </w:rPr>
        <w:t>tham gia nhiệm vụ này?</w:t>
      </w:r>
    </w:p>
    <w:p w:rsidR="000A2FCD" w:rsidRPr="009877FF" w:rsidRDefault="000A2FCD" w:rsidP="000A2FCD">
      <w:pPr>
        <w:spacing w:line="360" w:lineRule="auto"/>
        <w:rPr>
          <w:b/>
          <w:bCs/>
          <w:sz w:val="26"/>
          <w:szCs w:val="26"/>
          <w:lang w:val="vi-VN"/>
        </w:rPr>
      </w:pPr>
      <w:r w:rsidRPr="009877FF">
        <w:rPr>
          <w:b/>
          <w:bCs/>
          <w:sz w:val="26"/>
          <w:szCs w:val="26"/>
          <w:lang w:val="vi-VN"/>
        </w:rPr>
        <w:t>4. Xác định chi phí đường cơ sở (Baseline cost hay ngân sách khi hoàn thành - BAC)</w:t>
      </w:r>
    </w:p>
    <w:p w:rsidR="000A2FCD" w:rsidRPr="009877FF" w:rsidRDefault="000A2FCD" w:rsidP="000A2FCD">
      <w:pPr>
        <w:spacing w:line="360" w:lineRule="auto"/>
        <w:rPr>
          <w:b/>
          <w:bCs/>
          <w:sz w:val="26"/>
          <w:szCs w:val="26"/>
          <w:lang w:val="vi-VN"/>
        </w:rPr>
      </w:pPr>
      <w:r w:rsidRPr="009877FF">
        <w:rPr>
          <w:b/>
          <w:bCs/>
          <w:sz w:val="26"/>
          <w:szCs w:val="26"/>
          <w:lang w:val="vi-VN"/>
        </w:rPr>
        <w:t>cho dự án? Vì sao lại có giá trị đó?</w:t>
      </w:r>
    </w:p>
    <w:p w:rsidR="000A2FCD" w:rsidRPr="009877FF" w:rsidRDefault="000A2FCD" w:rsidP="000A2FCD">
      <w:pPr>
        <w:spacing w:line="360" w:lineRule="auto"/>
        <w:rPr>
          <w:b/>
          <w:bCs/>
          <w:sz w:val="26"/>
          <w:szCs w:val="26"/>
          <w:lang w:val="vi-VN"/>
        </w:rPr>
      </w:pPr>
      <w:r w:rsidRPr="009877FF">
        <w:rPr>
          <w:b/>
          <w:bCs/>
          <w:noProof/>
          <w:sz w:val="26"/>
          <w:szCs w:val="26"/>
          <w:lang w:val="vi-VN"/>
        </w:rPr>
        <w:lastRenderedPageBreak/>
        <w:drawing>
          <wp:inline distT="0" distB="0" distL="0" distR="0" wp14:anchorId="169188F3" wp14:editId="683F8B98">
            <wp:extent cx="5943600" cy="4424680"/>
            <wp:effectExtent l="12700" t="12700" r="12700" b="7620"/>
            <wp:docPr id="5188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793" name=""/>
                    <pic:cNvPicPr/>
                  </pic:nvPicPr>
                  <pic:blipFill>
                    <a:blip r:embed="rId7"/>
                    <a:stretch>
                      <a:fillRect/>
                    </a:stretch>
                  </pic:blipFill>
                  <pic:spPr>
                    <a:xfrm>
                      <a:off x="0" y="0"/>
                      <a:ext cx="5943600" cy="4424680"/>
                    </a:xfrm>
                    <a:prstGeom prst="rect">
                      <a:avLst/>
                    </a:prstGeom>
                    <a:ln>
                      <a:solidFill>
                        <a:schemeClr val="accent1"/>
                      </a:solidFill>
                    </a:ln>
                  </pic:spPr>
                </pic:pic>
              </a:graphicData>
            </a:graphic>
          </wp:inline>
        </w:drawing>
      </w:r>
    </w:p>
    <w:p w:rsidR="000A2FCD" w:rsidRPr="009877FF" w:rsidRDefault="000A2FCD" w:rsidP="000A2FCD">
      <w:pPr>
        <w:spacing w:line="360" w:lineRule="auto"/>
        <w:rPr>
          <w:sz w:val="26"/>
          <w:szCs w:val="26"/>
          <w:lang w:val="vi-VN"/>
        </w:rPr>
      </w:pPr>
      <w:r w:rsidRPr="009877FF">
        <w:rPr>
          <w:sz w:val="26"/>
          <w:szCs w:val="26"/>
        </w:rPr>
        <w:t xml:space="preserve">Tổng chi phí đường cơ sở của toàn bộ dự án = </w:t>
      </w:r>
      <w:r w:rsidRPr="009877FF">
        <w:rPr>
          <w:rStyle w:val="Strong"/>
          <w:rFonts w:eastAsiaTheme="majorEastAsia"/>
          <w:sz w:val="26"/>
          <w:szCs w:val="26"/>
        </w:rPr>
        <w:t>18.320,00</w:t>
      </w:r>
      <w:r w:rsidRPr="009877FF">
        <w:rPr>
          <w:sz w:val="26"/>
          <w:szCs w:val="26"/>
        </w:rPr>
        <w:t xml:space="preserve"> (USD).</w:t>
      </w:r>
    </w:p>
    <w:p w:rsidR="000A2FCD" w:rsidRPr="009877FF" w:rsidRDefault="000A2FCD" w:rsidP="000A2FCD">
      <w:pPr>
        <w:spacing w:line="360" w:lineRule="auto"/>
        <w:rPr>
          <w:b/>
          <w:bCs/>
          <w:sz w:val="26"/>
          <w:szCs w:val="26"/>
          <w:lang w:val="vi-VN"/>
        </w:rPr>
      </w:pPr>
      <w:r w:rsidRPr="009877FF">
        <w:rPr>
          <w:b/>
          <w:bCs/>
          <w:sz w:val="26"/>
          <w:szCs w:val="26"/>
          <w:lang w:val="vi-VN"/>
        </w:rPr>
        <w:t xml:space="preserve">Vì sao lại có giá trị đó: </w:t>
      </w:r>
    </w:p>
    <w:p w:rsidR="000A2FCD" w:rsidRPr="009877FF" w:rsidRDefault="000A2FCD" w:rsidP="000A2FCD">
      <w:pPr>
        <w:spacing w:line="360" w:lineRule="auto"/>
        <w:rPr>
          <w:b/>
          <w:bCs/>
          <w:sz w:val="26"/>
          <w:szCs w:val="26"/>
          <w:lang w:val="vi-VN"/>
        </w:rPr>
      </w:pPr>
      <w:r w:rsidRPr="009877FF">
        <w:rPr>
          <w:sz w:val="26"/>
          <w:szCs w:val="26"/>
        </w:rPr>
        <w:t>Microsoft Project tự động cộng toàn bộ chi phí đường cơ sở của tất cả các nhiệm vụ con (tasks) để ra tổng chi phí dự án.</w:t>
      </w:r>
    </w:p>
    <w:p w:rsidR="000A2FCD" w:rsidRPr="009877FF" w:rsidRDefault="000A2FCD" w:rsidP="000A2FCD">
      <w:pPr>
        <w:pStyle w:val="NormalWeb"/>
        <w:spacing w:before="0" w:beforeAutospacing="0" w:after="0" w:afterAutospacing="0" w:line="360" w:lineRule="auto"/>
        <w:rPr>
          <w:sz w:val="26"/>
          <w:szCs w:val="26"/>
          <w:lang w:val="vi-VN"/>
        </w:rPr>
      </w:pPr>
      <w:r w:rsidRPr="009877FF">
        <w:rPr>
          <w:sz w:val="26"/>
          <w:szCs w:val="26"/>
        </w:rPr>
        <w:t>Con số $18.320,00 phản ánh chi phí dự kiến phải chi trả cho tất cả nhân lực và công việc, theo kế hoạch ban đầu (baseline).</w:t>
      </w:r>
    </w:p>
    <w:p w:rsidR="000A2FCD" w:rsidRPr="009877FF" w:rsidRDefault="000A2FCD" w:rsidP="000A2FCD">
      <w:pPr>
        <w:spacing w:line="360" w:lineRule="auto"/>
        <w:rPr>
          <w:b/>
          <w:bCs/>
          <w:sz w:val="26"/>
          <w:szCs w:val="26"/>
          <w:lang w:val="vi-VN"/>
        </w:rPr>
      </w:pPr>
      <w:r w:rsidRPr="009877FF">
        <w:rPr>
          <w:b/>
          <w:bCs/>
          <w:sz w:val="26"/>
          <w:szCs w:val="26"/>
          <w:lang w:val="vi-VN"/>
        </w:rPr>
        <w:t>5. Ta cần chi thêm bao nhiêu đô la để hoàn thành dự án? dự kiến sẽ vượt quá hoặc thấp hơn ngân sách bao nhiêu tiền khi dự án hoàn thành? Công thức nào được sử dụng để ước tính khi hoàn thành (EAC)?</w:t>
      </w:r>
    </w:p>
    <w:p w:rsidR="000A2FCD" w:rsidRPr="009877FF" w:rsidRDefault="000A2FCD" w:rsidP="000A2FCD">
      <w:pPr>
        <w:spacing w:line="360" w:lineRule="auto"/>
        <w:rPr>
          <w:sz w:val="26"/>
          <w:szCs w:val="26"/>
          <w:lang w:val="vi-VN"/>
        </w:rPr>
      </w:pPr>
      <w:r w:rsidRPr="009877FF">
        <w:rPr>
          <w:sz w:val="26"/>
          <w:szCs w:val="26"/>
        </w:rPr>
        <w:t>Công thức:</w:t>
      </w:r>
      <w:r w:rsidRPr="009877FF">
        <w:rPr>
          <w:sz w:val="26"/>
          <w:szCs w:val="26"/>
          <w:lang w:val="vi-VN"/>
        </w:rPr>
        <w:t xml:space="preserve"> </w:t>
      </w:r>
    </w:p>
    <w:p w:rsidR="000A2FCD" w:rsidRPr="009877FF" w:rsidRDefault="000A2FCD" w:rsidP="000A2FCD">
      <w:pPr>
        <w:spacing w:line="360" w:lineRule="auto"/>
        <w:rPr>
          <w:b/>
          <w:bCs/>
          <w:sz w:val="26"/>
          <w:szCs w:val="26"/>
          <w:lang w:val="vi-VN"/>
        </w:rPr>
      </w:pPr>
      <w:r w:rsidRPr="009877FF">
        <w:rPr>
          <w:b/>
          <w:bCs/>
          <w:sz w:val="26"/>
          <w:szCs w:val="26"/>
          <w:lang w:val="vi-VN"/>
        </w:rPr>
        <w:t>ETC = BAC – EV</w:t>
      </w:r>
    </w:p>
    <w:p w:rsidR="000A2FCD" w:rsidRPr="009877FF" w:rsidRDefault="000A2FCD" w:rsidP="000A2FCD">
      <w:pPr>
        <w:spacing w:line="360" w:lineRule="auto"/>
        <w:rPr>
          <w:b/>
          <w:bCs/>
          <w:sz w:val="26"/>
          <w:szCs w:val="26"/>
          <w:lang w:val="vi-VN"/>
        </w:rPr>
      </w:pPr>
    </w:p>
    <w:p w:rsidR="000A2FCD" w:rsidRPr="009877FF" w:rsidRDefault="000A2FCD" w:rsidP="000A2FCD">
      <w:pPr>
        <w:spacing w:line="360" w:lineRule="auto"/>
        <w:rPr>
          <w:sz w:val="26"/>
          <w:szCs w:val="26"/>
          <w:lang w:val="vi-VN"/>
        </w:rPr>
      </w:pPr>
    </w:p>
    <w:p w:rsidR="000A2FCD" w:rsidRPr="009877FF" w:rsidRDefault="000A2FCD" w:rsidP="000A2FCD">
      <w:pPr>
        <w:spacing w:line="360" w:lineRule="auto"/>
        <w:rPr>
          <w:sz w:val="26"/>
          <w:szCs w:val="26"/>
          <w:lang w:val="vi-VN"/>
        </w:rPr>
      </w:pPr>
      <w:r w:rsidRPr="009877FF">
        <w:rPr>
          <w:sz w:val="26"/>
          <w:szCs w:val="26"/>
        </w:rPr>
        <w:lastRenderedPageBreak/>
        <w:t>Trong đó:</w:t>
      </w:r>
    </w:p>
    <w:p w:rsidR="000A2FCD" w:rsidRPr="009877FF" w:rsidRDefault="000A2FCD" w:rsidP="000A2FCD">
      <w:pPr>
        <w:spacing w:line="360" w:lineRule="auto"/>
        <w:rPr>
          <w:sz w:val="26"/>
          <w:szCs w:val="26"/>
          <w:lang w:val="vi-VN"/>
        </w:rPr>
      </w:pPr>
      <w:r w:rsidRPr="009877FF">
        <w:rPr>
          <w:rStyle w:val="Strong"/>
          <w:rFonts w:eastAsiaTheme="majorEastAsia"/>
          <w:b w:val="0"/>
          <w:bCs w:val="0"/>
          <w:sz w:val="26"/>
          <w:szCs w:val="26"/>
        </w:rPr>
        <w:t>ETC (Estimate to Complete)</w:t>
      </w:r>
      <w:r w:rsidRPr="009877FF">
        <w:rPr>
          <w:b/>
          <w:bCs/>
          <w:sz w:val="26"/>
          <w:szCs w:val="26"/>
        </w:rPr>
        <w:t xml:space="preserve"> </w:t>
      </w:r>
      <w:r w:rsidRPr="009877FF">
        <w:rPr>
          <w:sz w:val="26"/>
          <w:szCs w:val="26"/>
        </w:rPr>
        <w:t>= số tiền cần chi thêm để hoàn tất dự án.</w:t>
      </w:r>
    </w:p>
    <w:p w:rsidR="000A2FCD" w:rsidRPr="009877FF" w:rsidRDefault="000A2FCD" w:rsidP="000A2FCD">
      <w:pPr>
        <w:spacing w:line="360" w:lineRule="auto"/>
        <w:rPr>
          <w:sz w:val="26"/>
          <w:szCs w:val="26"/>
        </w:rPr>
      </w:pPr>
      <w:r w:rsidRPr="009877FF">
        <w:rPr>
          <w:sz w:val="26"/>
          <w:szCs w:val="26"/>
        </w:rPr>
        <w:t>BAC = Baseline Cost (ngân sách khi hoàn thành, ở trên là 18.320 USD)</w:t>
      </w:r>
    </w:p>
    <w:p w:rsidR="000A2FCD" w:rsidRPr="009877FF" w:rsidRDefault="000A2FCD" w:rsidP="000A2FCD">
      <w:pPr>
        <w:spacing w:line="360" w:lineRule="auto"/>
        <w:rPr>
          <w:sz w:val="26"/>
          <w:szCs w:val="26"/>
        </w:rPr>
      </w:pPr>
      <w:r w:rsidRPr="009877FF">
        <w:rPr>
          <w:sz w:val="26"/>
          <w:szCs w:val="26"/>
        </w:rPr>
        <w:t>EV = Earned Value (giá trị thu được, tính theo % Work Complete × BAC).</w:t>
      </w:r>
    </w:p>
    <w:p w:rsidR="000A2FCD" w:rsidRPr="009877FF" w:rsidRDefault="000A2FCD" w:rsidP="000A2FCD">
      <w:pPr>
        <w:pStyle w:val="NormalWeb"/>
        <w:spacing w:before="0" w:beforeAutospacing="0" w:after="0" w:afterAutospacing="0" w:line="360" w:lineRule="auto"/>
        <w:rPr>
          <w:sz w:val="26"/>
          <w:szCs w:val="26"/>
          <w:lang w:val="vi-VN"/>
        </w:rPr>
      </w:pPr>
      <w:r w:rsidRPr="009877FF">
        <w:rPr>
          <w:sz w:val="26"/>
          <w:szCs w:val="26"/>
          <w:lang w:val="vi-VN"/>
        </w:rPr>
        <w:t>H</w:t>
      </w:r>
      <w:r w:rsidRPr="009877FF">
        <w:rPr>
          <w:sz w:val="26"/>
          <w:szCs w:val="26"/>
        </w:rPr>
        <w:t>iện tại % Work Complete của dự án là 2</w:t>
      </w:r>
      <w:r w:rsidRPr="009877FF">
        <w:rPr>
          <w:sz w:val="26"/>
          <w:szCs w:val="26"/>
          <w:lang w:val="vi-VN"/>
        </w:rPr>
        <w:t>4</w:t>
      </w:r>
      <w:r w:rsidRPr="009877FF">
        <w:rPr>
          <w:sz w:val="26"/>
          <w:szCs w:val="26"/>
        </w:rPr>
        <w:t>% thì:</w:t>
      </w:r>
      <w:r w:rsidRPr="009877FF">
        <w:rPr>
          <w:sz w:val="26"/>
          <w:szCs w:val="26"/>
        </w:rPr>
        <w:br/>
        <w:t>EV=BAC×26%=18.320×0.2</w:t>
      </w:r>
      <w:r w:rsidRPr="009877FF">
        <w:rPr>
          <w:sz w:val="26"/>
          <w:szCs w:val="26"/>
          <w:lang w:val="vi-VN"/>
        </w:rPr>
        <w:t xml:space="preserve">4 </w:t>
      </w:r>
      <w:r w:rsidRPr="009877FF">
        <w:rPr>
          <w:sz w:val="26"/>
          <w:szCs w:val="26"/>
        </w:rPr>
        <w:t>=</w:t>
      </w:r>
      <w:r w:rsidRPr="009877FF">
        <w:rPr>
          <w:sz w:val="26"/>
          <w:szCs w:val="26"/>
          <w:lang w:val="vi-VN"/>
        </w:rPr>
        <w:t xml:space="preserve"> </w:t>
      </w:r>
      <w:r w:rsidRPr="009877FF">
        <w:rPr>
          <w:sz w:val="26"/>
          <w:szCs w:val="26"/>
        </w:rPr>
        <w:t>4.396,8 USD</w:t>
      </w:r>
    </w:p>
    <w:p w:rsidR="000A2FCD" w:rsidRPr="009877FF" w:rsidRDefault="000A2FCD" w:rsidP="000A2FCD">
      <w:pPr>
        <w:spacing w:line="360" w:lineRule="auto"/>
        <w:rPr>
          <w:sz w:val="26"/>
          <w:szCs w:val="26"/>
        </w:rPr>
      </w:pPr>
      <w:r w:rsidRPr="009877FF">
        <w:rPr>
          <w:sz w:val="26"/>
          <w:szCs w:val="26"/>
          <w:lang w:val="vi-VN"/>
        </w:rPr>
        <w:t>V</w:t>
      </w:r>
      <w:r w:rsidRPr="009877FF">
        <w:rPr>
          <w:sz w:val="26"/>
          <w:szCs w:val="26"/>
        </w:rPr>
        <w:t>ậy:</w:t>
      </w:r>
    </w:p>
    <w:p w:rsidR="000A2FCD" w:rsidRPr="009877FF" w:rsidRDefault="000A2FCD" w:rsidP="000A2FCD">
      <w:pPr>
        <w:pStyle w:val="NormalWeb"/>
        <w:spacing w:before="0" w:beforeAutospacing="0" w:after="0" w:afterAutospacing="0" w:line="360" w:lineRule="auto"/>
        <w:rPr>
          <w:sz w:val="26"/>
          <w:szCs w:val="26"/>
          <w:lang w:val="vi-VN"/>
        </w:rPr>
      </w:pPr>
      <w:r w:rsidRPr="009877FF">
        <w:rPr>
          <w:sz w:val="26"/>
          <w:szCs w:val="26"/>
        </w:rPr>
        <w:t>ETC=18.320-4.</w:t>
      </w:r>
      <w:r w:rsidRPr="009877FF">
        <w:rPr>
          <w:sz w:val="26"/>
          <w:szCs w:val="26"/>
          <w:lang w:val="vi-VN"/>
        </w:rPr>
        <w:t>396</w:t>
      </w:r>
      <w:r w:rsidRPr="009877FF">
        <w:rPr>
          <w:sz w:val="26"/>
          <w:szCs w:val="26"/>
        </w:rPr>
        <w:t>,</w:t>
      </w:r>
      <w:r w:rsidRPr="009877FF">
        <w:rPr>
          <w:sz w:val="26"/>
          <w:szCs w:val="26"/>
          <w:lang w:val="vi-VN"/>
        </w:rPr>
        <w:t>8</w:t>
      </w:r>
      <w:r w:rsidRPr="009877FF">
        <w:rPr>
          <w:sz w:val="26"/>
          <w:szCs w:val="26"/>
        </w:rPr>
        <w:t>=13.</w:t>
      </w:r>
      <w:r w:rsidRPr="009877FF">
        <w:rPr>
          <w:sz w:val="26"/>
          <w:szCs w:val="26"/>
          <w:lang w:val="vi-VN"/>
        </w:rPr>
        <w:t>923,2</w:t>
      </w:r>
      <w:r w:rsidRPr="009877FF">
        <w:rPr>
          <w:sz w:val="26"/>
          <w:szCs w:val="26"/>
        </w:rPr>
        <w:t xml:space="preserve"> US</w:t>
      </w:r>
      <w:r w:rsidRPr="009877FF">
        <w:rPr>
          <w:sz w:val="26"/>
          <w:szCs w:val="26"/>
          <w:lang w:val="vi-VN"/>
        </w:rPr>
        <w:t>D</w:t>
      </w:r>
    </w:p>
    <w:p w:rsidR="000A2FCD" w:rsidRPr="009877FF" w:rsidRDefault="000A2FCD" w:rsidP="000A2FCD">
      <w:pPr>
        <w:spacing w:line="360" w:lineRule="auto"/>
        <w:rPr>
          <w:sz w:val="26"/>
          <w:szCs w:val="26"/>
          <w:lang w:val="vi-VN"/>
        </w:rPr>
      </w:pPr>
      <w:r w:rsidRPr="009877FF">
        <w:rPr>
          <w:sz w:val="26"/>
          <w:szCs w:val="26"/>
        </w:rPr>
        <w:t>Tức là cần chi thêm khoảng 13.</w:t>
      </w:r>
      <w:r w:rsidRPr="009877FF">
        <w:rPr>
          <w:sz w:val="26"/>
          <w:szCs w:val="26"/>
          <w:lang w:val="vi-VN"/>
        </w:rPr>
        <w:t>923</w:t>
      </w:r>
      <w:r w:rsidRPr="009877FF">
        <w:rPr>
          <w:sz w:val="26"/>
          <w:szCs w:val="26"/>
        </w:rPr>
        <w:t xml:space="preserve"> USD để hoàn thành.</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Dự kiến chi phí khi hoàn thành được tính theo công thức:</w:t>
      </w:r>
    </w:p>
    <w:p w:rsidR="000A2FCD" w:rsidRPr="009877FF" w:rsidRDefault="000A2FCD" w:rsidP="000A2FCD">
      <w:pPr>
        <w:spacing w:line="360" w:lineRule="auto"/>
        <w:rPr>
          <w:sz w:val="26"/>
          <w:szCs w:val="26"/>
          <w:lang w:val="vi-VN"/>
        </w:rPr>
      </w:pPr>
      <m:oMathPara>
        <m:oMath>
          <m:r>
            <w:rPr>
              <w:rFonts w:ascii="Cambria Math" w:hAnsi="Cambria Math"/>
              <w:sz w:val="26"/>
              <w:szCs w:val="26"/>
            </w:rPr>
            <m:t>EAC=</m:t>
          </m:r>
          <m:f>
            <m:fPr>
              <m:ctrlPr>
                <w:rPr>
                  <w:rFonts w:ascii="Cambria Math" w:hAnsi="Cambria Math"/>
                  <w:sz w:val="26"/>
                  <w:szCs w:val="26"/>
                </w:rPr>
              </m:ctrlPr>
            </m:fPr>
            <m:num>
              <m:r>
                <w:rPr>
                  <w:rFonts w:ascii="Cambria Math" w:hAnsi="Cambria Math"/>
                  <w:sz w:val="26"/>
                  <w:szCs w:val="26"/>
                </w:rPr>
                <m:t>BAC</m:t>
              </m:r>
            </m:num>
            <m:den>
              <m:r>
                <w:rPr>
                  <w:rFonts w:ascii="Cambria Math" w:hAnsi="Cambria Math"/>
                  <w:sz w:val="26"/>
                  <w:szCs w:val="26"/>
                </w:rPr>
                <m:t>CPI</m:t>
              </m:r>
            </m:den>
          </m:f>
          <m:r>
            <w:rPr>
              <w:rFonts w:ascii="Cambria Math" w:hAnsi="Cambria Math"/>
              <w:sz w:val="26"/>
              <w:szCs w:val="26"/>
            </w:rPr>
            <m:t>,CPI=</m:t>
          </m:r>
          <m:f>
            <m:fPr>
              <m:ctrlPr>
                <w:rPr>
                  <w:rFonts w:ascii="Cambria Math" w:hAnsi="Cambria Math"/>
                  <w:sz w:val="26"/>
                  <w:szCs w:val="26"/>
                </w:rPr>
              </m:ctrlPr>
            </m:fPr>
            <m:num>
              <m:r>
                <w:rPr>
                  <w:rFonts w:ascii="Cambria Math" w:hAnsi="Cambria Math"/>
                  <w:sz w:val="26"/>
                  <w:szCs w:val="26"/>
                </w:rPr>
                <m:t>EV</m:t>
              </m:r>
            </m:num>
            <m:den>
              <m:r>
                <w:rPr>
                  <w:rFonts w:ascii="Cambria Math" w:hAnsi="Cambria Math"/>
                  <w:sz w:val="26"/>
                  <w:szCs w:val="26"/>
                </w:rPr>
                <m:t>AC</m:t>
              </m:r>
            </m:den>
          </m:f>
        </m:oMath>
      </m:oMathPara>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Trong đó:</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BAC (Baseline Cost) = 18.320 USD.</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EV (Earned Value) = BAC × %Work Complete = 18.320 × 2</w:t>
      </w:r>
      <w:r w:rsidRPr="009877FF">
        <w:rPr>
          <w:sz w:val="26"/>
          <w:szCs w:val="26"/>
          <w:lang w:val="vi-VN"/>
        </w:rPr>
        <w:t>4</w:t>
      </w:r>
      <w:r w:rsidRPr="009877FF">
        <w:rPr>
          <w:sz w:val="26"/>
          <w:szCs w:val="26"/>
        </w:rPr>
        <w:t>% = 4.396,8 USD.</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 xml:space="preserve">AC (Actual Cost) = </w:t>
      </w:r>
      <w:r w:rsidRPr="009877FF">
        <w:rPr>
          <w:sz w:val="26"/>
          <w:szCs w:val="26"/>
          <w:lang w:val="vi-VN"/>
        </w:rPr>
        <w:t>4.640</w:t>
      </w:r>
      <w:r w:rsidRPr="009877FF">
        <w:rPr>
          <w:sz w:val="26"/>
          <w:szCs w:val="26"/>
        </w:rPr>
        <w:t xml:space="preserve"> USD.</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CPI = EV ÷ AC = 4</w:t>
      </w:r>
      <w:r w:rsidRPr="009877FF">
        <w:rPr>
          <w:sz w:val="26"/>
          <w:szCs w:val="26"/>
          <w:lang w:val="vi-VN"/>
        </w:rPr>
        <w:t>.396,8</w:t>
      </w:r>
      <w:r w:rsidRPr="009877FF">
        <w:rPr>
          <w:sz w:val="26"/>
          <w:szCs w:val="26"/>
        </w:rPr>
        <w:t xml:space="preserve"> ÷ </w:t>
      </w:r>
      <w:r w:rsidRPr="009877FF">
        <w:rPr>
          <w:sz w:val="26"/>
          <w:szCs w:val="26"/>
          <w:lang w:val="vi-VN"/>
        </w:rPr>
        <w:t>4.640</w:t>
      </w:r>
      <w:r w:rsidRPr="009877FF">
        <w:rPr>
          <w:sz w:val="26"/>
          <w:szCs w:val="26"/>
        </w:rPr>
        <w:t xml:space="preserve"> = </w:t>
      </w:r>
      <w:r w:rsidRPr="009877FF">
        <w:rPr>
          <w:sz w:val="26"/>
          <w:szCs w:val="26"/>
          <w:lang w:val="vi-VN"/>
        </w:rPr>
        <w:t>0.95</w:t>
      </w:r>
      <w:r w:rsidRPr="009877FF">
        <w:rPr>
          <w:sz w:val="26"/>
          <w:szCs w:val="26"/>
        </w:rPr>
        <w:t>.</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Từ đó:</w:t>
      </w:r>
    </w:p>
    <w:p w:rsidR="000A2FCD" w:rsidRPr="009877FF" w:rsidRDefault="000A2FCD" w:rsidP="000A2FCD">
      <w:pPr>
        <w:spacing w:line="360" w:lineRule="auto"/>
        <w:rPr>
          <w:sz w:val="26"/>
          <w:szCs w:val="26"/>
          <w:lang w:val="vi-VN"/>
        </w:rPr>
      </w:pPr>
      <m:oMathPara>
        <m:oMath>
          <m:r>
            <w:rPr>
              <w:rFonts w:ascii="Cambria Math" w:hAnsi="Cambria Math"/>
              <w:sz w:val="26"/>
              <w:szCs w:val="26"/>
            </w:rPr>
            <m:t>EAC=</m:t>
          </m:r>
          <m:f>
            <m:fPr>
              <m:ctrlPr>
                <w:rPr>
                  <w:rFonts w:ascii="Cambria Math" w:hAnsi="Cambria Math"/>
                  <w:sz w:val="26"/>
                  <w:szCs w:val="26"/>
                </w:rPr>
              </m:ctrlPr>
            </m:fPr>
            <m:num>
              <m:r>
                <w:rPr>
                  <w:rFonts w:ascii="Cambria Math" w:hAnsi="Cambria Math"/>
                  <w:sz w:val="26"/>
                  <w:szCs w:val="26"/>
                </w:rPr>
                <m:t>18.320</m:t>
              </m:r>
            </m:num>
            <m:den>
              <m:r>
                <w:rPr>
                  <w:rFonts w:ascii="Cambria Math" w:hAnsi="Cambria Math"/>
                  <w:sz w:val="26"/>
                  <w:szCs w:val="26"/>
                </w:rPr>
                <m:t>0,95</m:t>
              </m:r>
            </m:den>
          </m:f>
          <m:r>
            <w:rPr>
              <w:rFonts w:ascii="Cambria Math" w:hAnsi="Cambria Math"/>
              <w:sz w:val="26"/>
              <w:szCs w:val="26"/>
            </w:rPr>
            <m:t>≈19.284</m:t>
          </m:r>
          <m:r>
            <m:rPr>
              <m:nor/>
            </m:rPr>
            <w:rPr>
              <w:sz w:val="26"/>
              <w:szCs w:val="26"/>
            </w:rPr>
            <m:t> </m:t>
          </m:r>
          <m:r>
            <w:rPr>
              <w:rFonts w:ascii="Cambria Math" w:hAnsi="Cambria Math"/>
              <w:sz w:val="26"/>
              <w:szCs w:val="26"/>
            </w:rPr>
            <m:t>USD</m:t>
          </m:r>
          <m:r>
            <m:rPr>
              <m:sty m:val="p"/>
            </m:rPr>
            <w:rPr>
              <w:rFonts w:ascii="Cambria Math" w:hAnsi="Cambria Math"/>
              <w:sz w:val="26"/>
              <w:szCs w:val="26"/>
            </w:rPr>
            <w:br/>
          </m:r>
        </m:oMath>
        <m:oMath>
          <m:r>
            <w:rPr>
              <w:rFonts w:ascii="Cambria Math" w:hAnsi="Cambria Math"/>
              <w:sz w:val="26"/>
              <w:szCs w:val="26"/>
            </w:rPr>
            <m:t>VAC=BAC-EAC=18.320-19.284=-964</m:t>
          </m:r>
          <m:r>
            <m:rPr>
              <m:nor/>
            </m:rPr>
            <w:rPr>
              <w:sz w:val="26"/>
              <w:szCs w:val="26"/>
            </w:rPr>
            <m:t> </m:t>
          </m:r>
          <m:r>
            <w:rPr>
              <w:rFonts w:ascii="Cambria Math" w:hAnsi="Cambria Math"/>
              <w:sz w:val="26"/>
              <w:szCs w:val="26"/>
            </w:rPr>
            <m:t>USD</m:t>
          </m:r>
        </m:oMath>
      </m:oMathPara>
    </w:p>
    <w:p w:rsidR="000A2FCD" w:rsidRPr="009877FF" w:rsidRDefault="000A2FCD" w:rsidP="000A2FCD">
      <w:pPr>
        <w:pStyle w:val="NormalWeb"/>
        <w:spacing w:before="0" w:beforeAutospacing="0" w:after="0" w:afterAutospacing="0" w:line="360" w:lineRule="auto"/>
        <w:rPr>
          <w:sz w:val="26"/>
          <w:szCs w:val="26"/>
          <w:lang w:val="vi-VN"/>
        </w:rPr>
      </w:pPr>
      <w:r w:rsidRPr="009877FF">
        <w:rPr>
          <w:rStyle w:val="Strong"/>
          <w:sz w:val="26"/>
          <w:szCs w:val="26"/>
        </w:rPr>
        <w:t>Kết luận:</w:t>
      </w:r>
      <w:r w:rsidRPr="009877FF">
        <w:rPr>
          <w:sz w:val="26"/>
          <w:szCs w:val="26"/>
        </w:rPr>
        <w:t xml:space="preserve"> Dự án dự kiến </w:t>
      </w:r>
      <w:r w:rsidRPr="009877FF">
        <w:rPr>
          <w:rStyle w:val="Strong"/>
          <w:sz w:val="26"/>
          <w:szCs w:val="26"/>
        </w:rPr>
        <w:t>vượt ngân sách khoảng 964 USD</w:t>
      </w:r>
      <w:r w:rsidRPr="009877FF">
        <w:rPr>
          <w:sz w:val="26"/>
          <w:szCs w:val="26"/>
        </w:rPr>
        <w:t xml:space="preserve"> khi hoàn thành.</w:t>
      </w:r>
    </w:p>
    <w:p w:rsidR="000A2FCD" w:rsidRPr="009877FF" w:rsidRDefault="000A2FCD" w:rsidP="000A2FCD">
      <w:pPr>
        <w:spacing w:line="360" w:lineRule="auto"/>
        <w:rPr>
          <w:b/>
          <w:bCs/>
          <w:sz w:val="26"/>
          <w:szCs w:val="26"/>
          <w:lang w:val="vi-VN"/>
        </w:rPr>
      </w:pPr>
      <w:r w:rsidRPr="009877FF">
        <w:rPr>
          <w:b/>
          <w:bCs/>
          <w:sz w:val="26"/>
          <w:szCs w:val="26"/>
          <w:lang w:val="vi-VN"/>
        </w:rPr>
        <w:t>6. Nếu dự án trễ (/vượt) tiến độ, hãy cho biết dự án kéo dài thêm (/rút ngắn) bao nhiêu ngày và tỷ lệ % trễ (/vượt) tiến độ?</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t xml:space="preserve">Dựa trên bảng % Complete và % Work Complete, ta thấy dự án hiện tại có </w:t>
      </w:r>
      <w:r w:rsidRPr="009877FF">
        <w:rPr>
          <w:rStyle w:val="Strong"/>
          <w:rFonts w:eastAsiaTheme="majorEastAsia"/>
          <w:b w:val="0"/>
          <w:bCs w:val="0"/>
          <w:sz w:val="26"/>
          <w:szCs w:val="26"/>
        </w:rPr>
        <w:t>% Complete = 26%</w:t>
      </w:r>
      <w:r w:rsidRPr="009877FF">
        <w:rPr>
          <w:sz w:val="26"/>
          <w:szCs w:val="26"/>
        </w:rPr>
        <w:t xml:space="preserve"> nhưng </w:t>
      </w:r>
      <w:r w:rsidRPr="009877FF">
        <w:rPr>
          <w:rStyle w:val="Strong"/>
          <w:rFonts w:eastAsiaTheme="majorEastAsia"/>
          <w:b w:val="0"/>
          <w:bCs w:val="0"/>
          <w:sz w:val="26"/>
          <w:szCs w:val="26"/>
        </w:rPr>
        <w:t>% Work Complete chỉ đạt 24%</w:t>
      </w:r>
      <w:r w:rsidRPr="009877FF">
        <w:rPr>
          <w:b/>
          <w:bCs/>
          <w:sz w:val="26"/>
          <w:szCs w:val="26"/>
        </w:rPr>
        <w:t>.</w:t>
      </w:r>
      <w:r w:rsidRPr="009877FF">
        <w:rPr>
          <w:sz w:val="26"/>
          <w:szCs w:val="26"/>
        </w:rPr>
        <w:t xml:space="preserve"> Điều này cho thấy khối lượng công việc thực tế hoàn thành thấp hơn so với tiến độ kế hoạch.</w:t>
      </w:r>
    </w:p>
    <w:p w:rsidR="000A2FCD" w:rsidRPr="009877FF" w:rsidRDefault="000A2FCD" w:rsidP="000A2FCD">
      <w:pPr>
        <w:pStyle w:val="NormalWeb"/>
        <w:spacing w:before="0" w:beforeAutospacing="0" w:after="0" w:afterAutospacing="0" w:line="360" w:lineRule="auto"/>
        <w:rPr>
          <w:sz w:val="26"/>
          <w:szCs w:val="26"/>
        </w:rPr>
      </w:pPr>
      <w:r w:rsidRPr="009877FF">
        <w:rPr>
          <w:sz w:val="26"/>
          <w:szCs w:val="26"/>
        </w:rPr>
        <w:lastRenderedPageBreak/>
        <w:t xml:space="preserve">Khi tính toán theo chỉ số hiệu quả tiến độ (SPI = EV/PV), kết quả SPI &lt; 1, chứng tỏ dự án đang </w:t>
      </w:r>
      <w:r w:rsidRPr="009877FF">
        <w:rPr>
          <w:rStyle w:val="Strong"/>
          <w:rFonts w:eastAsiaTheme="majorEastAsia"/>
          <w:b w:val="0"/>
          <w:bCs w:val="0"/>
          <w:sz w:val="26"/>
          <w:szCs w:val="26"/>
        </w:rPr>
        <w:t>bị trễ tiến độ</w:t>
      </w:r>
      <w:r w:rsidRPr="009877FF">
        <w:rPr>
          <w:b/>
          <w:bCs/>
          <w:sz w:val="26"/>
          <w:szCs w:val="26"/>
        </w:rPr>
        <w:t>.</w:t>
      </w:r>
      <w:r w:rsidRPr="009877FF">
        <w:rPr>
          <w:sz w:val="26"/>
          <w:szCs w:val="26"/>
        </w:rPr>
        <w:t xml:space="preserve"> Nếu kéo dài ra toàn bộ dự án, thời gian hoàn thành dự kiến sẽ dài hơn kế hoạch khoảng </w:t>
      </w:r>
      <w:r w:rsidRPr="009877FF">
        <w:rPr>
          <w:rStyle w:val="Strong"/>
          <w:rFonts w:eastAsiaTheme="majorEastAsia"/>
          <w:b w:val="0"/>
          <w:bCs w:val="0"/>
          <w:sz w:val="26"/>
          <w:szCs w:val="26"/>
        </w:rPr>
        <w:t>2 ngày</w:t>
      </w:r>
      <w:r w:rsidRPr="009877FF">
        <w:rPr>
          <w:sz w:val="26"/>
          <w:szCs w:val="26"/>
        </w:rPr>
        <w:t xml:space="preserve"> (tương ứng khoảng 9% thời gian dự án).</w:t>
      </w:r>
    </w:p>
    <w:p w:rsidR="000A2FCD" w:rsidRPr="009877FF" w:rsidRDefault="000A2FCD" w:rsidP="000A2FCD">
      <w:pPr>
        <w:pStyle w:val="NormalWeb"/>
        <w:spacing w:before="0" w:beforeAutospacing="0" w:after="0" w:afterAutospacing="0" w:line="360" w:lineRule="auto"/>
        <w:rPr>
          <w:sz w:val="26"/>
          <w:szCs w:val="26"/>
          <w:lang w:val="vi-VN"/>
        </w:rPr>
      </w:pPr>
      <w:r w:rsidRPr="009877FF">
        <w:rPr>
          <w:rStyle w:val="Strong"/>
          <w:rFonts w:eastAsiaTheme="majorEastAsia"/>
          <w:sz w:val="26"/>
          <w:szCs w:val="26"/>
        </w:rPr>
        <w:t>Kết luận:</w:t>
      </w:r>
      <w:r w:rsidRPr="009877FF">
        <w:rPr>
          <w:sz w:val="26"/>
          <w:szCs w:val="26"/>
        </w:rPr>
        <w:t xml:space="preserve"> Dự án hiện tại </w:t>
      </w:r>
      <w:r w:rsidRPr="009877FF">
        <w:rPr>
          <w:rStyle w:val="Strong"/>
          <w:rFonts w:eastAsiaTheme="majorEastAsia"/>
          <w:b w:val="0"/>
          <w:bCs w:val="0"/>
          <w:sz w:val="26"/>
          <w:szCs w:val="26"/>
        </w:rPr>
        <w:t>đang trễ tiến độ</w:t>
      </w:r>
      <w:r w:rsidRPr="009877FF">
        <w:rPr>
          <w:sz w:val="26"/>
          <w:szCs w:val="26"/>
        </w:rPr>
        <w:t>, nguyên nhân là do khối lượng công việc thực hiện chậm hơn so với kế hoạch ban đầu.</w:t>
      </w:r>
    </w:p>
    <w:p w:rsidR="000A2FCD" w:rsidRPr="009877FF" w:rsidRDefault="000A2FCD" w:rsidP="000A2FCD">
      <w:pPr>
        <w:spacing w:line="360" w:lineRule="auto"/>
        <w:rPr>
          <w:b/>
          <w:bCs/>
          <w:sz w:val="26"/>
          <w:szCs w:val="26"/>
          <w:lang w:val="vi-VN"/>
        </w:rPr>
      </w:pPr>
      <w:r w:rsidRPr="009877FF">
        <w:rPr>
          <w:b/>
          <w:bCs/>
          <w:sz w:val="26"/>
          <w:szCs w:val="26"/>
          <w:lang w:val="vi-VN"/>
        </w:rPr>
        <w:t>7. Xuất báo cáo các giá trị thu được ra tập tin định dạng Excel, sau đó sao chép đồ thị và dữ liệu vào tập tin .docx.</w:t>
      </w:r>
    </w:p>
    <w:p w:rsidR="000A2FCD" w:rsidRPr="009877FF" w:rsidRDefault="000A2FCD" w:rsidP="000A2FCD">
      <w:pPr>
        <w:spacing w:line="360" w:lineRule="auto"/>
        <w:rPr>
          <w:b/>
          <w:bCs/>
          <w:sz w:val="26"/>
          <w:szCs w:val="26"/>
          <w:lang w:val="vi-VN"/>
        </w:rPr>
      </w:pPr>
      <w:r w:rsidRPr="009877FF">
        <w:rPr>
          <w:b/>
          <w:bCs/>
          <w:noProof/>
          <w:sz w:val="26"/>
          <w:szCs w:val="26"/>
          <w:lang w:val="vi-VN"/>
        </w:rPr>
        <w:drawing>
          <wp:inline distT="0" distB="0" distL="0" distR="0" wp14:anchorId="68DB44B2" wp14:editId="3EE751E2">
            <wp:extent cx="5943600" cy="4396105"/>
            <wp:effectExtent l="12700" t="12700" r="12700" b="10795"/>
            <wp:docPr id="188512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3952" name=""/>
                    <pic:cNvPicPr/>
                  </pic:nvPicPr>
                  <pic:blipFill>
                    <a:blip r:embed="rId8"/>
                    <a:stretch>
                      <a:fillRect/>
                    </a:stretch>
                  </pic:blipFill>
                  <pic:spPr>
                    <a:xfrm>
                      <a:off x="0" y="0"/>
                      <a:ext cx="5943600" cy="4396105"/>
                    </a:xfrm>
                    <a:prstGeom prst="rect">
                      <a:avLst/>
                    </a:prstGeom>
                    <a:ln>
                      <a:solidFill>
                        <a:schemeClr val="accent1"/>
                      </a:solidFill>
                    </a:ln>
                  </pic:spPr>
                </pic:pic>
              </a:graphicData>
            </a:graphic>
          </wp:inline>
        </w:drawing>
      </w:r>
    </w:p>
    <w:p w:rsidR="000A2FCD" w:rsidRPr="009877FF" w:rsidRDefault="000A2FCD" w:rsidP="000A2FCD">
      <w:pPr>
        <w:spacing w:line="360" w:lineRule="auto"/>
        <w:rPr>
          <w:b/>
          <w:bCs/>
          <w:sz w:val="26"/>
          <w:szCs w:val="26"/>
          <w:lang w:val="vi-VN"/>
        </w:rPr>
      </w:pPr>
      <w:r w:rsidRPr="009877FF">
        <w:rPr>
          <w:b/>
          <w:bCs/>
          <w:noProof/>
          <w:sz w:val="26"/>
          <w:szCs w:val="26"/>
          <w:lang w:val="vi-VN"/>
        </w:rPr>
        <w:lastRenderedPageBreak/>
        <w:drawing>
          <wp:inline distT="0" distB="0" distL="0" distR="0" wp14:anchorId="4B3D102F" wp14:editId="00A2C70D">
            <wp:extent cx="5943600" cy="4444365"/>
            <wp:effectExtent l="12700" t="12700" r="12700" b="13335"/>
            <wp:docPr id="17218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7170" name=""/>
                    <pic:cNvPicPr/>
                  </pic:nvPicPr>
                  <pic:blipFill>
                    <a:blip r:embed="rId9"/>
                    <a:stretch>
                      <a:fillRect/>
                    </a:stretch>
                  </pic:blipFill>
                  <pic:spPr>
                    <a:xfrm>
                      <a:off x="0" y="0"/>
                      <a:ext cx="5943600" cy="4444365"/>
                    </a:xfrm>
                    <a:prstGeom prst="rect">
                      <a:avLst/>
                    </a:prstGeom>
                    <a:ln>
                      <a:solidFill>
                        <a:schemeClr val="accent1"/>
                      </a:solidFill>
                    </a:ln>
                  </pic:spPr>
                </pic:pic>
              </a:graphicData>
            </a:graphic>
          </wp:inline>
        </w:drawing>
      </w:r>
    </w:p>
    <w:p w:rsidR="000A2FCD" w:rsidRPr="009877FF" w:rsidRDefault="000A2FCD" w:rsidP="000A2FCD">
      <w:pPr>
        <w:spacing w:line="360" w:lineRule="auto"/>
        <w:rPr>
          <w:b/>
          <w:bCs/>
          <w:sz w:val="26"/>
          <w:szCs w:val="26"/>
          <w:lang w:val="vi-VN"/>
        </w:rPr>
      </w:pPr>
      <w:r w:rsidRPr="009877FF">
        <w:rPr>
          <w:b/>
          <w:bCs/>
          <w:noProof/>
          <w:sz w:val="26"/>
          <w:szCs w:val="26"/>
          <w:lang w:val="vi-VN"/>
        </w:rPr>
        <w:lastRenderedPageBreak/>
        <w:drawing>
          <wp:inline distT="0" distB="0" distL="0" distR="0" wp14:anchorId="7FBAE761" wp14:editId="404B7424">
            <wp:extent cx="5943600" cy="4473575"/>
            <wp:effectExtent l="12700" t="12700" r="12700" b="9525"/>
            <wp:docPr id="151798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82099" name=""/>
                    <pic:cNvPicPr/>
                  </pic:nvPicPr>
                  <pic:blipFill>
                    <a:blip r:embed="rId10"/>
                    <a:stretch>
                      <a:fillRect/>
                    </a:stretch>
                  </pic:blipFill>
                  <pic:spPr>
                    <a:xfrm>
                      <a:off x="0" y="0"/>
                      <a:ext cx="5943600" cy="4473575"/>
                    </a:xfrm>
                    <a:prstGeom prst="rect">
                      <a:avLst/>
                    </a:prstGeom>
                    <a:ln>
                      <a:solidFill>
                        <a:schemeClr val="accent1"/>
                      </a:solidFill>
                    </a:ln>
                  </pic:spPr>
                </pic:pic>
              </a:graphicData>
            </a:graphic>
          </wp:inline>
        </w:drawing>
      </w:r>
    </w:p>
    <w:p w:rsidR="00FF3D7D" w:rsidRDefault="00FF3D7D"/>
    <w:sectPr w:rsidR="00FF3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D"/>
    <w:rsid w:val="000A2FCD"/>
    <w:rsid w:val="001D198F"/>
    <w:rsid w:val="003E0F05"/>
    <w:rsid w:val="008470A1"/>
    <w:rsid w:val="009B1AD5"/>
    <w:rsid w:val="00AF27D9"/>
    <w:rsid w:val="00B72BAC"/>
    <w:rsid w:val="00EB37CE"/>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847475F-B995-AE45-A532-467D8124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C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2FC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2FC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2FC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2FC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2FC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2FC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2FC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2FC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2FC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FCD"/>
    <w:rPr>
      <w:rFonts w:eastAsiaTheme="majorEastAsia" w:cstheme="majorBidi"/>
      <w:color w:val="272727" w:themeColor="text1" w:themeTint="D8"/>
    </w:rPr>
  </w:style>
  <w:style w:type="paragraph" w:styleId="Title">
    <w:name w:val="Title"/>
    <w:basedOn w:val="Normal"/>
    <w:next w:val="Normal"/>
    <w:link w:val="TitleChar"/>
    <w:uiPriority w:val="10"/>
    <w:qFormat/>
    <w:rsid w:val="000A2FC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2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F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2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FC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2FCD"/>
    <w:rPr>
      <w:i/>
      <w:iCs/>
      <w:color w:val="404040" w:themeColor="text1" w:themeTint="BF"/>
    </w:rPr>
  </w:style>
  <w:style w:type="paragraph" w:styleId="ListParagraph">
    <w:name w:val="List Paragraph"/>
    <w:basedOn w:val="Normal"/>
    <w:uiPriority w:val="34"/>
    <w:qFormat/>
    <w:rsid w:val="000A2FC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A2FCD"/>
    <w:rPr>
      <w:i/>
      <w:iCs/>
      <w:color w:val="2F5496" w:themeColor="accent1" w:themeShade="BF"/>
    </w:rPr>
  </w:style>
  <w:style w:type="paragraph" w:styleId="IntenseQuote">
    <w:name w:val="Intense Quote"/>
    <w:basedOn w:val="Normal"/>
    <w:next w:val="Normal"/>
    <w:link w:val="IntenseQuoteChar"/>
    <w:uiPriority w:val="30"/>
    <w:qFormat/>
    <w:rsid w:val="000A2FC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A2FCD"/>
    <w:rPr>
      <w:i/>
      <w:iCs/>
      <w:color w:val="2F5496" w:themeColor="accent1" w:themeShade="BF"/>
    </w:rPr>
  </w:style>
  <w:style w:type="character" w:styleId="IntenseReference">
    <w:name w:val="Intense Reference"/>
    <w:basedOn w:val="DefaultParagraphFont"/>
    <w:uiPriority w:val="32"/>
    <w:qFormat/>
    <w:rsid w:val="000A2FCD"/>
    <w:rPr>
      <w:b/>
      <w:bCs/>
      <w:smallCaps/>
      <w:color w:val="2F5496" w:themeColor="accent1" w:themeShade="BF"/>
      <w:spacing w:val="5"/>
    </w:rPr>
  </w:style>
  <w:style w:type="paragraph" w:styleId="NormalWeb">
    <w:name w:val="Normal (Web)"/>
    <w:basedOn w:val="Normal"/>
    <w:uiPriority w:val="99"/>
    <w:unhideWhenUsed/>
    <w:rsid w:val="000A2FCD"/>
    <w:pPr>
      <w:spacing w:before="100" w:beforeAutospacing="1" w:after="100" w:afterAutospacing="1"/>
    </w:pPr>
  </w:style>
  <w:style w:type="character" w:styleId="Strong">
    <w:name w:val="Strong"/>
    <w:basedOn w:val="DefaultParagraphFont"/>
    <w:uiPriority w:val="22"/>
    <w:qFormat/>
    <w:rsid w:val="000A2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1</cp:revision>
  <dcterms:created xsi:type="dcterms:W3CDTF">2025-10-05T14:50:00Z</dcterms:created>
  <dcterms:modified xsi:type="dcterms:W3CDTF">2025-10-05T14:50:00Z</dcterms:modified>
</cp:coreProperties>
</file>